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0C" w:rsidRPr="00FF335C" w:rsidRDefault="008A0825" w:rsidP="008A0825">
      <w:pPr>
        <w:pBdr>
          <w:top w:val="single" w:sz="4" w:space="1" w:color="auto"/>
          <w:left w:val="single" w:sz="4" w:space="4" w:color="auto"/>
          <w:bottom w:val="single" w:sz="4" w:space="1" w:color="auto"/>
          <w:right w:val="single" w:sz="4" w:space="4" w:color="auto"/>
        </w:pBdr>
        <w:ind w:left="-630" w:firstLine="1350"/>
        <w:rPr>
          <w:b/>
          <w:sz w:val="24"/>
          <w:szCs w:val="24"/>
        </w:rPr>
      </w:pPr>
      <w:r w:rsidRPr="008A0825">
        <w:rPr>
          <w:sz w:val="36"/>
          <w:szCs w:val="32"/>
        </w:rPr>
        <w:t xml:space="preserve">  </w:t>
      </w:r>
      <w:r>
        <w:rPr>
          <w:b/>
          <w:sz w:val="36"/>
          <w:szCs w:val="32"/>
        </w:rPr>
        <w:t xml:space="preserve">                                                               </w:t>
      </w:r>
      <w:r w:rsidR="00FF335C">
        <w:rPr>
          <w:b/>
          <w:sz w:val="36"/>
          <w:szCs w:val="32"/>
        </w:rPr>
        <w:t xml:space="preserve">                         </w:t>
      </w:r>
      <w:r w:rsidR="00FF335C" w:rsidRPr="00FF335C">
        <w:rPr>
          <w:sz w:val="24"/>
          <w:szCs w:val="24"/>
        </w:rPr>
        <w:t>A</w:t>
      </w:r>
      <w:r w:rsidR="00FF335C">
        <w:rPr>
          <w:sz w:val="24"/>
          <w:szCs w:val="24"/>
        </w:rPr>
        <w:t>p</w:t>
      </w:r>
      <w:r w:rsidR="00FF335C" w:rsidRPr="00FF335C">
        <w:rPr>
          <w:sz w:val="24"/>
          <w:szCs w:val="24"/>
        </w:rPr>
        <w:t>proved</w:t>
      </w:r>
      <w:r w:rsidR="00FF335C">
        <w:rPr>
          <w:b/>
          <w:sz w:val="24"/>
          <w:szCs w:val="24"/>
        </w:rPr>
        <w:t xml:space="preserve"> </w:t>
      </w:r>
      <w:r w:rsidR="00FF335C" w:rsidRPr="00FF335C">
        <w:rPr>
          <w:sz w:val="24"/>
          <w:szCs w:val="24"/>
        </w:rPr>
        <w:t>Minutes</w:t>
      </w:r>
    </w:p>
    <w:p w:rsidR="0069360C" w:rsidRPr="00D92C30" w:rsidRDefault="0069360C" w:rsidP="0069360C">
      <w:pPr>
        <w:ind w:left="-630"/>
        <w:rPr>
          <w:sz w:val="24"/>
          <w:szCs w:val="20"/>
        </w:rPr>
      </w:pPr>
      <w:r w:rsidRPr="00D92C30">
        <w:rPr>
          <w:sz w:val="24"/>
          <w:szCs w:val="20"/>
        </w:rPr>
        <w:t>TOWN OF NEWMARKET, N</w:t>
      </w:r>
      <w:r w:rsidR="00D92C30" w:rsidRPr="00D92C30">
        <w:rPr>
          <w:sz w:val="24"/>
          <w:szCs w:val="20"/>
        </w:rPr>
        <w:t>H</w:t>
      </w:r>
      <w:r w:rsidRPr="00D92C30">
        <w:rPr>
          <w:sz w:val="24"/>
          <w:szCs w:val="20"/>
        </w:rPr>
        <w:br/>
        <w:t>CONSERVATION COMMISSION</w:t>
      </w:r>
      <w:r w:rsidRPr="00D92C30">
        <w:rPr>
          <w:sz w:val="24"/>
          <w:szCs w:val="20"/>
        </w:rPr>
        <w:br/>
        <w:t>October 10, 2013</w:t>
      </w:r>
      <w:r w:rsidRPr="00D92C30">
        <w:rPr>
          <w:sz w:val="24"/>
          <w:szCs w:val="20"/>
        </w:rPr>
        <w:br/>
        <w:t>7:00PM Council Chambers</w:t>
      </w:r>
    </w:p>
    <w:p w:rsidR="0018262C" w:rsidRPr="00D92C30" w:rsidRDefault="0069360C" w:rsidP="0018262C">
      <w:pPr>
        <w:ind w:left="-630"/>
        <w:rPr>
          <w:sz w:val="24"/>
          <w:szCs w:val="20"/>
        </w:rPr>
      </w:pPr>
      <w:r w:rsidRPr="00D92C30">
        <w:rPr>
          <w:sz w:val="24"/>
          <w:szCs w:val="20"/>
          <w:u w:val="single"/>
        </w:rPr>
        <w:t>Members Present</w:t>
      </w:r>
      <w:r w:rsidRPr="00D92C30">
        <w:rPr>
          <w:sz w:val="24"/>
          <w:szCs w:val="20"/>
        </w:rPr>
        <w:t xml:space="preserve">: Bruce </w:t>
      </w:r>
      <w:proofErr w:type="spellStart"/>
      <w:r w:rsidRPr="00D92C30">
        <w:rPr>
          <w:sz w:val="24"/>
          <w:szCs w:val="20"/>
        </w:rPr>
        <w:t>Fecteau</w:t>
      </w:r>
      <w:proofErr w:type="spellEnd"/>
      <w:r w:rsidRPr="00D92C30">
        <w:rPr>
          <w:sz w:val="24"/>
          <w:szCs w:val="20"/>
        </w:rPr>
        <w:t xml:space="preserve"> (Vice Chair), Jeff </w:t>
      </w:r>
      <w:proofErr w:type="spellStart"/>
      <w:r w:rsidRPr="00D92C30">
        <w:rPr>
          <w:sz w:val="24"/>
          <w:szCs w:val="20"/>
        </w:rPr>
        <w:t>Goldknopf</w:t>
      </w:r>
      <w:proofErr w:type="spellEnd"/>
      <w:r w:rsidRPr="00D92C30">
        <w:rPr>
          <w:sz w:val="24"/>
          <w:szCs w:val="20"/>
        </w:rPr>
        <w:t xml:space="preserve"> (</w:t>
      </w:r>
      <w:r w:rsidR="00D92C30" w:rsidRPr="00D92C30">
        <w:rPr>
          <w:sz w:val="24"/>
          <w:szCs w:val="20"/>
        </w:rPr>
        <w:t>Treasurer</w:t>
      </w:r>
      <w:r w:rsidRPr="00D92C30">
        <w:rPr>
          <w:sz w:val="24"/>
          <w:szCs w:val="20"/>
        </w:rPr>
        <w:t>), George Hilton, Fre</w:t>
      </w:r>
      <w:r w:rsidR="0018262C" w:rsidRPr="00D92C30">
        <w:rPr>
          <w:sz w:val="24"/>
          <w:szCs w:val="20"/>
        </w:rPr>
        <w:t xml:space="preserve">d Pearson, Stephanie </w:t>
      </w:r>
      <w:proofErr w:type="spellStart"/>
      <w:r w:rsidR="0018262C" w:rsidRPr="00D92C30">
        <w:rPr>
          <w:sz w:val="24"/>
          <w:szCs w:val="20"/>
        </w:rPr>
        <w:t>Coster</w:t>
      </w:r>
      <w:proofErr w:type="spellEnd"/>
      <w:r w:rsidR="0018262C" w:rsidRPr="00D92C30">
        <w:rPr>
          <w:sz w:val="24"/>
          <w:szCs w:val="20"/>
        </w:rPr>
        <w:t xml:space="preserve"> (A</w:t>
      </w:r>
      <w:r w:rsidRPr="00D92C30">
        <w:rPr>
          <w:sz w:val="24"/>
          <w:szCs w:val="20"/>
        </w:rPr>
        <w:t>lternate</w:t>
      </w:r>
      <w:r w:rsidR="0018262C" w:rsidRPr="00D92C30">
        <w:rPr>
          <w:sz w:val="24"/>
          <w:szCs w:val="20"/>
        </w:rPr>
        <w:t xml:space="preserve">), Bob </w:t>
      </w:r>
      <w:proofErr w:type="spellStart"/>
      <w:r w:rsidR="0018262C" w:rsidRPr="00D92C30">
        <w:rPr>
          <w:sz w:val="24"/>
          <w:szCs w:val="20"/>
        </w:rPr>
        <w:t>Gazda</w:t>
      </w:r>
      <w:proofErr w:type="spellEnd"/>
      <w:r w:rsidR="0018262C" w:rsidRPr="00D92C30">
        <w:rPr>
          <w:sz w:val="24"/>
          <w:szCs w:val="20"/>
        </w:rPr>
        <w:t xml:space="preserve"> (A</w:t>
      </w:r>
      <w:r w:rsidRPr="00D92C30">
        <w:rPr>
          <w:sz w:val="24"/>
          <w:szCs w:val="20"/>
        </w:rPr>
        <w:t>lte</w:t>
      </w:r>
      <w:r w:rsidR="0018262C" w:rsidRPr="00D92C30">
        <w:rPr>
          <w:sz w:val="24"/>
          <w:szCs w:val="20"/>
        </w:rPr>
        <w:t xml:space="preserve">rnate), Jessica </w:t>
      </w:r>
      <w:proofErr w:type="spellStart"/>
      <w:r w:rsidR="0018262C" w:rsidRPr="00D92C30">
        <w:rPr>
          <w:sz w:val="24"/>
          <w:szCs w:val="20"/>
        </w:rPr>
        <w:t>Veysey</w:t>
      </w:r>
      <w:proofErr w:type="spellEnd"/>
      <w:r w:rsidR="0018262C" w:rsidRPr="00D92C30">
        <w:rPr>
          <w:sz w:val="24"/>
          <w:szCs w:val="20"/>
        </w:rPr>
        <w:t xml:space="preserve"> Powell (A</w:t>
      </w:r>
      <w:r w:rsidRPr="00D92C30">
        <w:rPr>
          <w:sz w:val="24"/>
          <w:szCs w:val="20"/>
        </w:rPr>
        <w:t>lternate),</w:t>
      </w:r>
      <w:r w:rsidR="0018262C" w:rsidRPr="00D92C30">
        <w:rPr>
          <w:sz w:val="24"/>
          <w:szCs w:val="20"/>
        </w:rPr>
        <w:t xml:space="preserve"> Janice Rosa (Planning Board Rep), and  Dale Pike (Town Council Rep)</w:t>
      </w:r>
    </w:p>
    <w:p w:rsidR="0018262C" w:rsidRPr="00D92C30" w:rsidRDefault="0018262C" w:rsidP="0018262C">
      <w:pPr>
        <w:ind w:left="-630"/>
        <w:rPr>
          <w:sz w:val="24"/>
          <w:szCs w:val="20"/>
        </w:rPr>
      </w:pPr>
      <w:r w:rsidRPr="00D92C30">
        <w:rPr>
          <w:sz w:val="24"/>
          <w:szCs w:val="20"/>
          <w:u w:val="single"/>
        </w:rPr>
        <w:t>Members Absent</w:t>
      </w:r>
      <w:r w:rsidRPr="00D92C30">
        <w:rPr>
          <w:sz w:val="24"/>
          <w:szCs w:val="20"/>
        </w:rPr>
        <w:t xml:space="preserve">: Drew </w:t>
      </w:r>
      <w:proofErr w:type="spellStart"/>
      <w:r w:rsidRPr="00D92C30">
        <w:rPr>
          <w:sz w:val="24"/>
          <w:szCs w:val="20"/>
        </w:rPr>
        <w:t>Kiefaber</w:t>
      </w:r>
      <w:proofErr w:type="spellEnd"/>
      <w:r w:rsidRPr="00D92C30">
        <w:rPr>
          <w:sz w:val="24"/>
          <w:szCs w:val="20"/>
        </w:rPr>
        <w:t xml:space="preserve"> (Chairman) excused</w:t>
      </w:r>
    </w:p>
    <w:p w:rsidR="0018262C" w:rsidRPr="00D92C30" w:rsidRDefault="0018262C" w:rsidP="0018262C">
      <w:pPr>
        <w:ind w:left="-630"/>
        <w:rPr>
          <w:color w:val="FF0000"/>
          <w:sz w:val="24"/>
          <w:szCs w:val="20"/>
        </w:rPr>
      </w:pPr>
      <w:r w:rsidRPr="00D92C30">
        <w:rPr>
          <w:sz w:val="24"/>
          <w:szCs w:val="20"/>
          <w:u w:val="single"/>
        </w:rPr>
        <w:t>Called to Order</w:t>
      </w:r>
      <w:r w:rsidRPr="00D92C30">
        <w:rPr>
          <w:sz w:val="24"/>
          <w:szCs w:val="20"/>
        </w:rPr>
        <w:t xml:space="preserve">:  </w:t>
      </w:r>
      <w:r w:rsidR="006652BB">
        <w:rPr>
          <w:sz w:val="24"/>
          <w:szCs w:val="20"/>
        </w:rPr>
        <w:t>7:00PM</w:t>
      </w:r>
    </w:p>
    <w:p w:rsidR="0018262C" w:rsidRPr="00D92C30" w:rsidRDefault="0018262C" w:rsidP="0018262C">
      <w:pPr>
        <w:ind w:left="-630"/>
        <w:rPr>
          <w:color w:val="FF0000"/>
          <w:sz w:val="24"/>
          <w:szCs w:val="20"/>
        </w:rPr>
      </w:pPr>
      <w:r w:rsidRPr="00D92C30">
        <w:rPr>
          <w:sz w:val="24"/>
          <w:szCs w:val="20"/>
          <w:u w:val="single"/>
        </w:rPr>
        <w:t>Agenda Items:</w:t>
      </w:r>
    </w:p>
    <w:p w:rsidR="0018262C" w:rsidRPr="00D92C30" w:rsidRDefault="0018262C" w:rsidP="0018262C">
      <w:pPr>
        <w:pStyle w:val="ListParagraph"/>
        <w:numPr>
          <w:ilvl w:val="0"/>
          <w:numId w:val="1"/>
        </w:numPr>
        <w:rPr>
          <w:sz w:val="24"/>
          <w:szCs w:val="20"/>
        </w:rPr>
      </w:pPr>
      <w:r w:rsidRPr="00D92C30">
        <w:rPr>
          <w:sz w:val="24"/>
          <w:szCs w:val="20"/>
        </w:rPr>
        <w:t>Pledge of Allegiance</w:t>
      </w:r>
    </w:p>
    <w:p w:rsidR="0018262C" w:rsidRPr="00D92C30" w:rsidRDefault="0018262C" w:rsidP="0018262C">
      <w:pPr>
        <w:pStyle w:val="ListParagraph"/>
        <w:ind w:left="-270"/>
        <w:rPr>
          <w:sz w:val="24"/>
          <w:szCs w:val="20"/>
        </w:rPr>
      </w:pPr>
    </w:p>
    <w:p w:rsidR="00C56623" w:rsidRPr="00C56623" w:rsidRDefault="00C56623" w:rsidP="00C56623">
      <w:pPr>
        <w:pStyle w:val="ListParagraph"/>
        <w:numPr>
          <w:ilvl w:val="0"/>
          <w:numId w:val="1"/>
        </w:numPr>
        <w:rPr>
          <w:sz w:val="24"/>
          <w:szCs w:val="20"/>
        </w:rPr>
      </w:pPr>
      <w:r>
        <w:rPr>
          <w:sz w:val="24"/>
          <w:szCs w:val="20"/>
        </w:rPr>
        <w:t>Roll Call</w:t>
      </w:r>
    </w:p>
    <w:p w:rsidR="00C56623" w:rsidRPr="00C56623" w:rsidRDefault="00C56623" w:rsidP="00C56623">
      <w:pPr>
        <w:pStyle w:val="ListParagraph"/>
        <w:rPr>
          <w:b/>
          <w:sz w:val="24"/>
          <w:szCs w:val="20"/>
        </w:rPr>
      </w:pPr>
    </w:p>
    <w:p w:rsidR="0018262C" w:rsidRPr="00C56623" w:rsidRDefault="00C56623" w:rsidP="00C56623">
      <w:pPr>
        <w:pStyle w:val="ListParagraph"/>
        <w:ind w:left="-270"/>
        <w:rPr>
          <w:sz w:val="24"/>
          <w:szCs w:val="20"/>
        </w:rPr>
      </w:pPr>
      <w:r w:rsidRPr="00C56623">
        <w:rPr>
          <w:b/>
          <w:sz w:val="24"/>
          <w:szCs w:val="20"/>
        </w:rPr>
        <w:t>B</w:t>
      </w:r>
      <w:r w:rsidR="0018262C" w:rsidRPr="00C56623">
        <w:rPr>
          <w:b/>
          <w:sz w:val="24"/>
          <w:szCs w:val="20"/>
        </w:rPr>
        <w:t xml:space="preserve">ruce </w:t>
      </w:r>
      <w:proofErr w:type="spellStart"/>
      <w:r w:rsidR="0018262C" w:rsidRPr="00C56623">
        <w:rPr>
          <w:b/>
          <w:sz w:val="24"/>
          <w:szCs w:val="20"/>
        </w:rPr>
        <w:t>Fecteau</w:t>
      </w:r>
      <w:proofErr w:type="spellEnd"/>
      <w:r w:rsidR="0018262C" w:rsidRPr="00C56623">
        <w:rPr>
          <w:sz w:val="24"/>
          <w:szCs w:val="20"/>
        </w:rPr>
        <w:t xml:space="preserve"> will act as Chair for this meeting and appointed </w:t>
      </w:r>
      <w:r w:rsidR="0018262C" w:rsidRPr="002E16F4">
        <w:rPr>
          <w:b/>
          <w:sz w:val="24"/>
          <w:szCs w:val="20"/>
        </w:rPr>
        <w:t>Bob</w:t>
      </w:r>
      <w:r w:rsidR="0018262C" w:rsidRPr="00C56623">
        <w:rPr>
          <w:sz w:val="24"/>
          <w:szCs w:val="20"/>
        </w:rPr>
        <w:t xml:space="preserve"> </w:t>
      </w:r>
      <w:proofErr w:type="spellStart"/>
      <w:r w:rsidR="0018262C" w:rsidRPr="002E16F4">
        <w:rPr>
          <w:b/>
          <w:sz w:val="24"/>
          <w:szCs w:val="20"/>
        </w:rPr>
        <w:t>Gazda</w:t>
      </w:r>
      <w:proofErr w:type="spellEnd"/>
      <w:r w:rsidR="0018262C" w:rsidRPr="00C56623">
        <w:rPr>
          <w:sz w:val="24"/>
          <w:szCs w:val="20"/>
        </w:rPr>
        <w:t xml:space="preserve"> as the voting member in the absence of </w:t>
      </w:r>
      <w:r w:rsidR="0018262C" w:rsidRPr="002E16F4">
        <w:rPr>
          <w:b/>
          <w:sz w:val="24"/>
          <w:szCs w:val="20"/>
        </w:rPr>
        <w:t>Drew</w:t>
      </w:r>
      <w:r w:rsidR="0018262C" w:rsidRPr="00C56623">
        <w:rPr>
          <w:sz w:val="24"/>
          <w:szCs w:val="20"/>
        </w:rPr>
        <w:t xml:space="preserve"> </w:t>
      </w:r>
      <w:proofErr w:type="spellStart"/>
      <w:r w:rsidR="0018262C" w:rsidRPr="002E16F4">
        <w:rPr>
          <w:b/>
          <w:sz w:val="24"/>
          <w:szCs w:val="20"/>
        </w:rPr>
        <w:t>Kiefaber</w:t>
      </w:r>
      <w:proofErr w:type="spellEnd"/>
      <w:r w:rsidR="0018262C" w:rsidRPr="00C56623">
        <w:rPr>
          <w:sz w:val="24"/>
          <w:szCs w:val="20"/>
        </w:rPr>
        <w:t>.</w:t>
      </w:r>
    </w:p>
    <w:p w:rsidR="0018262C" w:rsidRPr="00D92C30" w:rsidRDefault="0018262C" w:rsidP="0018262C">
      <w:pPr>
        <w:pStyle w:val="ListParagraph"/>
        <w:ind w:left="-270"/>
        <w:rPr>
          <w:sz w:val="24"/>
          <w:szCs w:val="20"/>
        </w:rPr>
      </w:pPr>
    </w:p>
    <w:p w:rsidR="00C56623" w:rsidRPr="00C56623" w:rsidRDefault="00C56623" w:rsidP="00C56623">
      <w:pPr>
        <w:pStyle w:val="ListParagraph"/>
        <w:numPr>
          <w:ilvl w:val="0"/>
          <w:numId w:val="1"/>
        </w:numPr>
        <w:rPr>
          <w:sz w:val="24"/>
          <w:szCs w:val="20"/>
        </w:rPr>
      </w:pPr>
      <w:r>
        <w:rPr>
          <w:sz w:val="24"/>
          <w:szCs w:val="20"/>
        </w:rPr>
        <w:t>Public Comment</w:t>
      </w:r>
      <w:r>
        <w:rPr>
          <w:sz w:val="24"/>
          <w:szCs w:val="20"/>
        </w:rPr>
        <w:br/>
      </w:r>
    </w:p>
    <w:p w:rsidR="0018262C" w:rsidRPr="00D92C30" w:rsidRDefault="0018262C" w:rsidP="0018262C">
      <w:pPr>
        <w:pStyle w:val="ListParagraph"/>
        <w:ind w:left="-270"/>
        <w:rPr>
          <w:sz w:val="24"/>
          <w:szCs w:val="20"/>
        </w:rPr>
      </w:pPr>
      <w:r w:rsidRPr="00D92C30">
        <w:rPr>
          <w:sz w:val="24"/>
          <w:szCs w:val="20"/>
        </w:rPr>
        <w:t>There were no public comments.</w:t>
      </w:r>
    </w:p>
    <w:p w:rsidR="0018262C" w:rsidRPr="00D92C30" w:rsidRDefault="0018262C" w:rsidP="0018262C">
      <w:pPr>
        <w:pStyle w:val="ListParagraph"/>
        <w:ind w:left="-270"/>
        <w:rPr>
          <w:sz w:val="24"/>
          <w:szCs w:val="20"/>
        </w:rPr>
      </w:pPr>
    </w:p>
    <w:p w:rsidR="0069360C" w:rsidRDefault="0018262C" w:rsidP="0018262C">
      <w:pPr>
        <w:pStyle w:val="ListParagraph"/>
        <w:numPr>
          <w:ilvl w:val="0"/>
          <w:numId w:val="1"/>
        </w:numPr>
        <w:rPr>
          <w:sz w:val="24"/>
          <w:szCs w:val="20"/>
        </w:rPr>
      </w:pPr>
      <w:r w:rsidRPr="00D92C30">
        <w:rPr>
          <w:sz w:val="24"/>
          <w:szCs w:val="20"/>
        </w:rPr>
        <w:t>Approval of the Minutes</w:t>
      </w:r>
    </w:p>
    <w:p w:rsidR="00C56623" w:rsidRPr="00D92C30" w:rsidRDefault="00C56623" w:rsidP="00C56623">
      <w:pPr>
        <w:pStyle w:val="ListParagraph"/>
        <w:ind w:left="-270"/>
        <w:rPr>
          <w:sz w:val="24"/>
          <w:szCs w:val="20"/>
        </w:rPr>
      </w:pPr>
    </w:p>
    <w:p w:rsidR="0018262C" w:rsidRPr="00D92C30" w:rsidRDefault="0018262C" w:rsidP="0018262C">
      <w:pPr>
        <w:pStyle w:val="ListParagraph"/>
        <w:ind w:left="-270"/>
        <w:rPr>
          <w:sz w:val="24"/>
          <w:szCs w:val="20"/>
        </w:rPr>
      </w:pPr>
      <w:r w:rsidRPr="00D92C30">
        <w:rPr>
          <w:sz w:val="24"/>
          <w:szCs w:val="20"/>
        </w:rPr>
        <w:t xml:space="preserve">September 12, 2013:  </w:t>
      </w:r>
      <w:r w:rsidRPr="00D92C30">
        <w:rPr>
          <w:b/>
          <w:sz w:val="24"/>
          <w:szCs w:val="20"/>
        </w:rPr>
        <w:t xml:space="preserve">Jessica </w:t>
      </w:r>
      <w:proofErr w:type="spellStart"/>
      <w:r w:rsidRPr="00D92C30">
        <w:rPr>
          <w:b/>
          <w:sz w:val="24"/>
          <w:szCs w:val="20"/>
        </w:rPr>
        <w:t>Veysey</w:t>
      </w:r>
      <w:proofErr w:type="spellEnd"/>
      <w:r w:rsidRPr="00D92C30">
        <w:rPr>
          <w:b/>
          <w:sz w:val="24"/>
          <w:szCs w:val="20"/>
        </w:rPr>
        <w:t xml:space="preserve"> Powell </w:t>
      </w:r>
      <w:r w:rsidRPr="00D92C30">
        <w:rPr>
          <w:sz w:val="24"/>
          <w:szCs w:val="20"/>
        </w:rPr>
        <w:t xml:space="preserve">suggested that </w:t>
      </w:r>
      <w:r w:rsidR="00327B5C" w:rsidRPr="00D92C30">
        <w:rPr>
          <w:sz w:val="24"/>
          <w:szCs w:val="20"/>
        </w:rPr>
        <w:t xml:space="preserve">the </w:t>
      </w:r>
      <w:r w:rsidRPr="00D92C30">
        <w:rPr>
          <w:sz w:val="24"/>
          <w:szCs w:val="20"/>
        </w:rPr>
        <w:t xml:space="preserve">wording on page 3 </w:t>
      </w:r>
      <w:r w:rsidR="00DB2974">
        <w:rPr>
          <w:sz w:val="24"/>
          <w:szCs w:val="20"/>
        </w:rPr>
        <w:t>lines 11-12 (</w:t>
      </w:r>
      <w:r w:rsidRPr="00D92C30">
        <w:rPr>
          <w:sz w:val="24"/>
          <w:szCs w:val="20"/>
        </w:rPr>
        <w:t>of the draft copy</w:t>
      </w:r>
      <w:r w:rsidR="00DB2974">
        <w:rPr>
          <w:sz w:val="24"/>
          <w:szCs w:val="20"/>
        </w:rPr>
        <w:t>)</w:t>
      </w:r>
      <w:r w:rsidRPr="00D92C30">
        <w:rPr>
          <w:sz w:val="24"/>
          <w:szCs w:val="20"/>
        </w:rPr>
        <w:t xml:space="preserve"> </w:t>
      </w:r>
      <w:r w:rsidR="00D92C30">
        <w:rPr>
          <w:sz w:val="24"/>
          <w:szCs w:val="20"/>
        </w:rPr>
        <w:t xml:space="preserve"> </w:t>
      </w:r>
      <w:r w:rsidR="00DB2974">
        <w:rPr>
          <w:sz w:val="24"/>
          <w:szCs w:val="20"/>
        </w:rPr>
        <w:t>could</w:t>
      </w:r>
      <w:r w:rsidRPr="00D92C30">
        <w:rPr>
          <w:sz w:val="24"/>
          <w:szCs w:val="20"/>
        </w:rPr>
        <w:t xml:space="preserve"> be made </w:t>
      </w:r>
      <w:r w:rsidR="00990703">
        <w:rPr>
          <w:sz w:val="24"/>
          <w:szCs w:val="20"/>
        </w:rPr>
        <w:t>clearer</w:t>
      </w:r>
      <w:r w:rsidRPr="00D92C30">
        <w:rPr>
          <w:sz w:val="24"/>
          <w:szCs w:val="20"/>
        </w:rPr>
        <w:t xml:space="preserve"> by</w:t>
      </w:r>
      <w:r w:rsidR="00DB2C84" w:rsidRPr="00D92C30">
        <w:rPr>
          <w:sz w:val="24"/>
          <w:szCs w:val="20"/>
        </w:rPr>
        <w:t xml:space="preserve"> changing the wording to</w:t>
      </w:r>
      <w:r w:rsidR="00D92C30">
        <w:rPr>
          <w:sz w:val="24"/>
          <w:szCs w:val="20"/>
        </w:rPr>
        <w:t>:</w:t>
      </w:r>
      <w:r w:rsidR="00DB2C84" w:rsidRPr="00D92C30">
        <w:rPr>
          <w:sz w:val="24"/>
          <w:szCs w:val="20"/>
        </w:rPr>
        <w:t xml:space="preserve"> “At the Planning Board meeting</w:t>
      </w:r>
      <w:r w:rsidR="000B159C" w:rsidRPr="00D92C30">
        <w:rPr>
          <w:sz w:val="24"/>
          <w:szCs w:val="20"/>
        </w:rPr>
        <w:t>,</w:t>
      </w:r>
      <w:r w:rsidR="00DB2C84" w:rsidRPr="00D92C30">
        <w:rPr>
          <w:sz w:val="24"/>
          <w:szCs w:val="20"/>
        </w:rPr>
        <w:t xml:space="preserve"> the plan was accepted as presented and there will </w:t>
      </w:r>
      <w:r w:rsidR="000B159C" w:rsidRPr="00D92C30">
        <w:rPr>
          <w:sz w:val="24"/>
          <w:szCs w:val="20"/>
        </w:rPr>
        <w:t xml:space="preserve">still </w:t>
      </w:r>
      <w:r w:rsidR="00DB2C84" w:rsidRPr="00D92C30">
        <w:rPr>
          <w:sz w:val="24"/>
          <w:szCs w:val="20"/>
        </w:rPr>
        <w:t xml:space="preserve">be </w:t>
      </w:r>
      <w:r w:rsidR="00D92C30">
        <w:rPr>
          <w:sz w:val="24"/>
          <w:szCs w:val="20"/>
        </w:rPr>
        <w:t>further</w:t>
      </w:r>
      <w:r w:rsidR="00DB2C84" w:rsidRPr="00D92C30">
        <w:rPr>
          <w:sz w:val="24"/>
          <w:szCs w:val="20"/>
        </w:rPr>
        <w:t xml:space="preserve"> discussion </w:t>
      </w:r>
      <w:r w:rsidR="000B159C" w:rsidRPr="00D92C30">
        <w:rPr>
          <w:sz w:val="24"/>
          <w:szCs w:val="20"/>
        </w:rPr>
        <w:t>at the Planning Board.</w:t>
      </w:r>
      <w:r w:rsidR="00026803">
        <w:rPr>
          <w:sz w:val="24"/>
          <w:szCs w:val="20"/>
        </w:rPr>
        <w:t>”</w:t>
      </w:r>
      <w:r w:rsidR="000B159C" w:rsidRPr="00D92C30">
        <w:rPr>
          <w:sz w:val="24"/>
          <w:szCs w:val="20"/>
        </w:rPr>
        <w:t xml:space="preserve"> There were no other changes or comments.</w:t>
      </w:r>
    </w:p>
    <w:p w:rsidR="00DB2C84" w:rsidRPr="00D92C30" w:rsidRDefault="00DB2C84" w:rsidP="0018262C">
      <w:pPr>
        <w:pStyle w:val="ListParagraph"/>
        <w:ind w:left="-270"/>
        <w:rPr>
          <w:sz w:val="24"/>
          <w:szCs w:val="20"/>
        </w:rPr>
      </w:pPr>
    </w:p>
    <w:p w:rsidR="00DB2C84" w:rsidRPr="00D92C30" w:rsidRDefault="00DB2C84" w:rsidP="00DB2C84">
      <w:pPr>
        <w:pStyle w:val="ListParagraph"/>
        <w:ind w:left="-270"/>
        <w:jc w:val="center"/>
        <w:rPr>
          <w:b/>
          <w:sz w:val="24"/>
          <w:szCs w:val="20"/>
        </w:rPr>
      </w:pPr>
      <w:r w:rsidRPr="00D92C30">
        <w:rPr>
          <w:b/>
          <w:sz w:val="24"/>
          <w:szCs w:val="20"/>
        </w:rPr>
        <w:t>ACTION</w:t>
      </w:r>
    </w:p>
    <w:p w:rsidR="00026803" w:rsidRDefault="00DB2C84" w:rsidP="00DB2C84">
      <w:pPr>
        <w:pStyle w:val="ListParagraph"/>
        <w:ind w:left="1710"/>
        <w:rPr>
          <w:sz w:val="24"/>
          <w:szCs w:val="20"/>
        </w:rPr>
      </w:pPr>
      <w:r w:rsidRPr="00D92C30">
        <w:rPr>
          <w:b/>
          <w:sz w:val="24"/>
          <w:szCs w:val="20"/>
        </w:rPr>
        <w:t>Motion</w:t>
      </w:r>
      <w:r w:rsidR="000B159C" w:rsidRPr="00D92C30">
        <w:rPr>
          <w:b/>
          <w:sz w:val="24"/>
          <w:szCs w:val="20"/>
        </w:rPr>
        <w:t xml:space="preserve">: </w:t>
      </w:r>
      <w:r w:rsidR="006652BB">
        <w:rPr>
          <w:b/>
          <w:sz w:val="24"/>
          <w:szCs w:val="20"/>
        </w:rPr>
        <w:tab/>
      </w:r>
      <w:r w:rsidR="000B159C" w:rsidRPr="00D92C30">
        <w:rPr>
          <w:b/>
          <w:sz w:val="24"/>
          <w:szCs w:val="20"/>
        </w:rPr>
        <w:t>Janice Rosa</w:t>
      </w:r>
      <w:r w:rsidRPr="00D92C30">
        <w:rPr>
          <w:sz w:val="24"/>
          <w:szCs w:val="20"/>
        </w:rPr>
        <w:t xml:space="preserve"> mad</w:t>
      </w:r>
      <w:r w:rsidR="000B159C" w:rsidRPr="00D92C30">
        <w:rPr>
          <w:sz w:val="24"/>
          <w:szCs w:val="20"/>
        </w:rPr>
        <w:t>e</w:t>
      </w:r>
      <w:r w:rsidRPr="00D92C30">
        <w:rPr>
          <w:sz w:val="24"/>
          <w:szCs w:val="20"/>
        </w:rPr>
        <w:t xml:space="preserve"> a motion to approve the minutes of </w:t>
      </w:r>
    </w:p>
    <w:p w:rsidR="00DB2C84" w:rsidRPr="00D92C30" w:rsidRDefault="00DB2C84" w:rsidP="006652BB">
      <w:pPr>
        <w:pStyle w:val="ListParagraph"/>
        <w:ind w:left="2430" w:firstLine="450"/>
        <w:rPr>
          <w:sz w:val="24"/>
          <w:szCs w:val="20"/>
        </w:rPr>
      </w:pPr>
      <w:proofErr w:type="gramStart"/>
      <w:r w:rsidRPr="00D92C30">
        <w:rPr>
          <w:sz w:val="24"/>
          <w:szCs w:val="20"/>
        </w:rPr>
        <w:t>Septembe</w:t>
      </w:r>
      <w:r w:rsidR="000B159C" w:rsidRPr="00D92C30">
        <w:rPr>
          <w:sz w:val="24"/>
          <w:szCs w:val="20"/>
        </w:rPr>
        <w:t xml:space="preserve">r 12, 2013 </w:t>
      </w:r>
      <w:r w:rsidRPr="00D92C30">
        <w:rPr>
          <w:sz w:val="24"/>
          <w:szCs w:val="20"/>
        </w:rPr>
        <w:t>with the recommended changes.</w:t>
      </w:r>
      <w:proofErr w:type="gramEnd"/>
    </w:p>
    <w:p w:rsidR="00026803" w:rsidRPr="00026803" w:rsidRDefault="00DB2C84" w:rsidP="00026803">
      <w:pPr>
        <w:pStyle w:val="ListParagraph"/>
        <w:ind w:left="1710"/>
        <w:rPr>
          <w:b/>
          <w:color w:val="FF0000"/>
          <w:sz w:val="24"/>
          <w:szCs w:val="20"/>
        </w:rPr>
      </w:pPr>
      <w:r w:rsidRPr="00D92C30">
        <w:rPr>
          <w:b/>
          <w:sz w:val="24"/>
          <w:szCs w:val="20"/>
        </w:rPr>
        <w:t>Second:</w:t>
      </w:r>
      <w:r w:rsidR="006652BB">
        <w:rPr>
          <w:b/>
          <w:sz w:val="24"/>
          <w:szCs w:val="20"/>
        </w:rPr>
        <w:tab/>
      </w:r>
      <w:r w:rsidR="00026803" w:rsidRPr="00026803">
        <w:rPr>
          <w:b/>
          <w:sz w:val="24"/>
          <w:szCs w:val="20"/>
        </w:rPr>
        <w:t>Fred Pearson</w:t>
      </w:r>
    </w:p>
    <w:p w:rsidR="000B159C" w:rsidRPr="00D92C30" w:rsidRDefault="00DB2C84" w:rsidP="000B159C">
      <w:pPr>
        <w:pStyle w:val="ListParagraph"/>
        <w:ind w:left="1710"/>
        <w:rPr>
          <w:sz w:val="24"/>
          <w:szCs w:val="20"/>
        </w:rPr>
      </w:pPr>
      <w:r w:rsidRPr="00D92C30">
        <w:rPr>
          <w:b/>
          <w:sz w:val="24"/>
          <w:szCs w:val="20"/>
        </w:rPr>
        <w:t xml:space="preserve">Vote: </w:t>
      </w:r>
      <w:r w:rsidR="006652BB">
        <w:rPr>
          <w:b/>
          <w:sz w:val="24"/>
          <w:szCs w:val="20"/>
        </w:rPr>
        <w:tab/>
      </w:r>
      <w:r w:rsidR="000B159C" w:rsidRPr="00D92C30">
        <w:rPr>
          <w:sz w:val="24"/>
          <w:szCs w:val="20"/>
        </w:rPr>
        <w:t>All in favor</w:t>
      </w:r>
      <w:r w:rsidRPr="00D92C30">
        <w:rPr>
          <w:sz w:val="24"/>
          <w:szCs w:val="20"/>
        </w:rPr>
        <w:t xml:space="preserve">. </w:t>
      </w:r>
      <w:r w:rsidRPr="002E16F4">
        <w:rPr>
          <w:b/>
          <w:sz w:val="24"/>
          <w:szCs w:val="20"/>
        </w:rPr>
        <w:t>George</w:t>
      </w:r>
      <w:r w:rsidRPr="00D92C30">
        <w:rPr>
          <w:sz w:val="24"/>
          <w:szCs w:val="20"/>
        </w:rPr>
        <w:t xml:space="preserve"> </w:t>
      </w:r>
      <w:r w:rsidRPr="002E16F4">
        <w:rPr>
          <w:b/>
          <w:sz w:val="24"/>
          <w:szCs w:val="20"/>
        </w:rPr>
        <w:t>Hilton</w:t>
      </w:r>
      <w:r w:rsidRPr="00D92C30">
        <w:rPr>
          <w:sz w:val="24"/>
          <w:szCs w:val="20"/>
        </w:rPr>
        <w:t xml:space="preserve"> and </w:t>
      </w:r>
      <w:r w:rsidRPr="002E16F4">
        <w:rPr>
          <w:b/>
          <w:sz w:val="24"/>
          <w:szCs w:val="20"/>
        </w:rPr>
        <w:t>Dal</w:t>
      </w:r>
      <w:r w:rsidR="000B159C" w:rsidRPr="002E16F4">
        <w:rPr>
          <w:b/>
          <w:sz w:val="24"/>
          <w:szCs w:val="20"/>
        </w:rPr>
        <w:t>e</w:t>
      </w:r>
      <w:r w:rsidR="000B159C" w:rsidRPr="00D92C30">
        <w:rPr>
          <w:sz w:val="24"/>
          <w:szCs w:val="20"/>
        </w:rPr>
        <w:t xml:space="preserve"> </w:t>
      </w:r>
      <w:r w:rsidR="000B159C" w:rsidRPr="002E16F4">
        <w:rPr>
          <w:b/>
          <w:sz w:val="24"/>
          <w:szCs w:val="20"/>
        </w:rPr>
        <w:t>Pike</w:t>
      </w:r>
      <w:r w:rsidR="000B159C" w:rsidRPr="00D92C30">
        <w:rPr>
          <w:sz w:val="24"/>
          <w:szCs w:val="20"/>
        </w:rPr>
        <w:t xml:space="preserve"> abstained due to absence.</w:t>
      </w:r>
    </w:p>
    <w:p w:rsidR="000B159C" w:rsidRDefault="000B159C" w:rsidP="000B159C">
      <w:pPr>
        <w:pStyle w:val="ListParagraph"/>
        <w:ind w:left="-270"/>
        <w:rPr>
          <w:sz w:val="24"/>
          <w:szCs w:val="20"/>
        </w:rPr>
      </w:pPr>
    </w:p>
    <w:p w:rsidR="006652BB" w:rsidRPr="00D92C30" w:rsidRDefault="006652BB" w:rsidP="000B159C">
      <w:pPr>
        <w:pStyle w:val="ListParagraph"/>
        <w:ind w:left="-270"/>
        <w:rPr>
          <w:sz w:val="24"/>
          <w:szCs w:val="20"/>
        </w:rPr>
      </w:pPr>
    </w:p>
    <w:p w:rsidR="000B159C" w:rsidRDefault="000B159C" w:rsidP="000B159C">
      <w:pPr>
        <w:pStyle w:val="ListParagraph"/>
        <w:numPr>
          <w:ilvl w:val="0"/>
          <w:numId w:val="1"/>
        </w:numPr>
        <w:rPr>
          <w:sz w:val="24"/>
          <w:szCs w:val="20"/>
        </w:rPr>
      </w:pPr>
      <w:r w:rsidRPr="00D92C30">
        <w:rPr>
          <w:sz w:val="24"/>
          <w:szCs w:val="20"/>
        </w:rPr>
        <w:t>Treasurer’s Report</w:t>
      </w:r>
    </w:p>
    <w:p w:rsidR="00C56623" w:rsidRPr="00D92C30" w:rsidRDefault="00C56623" w:rsidP="00C56623">
      <w:pPr>
        <w:pStyle w:val="ListParagraph"/>
        <w:ind w:left="-270"/>
        <w:rPr>
          <w:sz w:val="24"/>
          <w:szCs w:val="20"/>
        </w:rPr>
      </w:pPr>
    </w:p>
    <w:p w:rsidR="00AE710D" w:rsidRDefault="000B159C" w:rsidP="000B159C">
      <w:pPr>
        <w:pStyle w:val="ListParagraph"/>
        <w:ind w:left="-270"/>
        <w:rPr>
          <w:sz w:val="24"/>
          <w:szCs w:val="20"/>
        </w:rPr>
      </w:pPr>
      <w:r w:rsidRPr="00D92C30">
        <w:rPr>
          <w:sz w:val="24"/>
          <w:szCs w:val="20"/>
        </w:rPr>
        <w:t xml:space="preserve">The monthly </w:t>
      </w:r>
      <w:r w:rsidR="00327B5C" w:rsidRPr="00D92C30">
        <w:rPr>
          <w:sz w:val="24"/>
          <w:szCs w:val="20"/>
        </w:rPr>
        <w:t xml:space="preserve">treasurer’s report </w:t>
      </w:r>
      <w:r w:rsidRPr="00D92C30">
        <w:rPr>
          <w:sz w:val="24"/>
          <w:szCs w:val="20"/>
        </w:rPr>
        <w:t xml:space="preserve">was distributed with </w:t>
      </w:r>
      <w:r w:rsidR="00327B5C" w:rsidRPr="00D92C30">
        <w:rPr>
          <w:sz w:val="24"/>
          <w:szCs w:val="20"/>
        </w:rPr>
        <w:t>no discussion.</w:t>
      </w:r>
      <w:r w:rsidRPr="00D92C30">
        <w:rPr>
          <w:b/>
          <w:sz w:val="24"/>
          <w:szCs w:val="20"/>
        </w:rPr>
        <w:t xml:space="preserve"> Jeff </w:t>
      </w:r>
      <w:proofErr w:type="spellStart"/>
      <w:r w:rsidRPr="00D92C30">
        <w:rPr>
          <w:b/>
          <w:sz w:val="24"/>
          <w:szCs w:val="20"/>
        </w:rPr>
        <w:t>Goldknopf</w:t>
      </w:r>
      <w:proofErr w:type="spellEnd"/>
      <w:r w:rsidRPr="00D92C30">
        <w:rPr>
          <w:b/>
          <w:sz w:val="24"/>
          <w:szCs w:val="20"/>
        </w:rPr>
        <w:t xml:space="preserve"> </w:t>
      </w:r>
      <w:r w:rsidRPr="00D92C30">
        <w:rPr>
          <w:sz w:val="24"/>
          <w:szCs w:val="20"/>
        </w:rPr>
        <w:t xml:space="preserve">asked if everyone wanted printed copies of the report or if </w:t>
      </w:r>
      <w:r w:rsidR="00327B5C" w:rsidRPr="00D92C30">
        <w:rPr>
          <w:sz w:val="24"/>
          <w:szCs w:val="20"/>
        </w:rPr>
        <w:t>the current</w:t>
      </w:r>
      <w:r w:rsidR="00026803">
        <w:rPr>
          <w:sz w:val="24"/>
          <w:szCs w:val="20"/>
        </w:rPr>
        <w:t xml:space="preserve"> email distribution</w:t>
      </w:r>
      <w:r w:rsidR="00327B5C" w:rsidRPr="00D92C30">
        <w:rPr>
          <w:sz w:val="24"/>
          <w:szCs w:val="20"/>
        </w:rPr>
        <w:t xml:space="preserve"> method </w:t>
      </w:r>
      <w:r w:rsidRPr="00D92C30">
        <w:rPr>
          <w:sz w:val="24"/>
          <w:szCs w:val="20"/>
        </w:rPr>
        <w:t>was okay.</w:t>
      </w:r>
      <w:r w:rsidR="00026803">
        <w:rPr>
          <w:sz w:val="24"/>
          <w:szCs w:val="20"/>
        </w:rPr>
        <w:t xml:space="preserve"> The </w:t>
      </w:r>
      <w:r w:rsidR="002E16F4">
        <w:rPr>
          <w:sz w:val="24"/>
          <w:szCs w:val="20"/>
        </w:rPr>
        <w:t>Commission</w:t>
      </w:r>
      <w:r w:rsidR="00026803">
        <w:rPr>
          <w:sz w:val="24"/>
          <w:szCs w:val="20"/>
        </w:rPr>
        <w:t xml:space="preserve"> agreed that email was fine.</w:t>
      </w:r>
      <w:r w:rsidRPr="00D92C30">
        <w:rPr>
          <w:sz w:val="24"/>
          <w:szCs w:val="20"/>
        </w:rPr>
        <w:t xml:space="preserve"> It was decided that 4-5 copies should still be available at the </w:t>
      </w:r>
    </w:p>
    <w:p w:rsidR="00AE710D" w:rsidRPr="00D92C30" w:rsidRDefault="00FF335C" w:rsidP="00AE710D">
      <w:pPr>
        <w:pBdr>
          <w:top w:val="single" w:sz="4" w:space="1" w:color="auto"/>
          <w:left w:val="single" w:sz="4" w:space="4" w:color="auto"/>
          <w:bottom w:val="single" w:sz="4" w:space="1" w:color="auto"/>
          <w:right w:val="single" w:sz="4" w:space="4" w:color="auto"/>
        </w:pBdr>
        <w:ind w:left="-630"/>
        <w:jc w:val="right"/>
        <w:rPr>
          <w:b/>
          <w:sz w:val="36"/>
          <w:szCs w:val="32"/>
        </w:rPr>
      </w:pPr>
      <w:r w:rsidRPr="00FF335C">
        <w:rPr>
          <w:sz w:val="24"/>
          <w:szCs w:val="24"/>
        </w:rPr>
        <w:lastRenderedPageBreak/>
        <w:t>A</w:t>
      </w:r>
      <w:r>
        <w:rPr>
          <w:sz w:val="24"/>
          <w:szCs w:val="24"/>
        </w:rPr>
        <w:t>p</w:t>
      </w:r>
      <w:r w:rsidRPr="00FF335C">
        <w:rPr>
          <w:sz w:val="24"/>
          <w:szCs w:val="24"/>
        </w:rPr>
        <w:t>proved</w:t>
      </w:r>
      <w:r>
        <w:rPr>
          <w:b/>
          <w:sz w:val="24"/>
          <w:szCs w:val="24"/>
        </w:rPr>
        <w:t xml:space="preserve"> </w:t>
      </w:r>
      <w:r w:rsidRPr="00FF335C">
        <w:rPr>
          <w:sz w:val="24"/>
          <w:szCs w:val="24"/>
        </w:rPr>
        <w:t>Minutes</w:t>
      </w:r>
    </w:p>
    <w:p w:rsidR="00AE710D" w:rsidRDefault="00AE710D" w:rsidP="000B159C">
      <w:pPr>
        <w:pStyle w:val="ListParagraph"/>
        <w:ind w:left="-270"/>
        <w:rPr>
          <w:sz w:val="24"/>
          <w:szCs w:val="20"/>
        </w:rPr>
      </w:pPr>
    </w:p>
    <w:p w:rsidR="00327B5C" w:rsidRPr="00026803" w:rsidRDefault="00026803" w:rsidP="00026803">
      <w:pPr>
        <w:pStyle w:val="ListParagraph"/>
        <w:ind w:left="-270"/>
        <w:rPr>
          <w:sz w:val="24"/>
          <w:szCs w:val="20"/>
        </w:rPr>
      </w:pPr>
      <w:proofErr w:type="gramStart"/>
      <w:r w:rsidRPr="00D92C30">
        <w:rPr>
          <w:sz w:val="24"/>
          <w:szCs w:val="20"/>
        </w:rPr>
        <w:t>meetings</w:t>
      </w:r>
      <w:proofErr w:type="gramEnd"/>
      <w:r w:rsidRPr="00D92C30">
        <w:rPr>
          <w:sz w:val="24"/>
          <w:szCs w:val="20"/>
        </w:rPr>
        <w:t xml:space="preserve">. </w:t>
      </w:r>
      <w:r w:rsidRPr="00D92C30">
        <w:rPr>
          <w:b/>
          <w:sz w:val="24"/>
          <w:szCs w:val="20"/>
        </w:rPr>
        <w:t xml:space="preserve"> Jeff </w:t>
      </w:r>
      <w:proofErr w:type="spellStart"/>
      <w:r w:rsidRPr="00D92C30">
        <w:rPr>
          <w:b/>
          <w:sz w:val="24"/>
          <w:szCs w:val="20"/>
        </w:rPr>
        <w:t>Goldknopf</w:t>
      </w:r>
      <w:proofErr w:type="spellEnd"/>
      <w:r w:rsidRPr="00D92C30">
        <w:rPr>
          <w:b/>
          <w:sz w:val="24"/>
          <w:szCs w:val="20"/>
        </w:rPr>
        <w:t xml:space="preserve"> </w:t>
      </w:r>
      <w:r w:rsidRPr="00D92C30">
        <w:rPr>
          <w:sz w:val="24"/>
          <w:szCs w:val="20"/>
        </w:rPr>
        <w:t xml:space="preserve">reported that he deposited $65.00 for a </w:t>
      </w:r>
      <w:r w:rsidRPr="00026803">
        <w:rPr>
          <w:sz w:val="24"/>
          <w:szCs w:val="20"/>
        </w:rPr>
        <w:t>rain barrel that will appear on the next</w:t>
      </w:r>
      <w:r>
        <w:rPr>
          <w:sz w:val="24"/>
          <w:szCs w:val="20"/>
        </w:rPr>
        <w:t xml:space="preserve"> </w:t>
      </w:r>
      <w:r w:rsidR="000B159C" w:rsidRPr="00026803">
        <w:rPr>
          <w:sz w:val="24"/>
          <w:szCs w:val="20"/>
        </w:rPr>
        <w:t>month</w:t>
      </w:r>
      <w:r w:rsidR="00327B5C" w:rsidRPr="00026803">
        <w:rPr>
          <w:sz w:val="24"/>
          <w:szCs w:val="20"/>
        </w:rPr>
        <w:t>ly report.  The Commission discussed the possibility that a few barrels should be available to the public at the town hall just in case someone is interested.</w:t>
      </w:r>
    </w:p>
    <w:p w:rsidR="00AE710D" w:rsidRDefault="00AE710D" w:rsidP="00AE710D">
      <w:pPr>
        <w:pStyle w:val="ListParagraph"/>
        <w:ind w:left="-270"/>
        <w:rPr>
          <w:sz w:val="24"/>
          <w:szCs w:val="20"/>
        </w:rPr>
      </w:pPr>
    </w:p>
    <w:p w:rsidR="00327B5C" w:rsidRDefault="00327B5C" w:rsidP="00327B5C">
      <w:pPr>
        <w:pStyle w:val="ListParagraph"/>
        <w:numPr>
          <w:ilvl w:val="0"/>
          <w:numId w:val="1"/>
        </w:numPr>
        <w:rPr>
          <w:sz w:val="24"/>
          <w:szCs w:val="20"/>
        </w:rPr>
      </w:pPr>
      <w:r w:rsidRPr="00D92C30">
        <w:rPr>
          <w:sz w:val="24"/>
          <w:szCs w:val="20"/>
        </w:rPr>
        <w:t>Committee and Subcommittee Reports</w:t>
      </w:r>
    </w:p>
    <w:p w:rsidR="00C56623" w:rsidRPr="00D92C30" w:rsidRDefault="00C56623" w:rsidP="00C56623">
      <w:pPr>
        <w:pStyle w:val="ListParagraph"/>
        <w:ind w:left="-270"/>
        <w:rPr>
          <w:sz w:val="24"/>
          <w:szCs w:val="20"/>
        </w:rPr>
      </w:pPr>
    </w:p>
    <w:p w:rsidR="00327B5C" w:rsidRDefault="00990703" w:rsidP="00327B5C">
      <w:pPr>
        <w:pStyle w:val="ListParagraph"/>
        <w:ind w:left="-270"/>
        <w:rPr>
          <w:sz w:val="24"/>
          <w:szCs w:val="20"/>
        </w:rPr>
      </w:pPr>
      <w:r>
        <w:rPr>
          <w:sz w:val="24"/>
          <w:szCs w:val="20"/>
        </w:rPr>
        <w:t xml:space="preserve">Planning Board Report - </w:t>
      </w:r>
      <w:r w:rsidR="00327B5C" w:rsidRPr="00D92C30">
        <w:rPr>
          <w:b/>
          <w:sz w:val="24"/>
          <w:szCs w:val="20"/>
        </w:rPr>
        <w:t xml:space="preserve">Janice Rose </w:t>
      </w:r>
      <w:r w:rsidR="00327B5C" w:rsidRPr="00D92C30">
        <w:rPr>
          <w:sz w:val="24"/>
          <w:szCs w:val="20"/>
        </w:rPr>
        <w:t xml:space="preserve">reported on several items from </w:t>
      </w:r>
      <w:r w:rsidR="00D92C30">
        <w:rPr>
          <w:sz w:val="24"/>
          <w:szCs w:val="20"/>
        </w:rPr>
        <w:t xml:space="preserve">recent Planning Board meetings. </w:t>
      </w:r>
      <w:r w:rsidR="00327B5C" w:rsidRPr="00D92C30">
        <w:rPr>
          <w:sz w:val="24"/>
          <w:szCs w:val="20"/>
        </w:rPr>
        <w:t xml:space="preserve">1) The </w:t>
      </w:r>
      <w:proofErr w:type="spellStart"/>
      <w:r w:rsidR="00327B5C" w:rsidRPr="00D92C30">
        <w:rPr>
          <w:sz w:val="24"/>
          <w:szCs w:val="20"/>
        </w:rPr>
        <w:t>Chinburg</w:t>
      </w:r>
      <w:proofErr w:type="spellEnd"/>
      <w:r w:rsidR="00327B5C" w:rsidRPr="00D92C30">
        <w:rPr>
          <w:sz w:val="24"/>
          <w:szCs w:val="20"/>
        </w:rPr>
        <w:t xml:space="preserve"> project received a continuance until the November meeting of the Planning Board. 2) </w:t>
      </w:r>
      <w:r w:rsidR="0025730C" w:rsidRPr="00D92C30">
        <w:rPr>
          <w:sz w:val="24"/>
          <w:szCs w:val="20"/>
        </w:rPr>
        <w:t xml:space="preserve">There will be </w:t>
      </w:r>
      <w:r w:rsidR="00C56623">
        <w:rPr>
          <w:sz w:val="24"/>
          <w:szCs w:val="20"/>
        </w:rPr>
        <w:t>Planning Board Workshop to</w:t>
      </w:r>
      <w:r w:rsidR="0025730C" w:rsidRPr="00D92C30">
        <w:rPr>
          <w:sz w:val="24"/>
          <w:szCs w:val="20"/>
        </w:rPr>
        <w:t xml:space="preserve"> discuss </w:t>
      </w:r>
      <w:r w:rsidR="00C56623">
        <w:rPr>
          <w:sz w:val="24"/>
          <w:szCs w:val="20"/>
        </w:rPr>
        <w:t>the landscape regulations for future developments</w:t>
      </w:r>
      <w:r w:rsidR="0025730C" w:rsidRPr="00D92C30">
        <w:rPr>
          <w:sz w:val="24"/>
          <w:szCs w:val="20"/>
        </w:rPr>
        <w:t xml:space="preserve"> on October 29, 2013. 3) There is a new RSA regarding wetlands coming out in January 2014.  Diane Hardy will get the information to the Conservation Commission once it is issued. 4) Although no date is certain, </w:t>
      </w:r>
      <w:r w:rsidR="00C56623">
        <w:rPr>
          <w:sz w:val="24"/>
          <w:szCs w:val="20"/>
        </w:rPr>
        <w:t>an application</w:t>
      </w:r>
      <w:r w:rsidR="0025730C" w:rsidRPr="00D92C30">
        <w:rPr>
          <w:sz w:val="24"/>
          <w:szCs w:val="20"/>
        </w:rPr>
        <w:t xml:space="preserve"> will be coming to the</w:t>
      </w:r>
      <w:r w:rsidR="00C56623">
        <w:rPr>
          <w:sz w:val="24"/>
          <w:szCs w:val="20"/>
        </w:rPr>
        <w:t xml:space="preserve"> Planning Board for a project for</w:t>
      </w:r>
      <w:r w:rsidR="0025730C" w:rsidRPr="00D92C30">
        <w:rPr>
          <w:sz w:val="24"/>
          <w:szCs w:val="20"/>
        </w:rPr>
        <w:t xml:space="preserve"> 11 units on the old </w:t>
      </w:r>
      <w:proofErr w:type="spellStart"/>
      <w:r w:rsidR="0025730C" w:rsidRPr="00D92C30">
        <w:rPr>
          <w:sz w:val="24"/>
          <w:szCs w:val="20"/>
        </w:rPr>
        <w:t>Blanchett</w:t>
      </w:r>
      <w:proofErr w:type="spellEnd"/>
      <w:r w:rsidR="0025730C" w:rsidRPr="00D92C30">
        <w:rPr>
          <w:sz w:val="24"/>
          <w:szCs w:val="20"/>
        </w:rPr>
        <w:t xml:space="preserve"> property across from the</w:t>
      </w:r>
      <w:r w:rsidR="00C56623">
        <w:rPr>
          <w:sz w:val="24"/>
          <w:szCs w:val="20"/>
        </w:rPr>
        <w:t xml:space="preserve"> Town Library. 5) The i</w:t>
      </w:r>
      <w:r w:rsidR="0025730C" w:rsidRPr="00D92C30">
        <w:rPr>
          <w:sz w:val="24"/>
          <w:szCs w:val="20"/>
        </w:rPr>
        <w:t xml:space="preserve">ndependent wildlife report on the Rockingham Golf </w:t>
      </w:r>
      <w:r w:rsidR="00D92C30">
        <w:rPr>
          <w:sz w:val="24"/>
          <w:szCs w:val="20"/>
        </w:rPr>
        <w:t xml:space="preserve">course will be paid by </w:t>
      </w:r>
      <w:proofErr w:type="spellStart"/>
      <w:r w:rsidR="00D92C30">
        <w:rPr>
          <w:sz w:val="24"/>
          <w:szCs w:val="20"/>
        </w:rPr>
        <w:t>Chinburg</w:t>
      </w:r>
      <w:proofErr w:type="spellEnd"/>
      <w:r w:rsidR="00D92C30">
        <w:rPr>
          <w:sz w:val="24"/>
          <w:szCs w:val="20"/>
        </w:rPr>
        <w:t xml:space="preserve">.  Mr. </w:t>
      </w:r>
      <w:r w:rsidR="00026803">
        <w:rPr>
          <w:sz w:val="24"/>
          <w:szCs w:val="20"/>
        </w:rPr>
        <w:t xml:space="preserve">Mark </w:t>
      </w:r>
      <w:r w:rsidR="0025730C" w:rsidRPr="00D92C30">
        <w:rPr>
          <w:sz w:val="24"/>
          <w:szCs w:val="20"/>
        </w:rPr>
        <w:t xml:space="preserve">West </w:t>
      </w:r>
      <w:r w:rsidR="006652BB">
        <w:rPr>
          <w:sz w:val="24"/>
          <w:szCs w:val="20"/>
        </w:rPr>
        <w:t xml:space="preserve">of West Environmental Inc. </w:t>
      </w:r>
      <w:r w:rsidR="0025730C" w:rsidRPr="00D92C30">
        <w:rPr>
          <w:sz w:val="24"/>
          <w:szCs w:val="20"/>
        </w:rPr>
        <w:t xml:space="preserve">is currently on vacation, so progress </w:t>
      </w:r>
      <w:r w:rsidR="00D92C30">
        <w:rPr>
          <w:sz w:val="24"/>
          <w:szCs w:val="20"/>
        </w:rPr>
        <w:t xml:space="preserve">on his report </w:t>
      </w:r>
      <w:r w:rsidR="0025730C" w:rsidRPr="00D92C30">
        <w:rPr>
          <w:sz w:val="24"/>
          <w:szCs w:val="20"/>
        </w:rPr>
        <w:t xml:space="preserve">is </w:t>
      </w:r>
      <w:r w:rsidR="0025730C" w:rsidRPr="00C56623">
        <w:rPr>
          <w:sz w:val="24"/>
          <w:szCs w:val="20"/>
        </w:rPr>
        <w:t>unknown</w:t>
      </w:r>
      <w:r w:rsidR="00C56623">
        <w:rPr>
          <w:sz w:val="24"/>
          <w:szCs w:val="20"/>
        </w:rPr>
        <w:t>. Once</w:t>
      </w:r>
      <w:r w:rsidR="0025730C" w:rsidRPr="00D92C30">
        <w:rPr>
          <w:sz w:val="24"/>
          <w:szCs w:val="20"/>
        </w:rPr>
        <w:t xml:space="preserve"> complete</w:t>
      </w:r>
      <w:r w:rsidR="00C56623">
        <w:rPr>
          <w:sz w:val="24"/>
          <w:szCs w:val="20"/>
        </w:rPr>
        <w:t>,</w:t>
      </w:r>
      <w:r w:rsidR="0025730C" w:rsidRPr="00D92C30">
        <w:rPr>
          <w:sz w:val="24"/>
          <w:szCs w:val="20"/>
        </w:rPr>
        <w:t xml:space="preserve"> Diane Hardy will </w:t>
      </w:r>
      <w:r w:rsidR="00C56623">
        <w:rPr>
          <w:sz w:val="24"/>
          <w:szCs w:val="20"/>
        </w:rPr>
        <w:t>see that</w:t>
      </w:r>
      <w:r w:rsidR="0025730C" w:rsidRPr="00D92C30">
        <w:rPr>
          <w:sz w:val="24"/>
          <w:szCs w:val="20"/>
        </w:rPr>
        <w:t xml:space="preserve"> 10 copies</w:t>
      </w:r>
      <w:r w:rsidR="00C56623">
        <w:rPr>
          <w:sz w:val="24"/>
          <w:szCs w:val="20"/>
        </w:rPr>
        <w:t xml:space="preserve"> are given to the </w:t>
      </w:r>
      <w:r w:rsidR="0025730C" w:rsidRPr="00D92C30">
        <w:rPr>
          <w:sz w:val="24"/>
          <w:szCs w:val="20"/>
        </w:rPr>
        <w:t>Conservation Commission.</w:t>
      </w:r>
    </w:p>
    <w:p w:rsidR="00C56623" w:rsidRDefault="00C56623" w:rsidP="00327B5C">
      <w:pPr>
        <w:pStyle w:val="ListParagraph"/>
        <w:ind w:left="-270"/>
        <w:rPr>
          <w:sz w:val="24"/>
          <w:szCs w:val="20"/>
        </w:rPr>
      </w:pPr>
    </w:p>
    <w:p w:rsidR="00C56623" w:rsidRDefault="00990703" w:rsidP="00327B5C">
      <w:pPr>
        <w:pStyle w:val="ListParagraph"/>
        <w:ind w:left="-270"/>
        <w:rPr>
          <w:sz w:val="24"/>
          <w:szCs w:val="20"/>
        </w:rPr>
      </w:pPr>
      <w:r>
        <w:rPr>
          <w:sz w:val="24"/>
          <w:szCs w:val="20"/>
        </w:rPr>
        <w:t xml:space="preserve">Town Council Report - </w:t>
      </w:r>
      <w:r w:rsidR="00C56623">
        <w:rPr>
          <w:b/>
          <w:sz w:val="24"/>
          <w:szCs w:val="20"/>
        </w:rPr>
        <w:t xml:space="preserve">Dale Pike </w:t>
      </w:r>
      <w:r w:rsidR="00C56623">
        <w:rPr>
          <w:sz w:val="24"/>
          <w:szCs w:val="20"/>
        </w:rPr>
        <w:t xml:space="preserve">reported several items from recent Town Council meetings. 1) The </w:t>
      </w:r>
      <w:proofErr w:type="spellStart"/>
      <w:r w:rsidR="00C56623">
        <w:rPr>
          <w:sz w:val="24"/>
          <w:szCs w:val="20"/>
        </w:rPr>
        <w:t>Macallen</w:t>
      </w:r>
      <w:proofErr w:type="spellEnd"/>
      <w:r w:rsidR="00C56623">
        <w:rPr>
          <w:sz w:val="24"/>
          <w:szCs w:val="20"/>
        </w:rPr>
        <w:t xml:space="preserve"> Dam is still being discussed</w:t>
      </w:r>
      <w:r w:rsidR="00042701">
        <w:rPr>
          <w:sz w:val="24"/>
          <w:szCs w:val="20"/>
        </w:rPr>
        <w:t xml:space="preserve">. </w:t>
      </w:r>
      <w:r w:rsidR="00500EFE">
        <w:rPr>
          <w:sz w:val="24"/>
          <w:szCs w:val="20"/>
        </w:rPr>
        <w:t xml:space="preserve"> 2) The School Department has proposed compressed natural gas be brought into town which would </w:t>
      </w:r>
      <w:r w:rsidR="00E015D2">
        <w:rPr>
          <w:sz w:val="24"/>
          <w:szCs w:val="20"/>
        </w:rPr>
        <w:t>involve piping through the town.</w:t>
      </w:r>
      <w:r w:rsidR="00500EFE">
        <w:rPr>
          <w:sz w:val="24"/>
          <w:szCs w:val="20"/>
        </w:rPr>
        <w:t xml:space="preserve"> No action was taken until the Town Administrator gets further into the budget pro</w:t>
      </w:r>
      <w:r>
        <w:rPr>
          <w:sz w:val="24"/>
          <w:szCs w:val="20"/>
        </w:rPr>
        <w:t>cess.</w:t>
      </w:r>
    </w:p>
    <w:p w:rsidR="00990703" w:rsidRDefault="00990703" w:rsidP="00327B5C">
      <w:pPr>
        <w:pStyle w:val="ListParagraph"/>
        <w:ind w:left="-270"/>
        <w:rPr>
          <w:sz w:val="24"/>
          <w:szCs w:val="20"/>
        </w:rPr>
      </w:pPr>
    </w:p>
    <w:p w:rsidR="00990703" w:rsidRDefault="00990703" w:rsidP="00327B5C">
      <w:pPr>
        <w:pStyle w:val="ListParagraph"/>
        <w:ind w:left="-270"/>
        <w:rPr>
          <w:sz w:val="24"/>
          <w:szCs w:val="20"/>
        </w:rPr>
      </w:pPr>
      <w:r>
        <w:rPr>
          <w:sz w:val="24"/>
          <w:szCs w:val="20"/>
        </w:rPr>
        <w:t xml:space="preserve">Scholarship Committee – The Commission had a brief discussion about eligibility requirements for receiving this award from the Commission i.e. only high school students in school in </w:t>
      </w:r>
      <w:proofErr w:type="spellStart"/>
      <w:r>
        <w:rPr>
          <w:sz w:val="24"/>
          <w:szCs w:val="20"/>
        </w:rPr>
        <w:t>Newmarket</w:t>
      </w:r>
      <w:proofErr w:type="spellEnd"/>
      <w:r>
        <w:rPr>
          <w:sz w:val="24"/>
          <w:szCs w:val="20"/>
        </w:rPr>
        <w:t xml:space="preserve"> or possibly students who are residents, but don’t go to school here (St. Thomas Aquinas or Philips Exeter) might be considered.  There was also discussion about college undergraduates who received the award before and have continued in the field.  The discussion will continue to future meetings.</w:t>
      </w:r>
    </w:p>
    <w:p w:rsidR="00042701" w:rsidRDefault="00042701" w:rsidP="00327B5C">
      <w:pPr>
        <w:pStyle w:val="ListParagraph"/>
        <w:ind w:left="-270"/>
        <w:rPr>
          <w:sz w:val="24"/>
          <w:szCs w:val="20"/>
        </w:rPr>
      </w:pPr>
    </w:p>
    <w:p w:rsidR="00AE710D" w:rsidRDefault="00042701" w:rsidP="006652BB">
      <w:pPr>
        <w:pStyle w:val="ListParagraph"/>
        <w:ind w:left="-270"/>
        <w:rPr>
          <w:sz w:val="24"/>
          <w:szCs w:val="20"/>
        </w:rPr>
      </w:pPr>
      <w:proofErr w:type="gramStart"/>
      <w:r>
        <w:rPr>
          <w:sz w:val="24"/>
          <w:szCs w:val="20"/>
        </w:rPr>
        <w:t>Dam Removal Subcommittee - .</w:t>
      </w:r>
      <w:proofErr w:type="gramEnd"/>
      <w:r>
        <w:rPr>
          <w:sz w:val="24"/>
          <w:szCs w:val="20"/>
        </w:rPr>
        <w:t xml:space="preserve"> </w:t>
      </w:r>
      <w:r>
        <w:rPr>
          <w:b/>
          <w:sz w:val="24"/>
          <w:szCs w:val="20"/>
        </w:rPr>
        <w:t xml:space="preserve">Stephanie </w:t>
      </w:r>
      <w:proofErr w:type="spellStart"/>
      <w:r>
        <w:rPr>
          <w:b/>
          <w:sz w:val="24"/>
          <w:szCs w:val="20"/>
        </w:rPr>
        <w:t>Coster</w:t>
      </w:r>
      <w:proofErr w:type="spellEnd"/>
      <w:r>
        <w:rPr>
          <w:sz w:val="24"/>
          <w:szCs w:val="20"/>
        </w:rPr>
        <w:t xml:space="preserve"> pointed out that there are still two more public hearings on the Dam.  DES considers the dam to be a “high hazard” and the town will be fined if it is not resolved. </w:t>
      </w:r>
      <w:r w:rsidR="00E015D2">
        <w:rPr>
          <w:sz w:val="24"/>
          <w:szCs w:val="20"/>
        </w:rPr>
        <w:t>DES,</w:t>
      </w:r>
      <w:r w:rsidR="008A0825">
        <w:rPr>
          <w:sz w:val="24"/>
          <w:szCs w:val="20"/>
        </w:rPr>
        <w:t xml:space="preserve"> h</w:t>
      </w:r>
      <w:r>
        <w:rPr>
          <w:sz w:val="24"/>
          <w:szCs w:val="20"/>
        </w:rPr>
        <w:t xml:space="preserve">owever, </w:t>
      </w:r>
      <w:r w:rsidR="00E015D2">
        <w:rPr>
          <w:sz w:val="24"/>
          <w:szCs w:val="20"/>
        </w:rPr>
        <w:t xml:space="preserve">is </w:t>
      </w:r>
      <w:r>
        <w:rPr>
          <w:sz w:val="24"/>
          <w:szCs w:val="20"/>
        </w:rPr>
        <w:t xml:space="preserve">still letting the town explore options and the Commission should be more closely involved.  The engineering firms doing the feasibility studies are completing </w:t>
      </w:r>
      <w:r w:rsidR="00E015D2">
        <w:rPr>
          <w:sz w:val="24"/>
          <w:szCs w:val="20"/>
        </w:rPr>
        <w:t>them now</w:t>
      </w:r>
      <w:r>
        <w:rPr>
          <w:sz w:val="24"/>
          <w:szCs w:val="20"/>
        </w:rPr>
        <w:t xml:space="preserve">.  The spillway must be increased in order to keep the dam at the same height. There are people in town who would like to see the economic and recreational impacts on the dam removal studied. The first report is due in February with a hearing of the </w:t>
      </w:r>
      <w:proofErr w:type="spellStart"/>
      <w:r>
        <w:rPr>
          <w:sz w:val="24"/>
          <w:szCs w:val="20"/>
        </w:rPr>
        <w:t>Macallen</w:t>
      </w:r>
      <w:proofErr w:type="spellEnd"/>
      <w:r>
        <w:rPr>
          <w:sz w:val="24"/>
          <w:szCs w:val="20"/>
        </w:rPr>
        <w:t xml:space="preserve"> Dam Study Committee.</w:t>
      </w:r>
      <w:r w:rsidR="00AE710D">
        <w:rPr>
          <w:sz w:val="24"/>
          <w:szCs w:val="20"/>
        </w:rPr>
        <w:br/>
      </w:r>
      <w:r w:rsidRPr="00AE710D">
        <w:rPr>
          <w:sz w:val="24"/>
          <w:szCs w:val="20"/>
        </w:rPr>
        <w:br/>
      </w:r>
      <w:proofErr w:type="gramStart"/>
      <w:r w:rsidRPr="00AE710D">
        <w:rPr>
          <w:sz w:val="24"/>
          <w:szCs w:val="20"/>
        </w:rPr>
        <w:t>Policy and Process – Nothing to report.</w:t>
      </w:r>
      <w:proofErr w:type="gramEnd"/>
      <w:r w:rsidRPr="00AE710D">
        <w:rPr>
          <w:sz w:val="24"/>
          <w:szCs w:val="20"/>
        </w:rPr>
        <w:br/>
      </w:r>
      <w:proofErr w:type="gramStart"/>
      <w:r w:rsidRPr="00AE710D">
        <w:rPr>
          <w:sz w:val="24"/>
          <w:szCs w:val="20"/>
        </w:rPr>
        <w:t>Land Protection – Nothing to report.</w:t>
      </w:r>
      <w:proofErr w:type="gramEnd"/>
      <w:r w:rsidRPr="00AE710D">
        <w:rPr>
          <w:sz w:val="24"/>
          <w:szCs w:val="20"/>
        </w:rPr>
        <w:br/>
      </w:r>
      <w:proofErr w:type="gramStart"/>
      <w:r w:rsidR="00AE710D" w:rsidRPr="00AE710D">
        <w:rPr>
          <w:sz w:val="24"/>
          <w:szCs w:val="20"/>
        </w:rPr>
        <w:t>Trail Maintenance – Nothing to report.</w:t>
      </w:r>
      <w:proofErr w:type="gramEnd"/>
      <w:r w:rsidR="00AE710D" w:rsidRPr="00AE710D">
        <w:rPr>
          <w:sz w:val="24"/>
          <w:szCs w:val="20"/>
        </w:rPr>
        <w:br/>
      </w:r>
      <w:proofErr w:type="gramStart"/>
      <w:r w:rsidR="00AE710D" w:rsidRPr="00AE710D">
        <w:rPr>
          <w:sz w:val="24"/>
          <w:szCs w:val="20"/>
        </w:rPr>
        <w:t>Education and Outreach – Nothing to report.</w:t>
      </w:r>
      <w:proofErr w:type="gramEnd"/>
    </w:p>
    <w:p w:rsidR="00FF335C" w:rsidRPr="006652BB" w:rsidRDefault="00FF335C" w:rsidP="006652BB">
      <w:pPr>
        <w:pStyle w:val="ListParagraph"/>
        <w:ind w:left="-270"/>
        <w:rPr>
          <w:sz w:val="24"/>
          <w:szCs w:val="20"/>
        </w:rPr>
      </w:pPr>
    </w:p>
    <w:p w:rsidR="00AE710D" w:rsidRPr="00AE710D" w:rsidRDefault="00FF335C" w:rsidP="00AE710D">
      <w:pPr>
        <w:pBdr>
          <w:top w:val="single" w:sz="4" w:space="1" w:color="auto"/>
          <w:left w:val="single" w:sz="4" w:space="4" w:color="auto"/>
          <w:bottom w:val="single" w:sz="4" w:space="1" w:color="auto"/>
          <w:right w:val="single" w:sz="4" w:space="4" w:color="auto"/>
        </w:pBdr>
        <w:ind w:left="-630"/>
        <w:jc w:val="right"/>
        <w:rPr>
          <w:b/>
          <w:sz w:val="36"/>
          <w:szCs w:val="32"/>
        </w:rPr>
      </w:pPr>
      <w:r w:rsidRPr="00FF335C">
        <w:rPr>
          <w:sz w:val="24"/>
          <w:szCs w:val="24"/>
        </w:rPr>
        <w:lastRenderedPageBreak/>
        <w:t>A</w:t>
      </w:r>
      <w:r>
        <w:rPr>
          <w:sz w:val="24"/>
          <w:szCs w:val="24"/>
        </w:rPr>
        <w:t>p</w:t>
      </w:r>
      <w:r w:rsidRPr="00FF335C">
        <w:rPr>
          <w:sz w:val="24"/>
          <w:szCs w:val="24"/>
        </w:rPr>
        <w:t>proved</w:t>
      </w:r>
      <w:r>
        <w:rPr>
          <w:b/>
          <w:sz w:val="24"/>
          <w:szCs w:val="24"/>
        </w:rPr>
        <w:t xml:space="preserve"> </w:t>
      </w:r>
      <w:r w:rsidRPr="00FF335C">
        <w:rPr>
          <w:sz w:val="24"/>
          <w:szCs w:val="24"/>
        </w:rPr>
        <w:t>Minutes</w:t>
      </w:r>
    </w:p>
    <w:p w:rsidR="007649AB" w:rsidRDefault="007649AB" w:rsidP="007649AB">
      <w:pPr>
        <w:pStyle w:val="ListParagraph"/>
        <w:ind w:left="-270"/>
        <w:rPr>
          <w:sz w:val="24"/>
          <w:szCs w:val="20"/>
        </w:rPr>
      </w:pPr>
    </w:p>
    <w:p w:rsidR="00301C1C" w:rsidRDefault="00AE710D" w:rsidP="00C64B22">
      <w:pPr>
        <w:pStyle w:val="ListParagraph"/>
        <w:numPr>
          <w:ilvl w:val="0"/>
          <w:numId w:val="1"/>
        </w:numPr>
        <w:rPr>
          <w:sz w:val="24"/>
          <w:szCs w:val="20"/>
        </w:rPr>
      </w:pPr>
      <w:r>
        <w:rPr>
          <w:sz w:val="24"/>
          <w:szCs w:val="20"/>
        </w:rPr>
        <w:t>Chairman’s Report</w:t>
      </w:r>
      <w:r w:rsidR="00C64B22">
        <w:rPr>
          <w:sz w:val="24"/>
          <w:szCs w:val="20"/>
        </w:rPr>
        <w:t xml:space="preserve"> </w:t>
      </w:r>
      <w:r w:rsidR="00301C1C" w:rsidRPr="00C64B22">
        <w:rPr>
          <w:sz w:val="24"/>
          <w:szCs w:val="20"/>
        </w:rPr>
        <w:t xml:space="preserve">(presented by </w:t>
      </w:r>
      <w:r w:rsidR="00301C1C" w:rsidRPr="00C64B22">
        <w:rPr>
          <w:b/>
          <w:sz w:val="24"/>
          <w:szCs w:val="20"/>
        </w:rPr>
        <w:t xml:space="preserve">Bruce </w:t>
      </w:r>
      <w:proofErr w:type="spellStart"/>
      <w:r w:rsidR="00301C1C" w:rsidRPr="00F508B2">
        <w:rPr>
          <w:b/>
          <w:sz w:val="24"/>
          <w:szCs w:val="20"/>
        </w:rPr>
        <w:t>Fecteau</w:t>
      </w:r>
      <w:proofErr w:type="spellEnd"/>
      <w:r w:rsidR="00F508B2">
        <w:rPr>
          <w:sz w:val="24"/>
          <w:szCs w:val="20"/>
        </w:rPr>
        <w:t xml:space="preserve">, </w:t>
      </w:r>
      <w:r w:rsidR="00F508B2" w:rsidRPr="00F508B2">
        <w:rPr>
          <w:sz w:val="24"/>
          <w:szCs w:val="20"/>
        </w:rPr>
        <w:t>Vice</w:t>
      </w:r>
      <w:r w:rsidR="00F508B2">
        <w:rPr>
          <w:b/>
          <w:sz w:val="24"/>
          <w:szCs w:val="20"/>
        </w:rPr>
        <w:t xml:space="preserve"> </w:t>
      </w:r>
      <w:r w:rsidR="005852CB">
        <w:rPr>
          <w:sz w:val="24"/>
          <w:szCs w:val="20"/>
        </w:rPr>
        <w:t>Chair</w:t>
      </w:r>
      <w:proofErr w:type="gramStart"/>
      <w:r w:rsidR="005852CB">
        <w:rPr>
          <w:sz w:val="24"/>
          <w:szCs w:val="20"/>
        </w:rPr>
        <w:t>)</w:t>
      </w:r>
      <w:proofErr w:type="gramEnd"/>
      <w:r w:rsidR="007649AB" w:rsidRPr="00C64B22">
        <w:rPr>
          <w:sz w:val="24"/>
          <w:szCs w:val="20"/>
        </w:rPr>
        <w:br/>
      </w:r>
      <w:r w:rsidR="007649AB" w:rsidRPr="00C64B22">
        <w:rPr>
          <w:sz w:val="24"/>
          <w:szCs w:val="20"/>
        </w:rPr>
        <w:br/>
      </w:r>
      <w:r w:rsidR="007649AB" w:rsidRPr="00C64B22">
        <w:rPr>
          <w:b/>
          <w:sz w:val="24"/>
          <w:szCs w:val="20"/>
        </w:rPr>
        <w:t xml:space="preserve">Drew </w:t>
      </w:r>
      <w:proofErr w:type="spellStart"/>
      <w:r w:rsidR="007649AB" w:rsidRPr="00C64B22">
        <w:rPr>
          <w:b/>
          <w:sz w:val="24"/>
          <w:szCs w:val="20"/>
        </w:rPr>
        <w:t>Kiefaber’s</w:t>
      </w:r>
      <w:proofErr w:type="spellEnd"/>
      <w:r w:rsidR="007649AB" w:rsidRPr="00C64B22">
        <w:rPr>
          <w:sz w:val="24"/>
          <w:szCs w:val="20"/>
        </w:rPr>
        <w:t xml:space="preserve"> </w:t>
      </w:r>
      <w:r w:rsidR="002E16F4">
        <w:rPr>
          <w:sz w:val="24"/>
          <w:szCs w:val="20"/>
        </w:rPr>
        <w:t xml:space="preserve">took </w:t>
      </w:r>
      <w:r w:rsidR="007649AB" w:rsidRPr="00C64B22">
        <w:rPr>
          <w:sz w:val="24"/>
          <w:szCs w:val="20"/>
        </w:rPr>
        <w:t xml:space="preserve">notes </w:t>
      </w:r>
      <w:r w:rsidR="002E16F4">
        <w:rPr>
          <w:sz w:val="24"/>
          <w:szCs w:val="20"/>
        </w:rPr>
        <w:t>at</w:t>
      </w:r>
      <w:r w:rsidR="007649AB" w:rsidRPr="00C64B22">
        <w:rPr>
          <w:sz w:val="24"/>
          <w:szCs w:val="20"/>
        </w:rPr>
        <w:t xml:space="preserve"> the DOT </w:t>
      </w:r>
      <w:r w:rsidR="002E16F4">
        <w:rPr>
          <w:sz w:val="24"/>
          <w:szCs w:val="20"/>
        </w:rPr>
        <w:t xml:space="preserve">meeting </w:t>
      </w:r>
      <w:r w:rsidR="007649AB" w:rsidRPr="00C64B22">
        <w:rPr>
          <w:sz w:val="24"/>
          <w:szCs w:val="20"/>
        </w:rPr>
        <w:t>on September 19 at 7:00 PM</w:t>
      </w:r>
      <w:r w:rsidR="002E16F4" w:rsidRPr="002E16F4">
        <w:rPr>
          <w:sz w:val="24"/>
          <w:szCs w:val="20"/>
        </w:rPr>
        <w:t xml:space="preserve"> </w:t>
      </w:r>
      <w:r w:rsidR="002E16F4" w:rsidRPr="00C64B22">
        <w:rPr>
          <w:sz w:val="24"/>
          <w:szCs w:val="20"/>
        </w:rPr>
        <w:t>regarding the widening of Rt. 108</w:t>
      </w:r>
      <w:r w:rsidR="007649AB" w:rsidRPr="00C64B22">
        <w:rPr>
          <w:sz w:val="24"/>
          <w:szCs w:val="20"/>
        </w:rPr>
        <w:t>:</w:t>
      </w:r>
      <w:r w:rsidR="00E015D2">
        <w:rPr>
          <w:sz w:val="24"/>
          <w:szCs w:val="20"/>
        </w:rPr>
        <w:t xml:space="preserve"> </w:t>
      </w:r>
      <w:r w:rsidR="007649AB" w:rsidRPr="00C64B22">
        <w:rPr>
          <w:sz w:val="24"/>
          <w:szCs w:val="20"/>
        </w:rPr>
        <w:t xml:space="preserve"> </w:t>
      </w:r>
      <w:r w:rsidR="00301C1C" w:rsidRPr="00C64B22">
        <w:rPr>
          <w:sz w:val="24"/>
          <w:szCs w:val="20"/>
        </w:rPr>
        <w:t>1) The project will be completed in t</w:t>
      </w:r>
      <w:r w:rsidR="007649AB" w:rsidRPr="00C64B22">
        <w:rPr>
          <w:sz w:val="24"/>
          <w:szCs w:val="20"/>
        </w:rPr>
        <w:t>wo stages</w:t>
      </w:r>
      <w:r w:rsidR="00301C1C" w:rsidRPr="00C64B22">
        <w:rPr>
          <w:sz w:val="24"/>
          <w:szCs w:val="20"/>
        </w:rPr>
        <w:t xml:space="preserve">. Stage One: The middle section between Durham and </w:t>
      </w:r>
      <w:proofErr w:type="spellStart"/>
      <w:r w:rsidR="00301C1C" w:rsidRPr="00C64B22">
        <w:rPr>
          <w:sz w:val="24"/>
          <w:szCs w:val="20"/>
        </w:rPr>
        <w:t>Newmarket</w:t>
      </w:r>
      <w:proofErr w:type="spellEnd"/>
      <w:r w:rsidR="00301C1C" w:rsidRPr="00C64B22">
        <w:rPr>
          <w:sz w:val="24"/>
          <w:szCs w:val="20"/>
        </w:rPr>
        <w:t xml:space="preserve"> will begin in 2014. They expect to raise the road approximately 4 inches or so and install large culverts. Stage Two: Proceeding from the middle section to both Durham and </w:t>
      </w:r>
      <w:proofErr w:type="spellStart"/>
      <w:r w:rsidR="00301C1C" w:rsidRPr="00C64B22">
        <w:rPr>
          <w:sz w:val="24"/>
          <w:szCs w:val="20"/>
        </w:rPr>
        <w:t>Newmarket</w:t>
      </w:r>
      <w:proofErr w:type="spellEnd"/>
      <w:r w:rsidR="00301C1C" w:rsidRPr="00C64B22">
        <w:rPr>
          <w:sz w:val="24"/>
          <w:szCs w:val="20"/>
        </w:rPr>
        <w:t xml:space="preserve"> will begin in 2015. The manager of the project has agreed to come to the Conservation Commission to speak. 2)</w:t>
      </w:r>
      <w:r w:rsidR="00C64B22" w:rsidRPr="00C64B22">
        <w:rPr>
          <w:sz w:val="24"/>
          <w:szCs w:val="20"/>
        </w:rPr>
        <w:t xml:space="preserve"> </w:t>
      </w:r>
      <w:r w:rsidR="00301C1C" w:rsidRPr="00C64B22">
        <w:rPr>
          <w:sz w:val="24"/>
          <w:szCs w:val="20"/>
        </w:rPr>
        <w:t xml:space="preserve">The Lamprey River Watershed </w:t>
      </w:r>
      <w:r>
        <w:rPr>
          <w:sz w:val="24"/>
          <w:szCs w:val="20"/>
        </w:rPr>
        <w:t xml:space="preserve">Association Meeting </w:t>
      </w:r>
      <w:r w:rsidR="00301C1C" w:rsidRPr="00C64B22">
        <w:rPr>
          <w:sz w:val="24"/>
          <w:szCs w:val="20"/>
        </w:rPr>
        <w:t>will be held at the Lee Grange on October 18 from 6:00-9:00</w:t>
      </w:r>
      <w:r>
        <w:rPr>
          <w:sz w:val="24"/>
          <w:szCs w:val="20"/>
        </w:rPr>
        <w:t>PM</w:t>
      </w:r>
      <w:r w:rsidR="00301C1C" w:rsidRPr="00C64B22">
        <w:rPr>
          <w:sz w:val="24"/>
          <w:szCs w:val="20"/>
        </w:rPr>
        <w:t xml:space="preserve">.  Registration is suggested for those interested in attending. 3) Fish and Game </w:t>
      </w:r>
      <w:r>
        <w:rPr>
          <w:sz w:val="24"/>
          <w:szCs w:val="20"/>
        </w:rPr>
        <w:t>has sent a</w:t>
      </w:r>
      <w:r w:rsidR="00301C1C" w:rsidRPr="00C64B22">
        <w:rPr>
          <w:sz w:val="24"/>
          <w:szCs w:val="20"/>
        </w:rPr>
        <w:t xml:space="preserve"> survey</w:t>
      </w:r>
      <w:r>
        <w:rPr>
          <w:sz w:val="24"/>
          <w:szCs w:val="20"/>
        </w:rPr>
        <w:t xml:space="preserve"> they wish </w:t>
      </w:r>
      <w:r w:rsidR="002E16F4">
        <w:rPr>
          <w:sz w:val="24"/>
          <w:szCs w:val="20"/>
        </w:rPr>
        <w:t xml:space="preserve">the Commission </w:t>
      </w:r>
      <w:r>
        <w:rPr>
          <w:sz w:val="24"/>
          <w:szCs w:val="20"/>
        </w:rPr>
        <w:t>to complete</w:t>
      </w:r>
      <w:r w:rsidR="00301C1C" w:rsidRPr="00C64B22">
        <w:rPr>
          <w:sz w:val="24"/>
          <w:szCs w:val="20"/>
        </w:rPr>
        <w:t xml:space="preserve">.  Everyone has received a copy in email. 4) The NH Association of Conservation Commissioners Annual Meeting will be held on November 2 in Concord.  There will be 30 workshops and 30 field trips.  Two </w:t>
      </w:r>
      <w:r w:rsidR="00E015D2">
        <w:rPr>
          <w:sz w:val="24"/>
          <w:szCs w:val="20"/>
        </w:rPr>
        <w:t xml:space="preserve">people </w:t>
      </w:r>
      <w:r w:rsidR="00301C1C" w:rsidRPr="00C64B22">
        <w:rPr>
          <w:sz w:val="24"/>
          <w:szCs w:val="20"/>
        </w:rPr>
        <w:t>may sign up if they wish to attend.</w:t>
      </w:r>
    </w:p>
    <w:p w:rsidR="002B7B51" w:rsidRDefault="002B7B51" w:rsidP="002B7B51">
      <w:pPr>
        <w:pStyle w:val="ListParagraph"/>
        <w:ind w:left="-270"/>
        <w:rPr>
          <w:sz w:val="24"/>
          <w:szCs w:val="20"/>
        </w:rPr>
      </w:pPr>
    </w:p>
    <w:p w:rsidR="002B7B51" w:rsidRDefault="002B7B51" w:rsidP="00C64B22">
      <w:pPr>
        <w:pStyle w:val="ListParagraph"/>
        <w:numPr>
          <w:ilvl w:val="0"/>
          <w:numId w:val="1"/>
        </w:numPr>
        <w:rPr>
          <w:sz w:val="24"/>
          <w:szCs w:val="20"/>
        </w:rPr>
      </w:pPr>
      <w:r>
        <w:rPr>
          <w:sz w:val="24"/>
          <w:szCs w:val="20"/>
        </w:rPr>
        <w:t>Old/New Business</w:t>
      </w:r>
    </w:p>
    <w:p w:rsidR="00F508B2" w:rsidRPr="00F508B2" w:rsidRDefault="00F508B2" w:rsidP="00F508B2">
      <w:pPr>
        <w:pStyle w:val="ListParagraph"/>
        <w:rPr>
          <w:sz w:val="24"/>
          <w:szCs w:val="20"/>
        </w:rPr>
      </w:pPr>
    </w:p>
    <w:p w:rsidR="00F508B2" w:rsidRDefault="002B7B51" w:rsidP="002B7B51">
      <w:pPr>
        <w:pStyle w:val="ListParagraph"/>
        <w:ind w:left="-270"/>
        <w:rPr>
          <w:sz w:val="24"/>
          <w:szCs w:val="20"/>
        </w:rPr>
      </w:pPr>
      <w:r>
        <w:rPr>
          <w:b/>
          <w:sz w:val="24"/>
          <w:szCs w:val="20"/>
        </w:rPr>
        <w:t xml:space="preserve">Jessica </w:t>
      </w:r>
      <w:proofErr w:type="spellStart"/>
      <w:r>
        <w:rPr>
          <w:b/>
          <w:sz w:val="24"/>
          <w:szCs w:val="20"/>
        </w:rPr>
        <w:t>Veysey</w:t>
      </w:r>
      <w:proofErr w:type="spellEnd"/>
      <w:r>
        <w:rPr>
          <w:b/>
          <w:sz w:val="24"/>
          <w:szCs w:val="20"/>
        </w:rPr>
        <w:t xml:space="preserve"> Powell </w:t>
      </w:r>
      <w:r>
        <w:rPr>
          <w:sz w:val="24"/>
          <w:szCs w:val="20"/>
        </w:rPr>
        <w:t>brought a new turtle crossing sign to show everyone</w:t>
      </w:r>
      <w:r w:rsidR="00F508B2">
        <w:rPr>
          <w:sz w:val="24"/>
          <w:szCs w:val="20"/>
        </w:rPr>
        <w:t>.</w:t>
      </w:r>
      <w:r w:rsidR="00F508B2">
        <w:rPr>
          <w:sz w:val="24"/>
          <w:szCs w:val="20"/>
        </w:rPr>
        <w:br/>
      </w:r>
    </w:p>
    <w:p w:rsidR="002B7B51" w:rsidRDefault="002B7B51" w:rsidP="00F508B2">
      <w:pPr>
        <w:pStyle w:val="ListParagraph"/>
        <w:ind w:left="-270"/>
        <w:rPr>
          <w:sz w:val="24"/>
          <w:szCs w:val="20"/>
        </w:rPr>
      </w:pPr>
      <w:proofErr w:type="spellStart"/>
      <w:r>
        <w:rPr>
          <w:sz w:val="24"/>
          <w:szCs w:val="20"/>
        </w:rPr>
        <w:t>Schanda</w:t>
      </w:r>
      <w:proofErr w:type="spellEnd"/>
      <w:r>
        <w:rPr>
          <w:sz w:val="24"/>
          <w:szCs w:val="20"/>
        </w:rPr>
        <w:t xml:space="preserve"> Park Improvements – </w:t>
      </w:r>
      <w:r>
        <w:rPr>
          <w:b/>
          <w:sz w:val="24"/>
          <w:szCs w:val="20"/>
        </w:rPr>
        <w:t xml:space="preserve">Fred Pearson </w:t>
      </w:r>
      <w:r>
        <w:rPr>
          <w:sz w:val="24"/>
          <w:szCs w:val="20"/>
        </w:rPr>
        <w:t xml:space="preserve">and </w:t>
      </w:r>
      <w:r>
        <w:rPr>
          <w:b/>
          <w:sz w:val="24"/>
          <w:szCs w:val="20"/>
        </w:rPr>
        <w:t xml:space="preserve">Bruce </w:t>
      </w:r>
      <w:proofErr w:type="spellStart"/>
      <w:r>
        <w:rPr>
          <w:b/>
          <w:sz w:val="24"/>
          <w:szCs w:val="20"/>
        </w:rPr>
        <w:t>Fecteau</w:t>
      </w:r>
      <w:proofErr w:type="spellEnd"/>
      <w:r>
        <w:rPr>
          <w:sz w:val="24"/>
          <w:szCs w:val="20"/>
        </w:rPr>
        <w:t xml:space="preserve"> have determined that the park needs some improvements. The sod need</w:t>
      </w:r>
      <w:r w:rsidR="00E015D2">
        <w:rPr>
          <w:sz w:val="24"/>
          <w:szCs w:val="20"/>
        </w:rPr>
        <w:t>s</w:t>
      </w:r>
      <w:r>
        <w:rPr>
          <w:sz w:val="24"/>
          <w:szCs w:val="20"/>
        </w:rPr>
        <w:t xml:space="preserve"> some attention, but the ducks may simply continue to rip it up and it will remain </w:t>
      </w:r>
      <w:r w:rsidR="00E015D2">
        <w:rPr>
          <w:sz w:val="24"/>
          <w:szCs w:val="20"/>
        </w:rPr>
        <w:t xml:space="preserve">a </w:t>
      </w:r>
      <w:r>
        <w:rPr>
          <w:sz w:val="24"/>
          <w:szCs w:val="20"/>
        </w:rPr>
        <w:t xml:space="preserve">cosmetic issue. </w:t>
      </w:r>
      <w:r>
        <w:rPr>
          <w:b/>
          <w:sz w:val="24"/>
          <w:szCs w:val="20"/>
        </w:rPr>
        <w:t xml:space="preserve">Stephanie </w:t>
      </w:r>
      <w:proofErr w:type="spellStart"/>
      <w:r>
        <w:rPr>
          <w:b/>
          <w:sz w:val="24"/>
          <w:szCs w:val="20"/>
        </w:rPr>
        <w:t>Coster</w:t>
      </w:r>
      <w:proofErr w:type="spellEnd"/>
      <w:r>
        <w:rPr>
          <w:b/>
          <w:sz w:val="24"/>
          <w:szCs w:val="20"/>
        </w:rPr>
        <w:t xml:space="preserve"> </w:t>
      </w:r>
      <w:r>
        <w:rPr>
          <w:sz w:val="24"/>
          <w:szCs w:val="20"/>
        </w:rPr>
        <w:t>mentioned the granite wall damage needs to be addressed and repaired.</w:t>
      </w:r>
      <w:r w:rsidR="00F508B2">
        <w:rPr>
          <w:sz w:val="24"/>
          <w:szCs w:val="20"/>
        </w:rPr>
        <w:t xml:space="preserve"> The Commission made a priority list for the repairs so that costs could be determined incrementally. 1) Fix the wall below and the rocks that h</w:t>
      </w:r>
      <w:r w:rsidR="00B24E2B">
        <w:rPr>
          <w:sz w:val="24"/>
          <w:szCs w:val="20"/>
        </w:rPr>
        <w:t>ave fallen. 2) R</w:t>
      </w:r>
      <w:r w:rsidR="00F508B2">
        <w:rPr>
          <w:sz w:val="24"/>
          <w:szCs w:val="20"/>
        </w:rPr>
        <w:t>eplace the pavers and wall by the flag pole. 3a) Reset the posts along the boat ramp as they are loose and 3b) get a new estimate for this extra work and get appropriate</w:t>
      </w:r>
      <w:r w:rsidR="00F508B2" w:rsidRPr="00F508B2">
        <w:rPr>
          <w:sz w:val="24"/>
          <w:szCs w:val="20"/>
        </w:rPr>
        <w:t xml:space="preserve"> permits from DES.</w:t>
      </w:r>
      <w:r w:rsidR="00A16F78">
        <w:rPr>
          <w:sz w:val="24"/>
          <w:szCs w:val="20"/>
        </w:rPr>
        <w:t xml:space="preserve"> </w:t>
      </w:r>
      <w:r w:rsidR="00A16F78" w:rsidRPr="00E015D2">
        <w:rPr>
          <w:b/>
          <w:sz w:val="24"/>
          <w:szCs w:val="20"/>
        </w:rPr>
        <w:t>Stephanie</w:t>
      </w:r>
      <w:r w:rsidR="00A16F78">
        <w:rPr>
          <w:sz w:val="24"/>
          <w:szCs w:val="20"/>
        </w:rPr>
        <w:t xml:space="preserve"> </w:t>
      </w:r>
      <w:proofErr w:type="spellStart"/>
      <w:r w:rsidR="00A16F78" w:rsidRPr="00E015D2">
        <w:rPr>
          <w:b/>
          <w:sz w:val="24"/>
          <w:szCs w:val="20"/>
        </w:rPr>
        <w:t>Coster</w:t>
      </w:r>
      <w:proofErr w:type="spellEnd"/>
      <w:r w:rsidR="00A16F78">
        <w:rPr>
          <w:sz w:val="24"/>
          <w:szCs w:val="20"/>
        </w:rPr>
        <w:t xml:space="preserve"> believes that we should get general bids for this work so that there are options.  </w:t>
      </w:r>
      <w:r w:rsidR="00A16F78" w:rsidRPr="00E015D2">
        <w:rPr>
          <w:b/>
          <w:sz w:val="24"/>
          <w:szCs w:val="20"/>
        </w:rPr>
        <w:t>Bruce</w:t>
      </w:r>
      <w:r w:rsidR="00A16F78">
        <w:rPr>
          <w:sz w:val="24"/>
          <w:szCs w:val="20"/>
        </w:rPr>
        <w:t xml:space="preserve"> </w:t>
      </w:r>
      <w:proofErr w:type="spellStart"/>
      <w:r w:rsidR="00A16F78" w:rsidRPr="00E015D2">
        <w:rPr>
          <w:b/>
          <w:sz w:val="24"/>
          <w:szCs w:val="20"/>
        </w:rPr>
        <w:t>Fecteau</w:t>
      </w:r>
      <w:proofErr w:type="spellEnd"/>
      <w:r w:rsidR="00A16F78">
        <w:rPr>
          <w:sz w:val="24"/>
          <w:szCs w:val="20"/>
        </w:rPr>
        <w:t xml:space="preserve"> will check with the Town Administrator about this process as well as the maintenance and a dedicated funding source for the work this is necessary, </w:t>
      </w:r>
      <w:r w:rsidR="00F508B2">
        <w:rPr>
          <w:sz w:val="24"/>
          <w:szCs w:val="20"/>
        </w:rPr>
        <w:br/>
      </w:r>
    </w:p>
    <w:p w:rsidR="00B24E2B" w:rsidRPr="00C4434A" w:rsidRDefault="00F508B2" w:rsidP="00C4434A">
      <w:pPr>
        <w:pStyle w:val="ListParagraph"/>
        <w:ind w:left="-270"/>
        <w:rPr>
          <w:sz w:val="24"/>
          <w:szCs w:val="20"/>
        </w:rPr>
      </w:pPr>
      <w:r>
        <w:rPr>
          <w:sz w:val="24"/>
          <w:szCs w:val="20"/>
        </w:rPr>
        <w:t xml:space="preserve">Easement Stewardship Monitoring: </w:t>
      </w:r>
      <w:r>
        <w:rPr>
          <w:b/>
          <w:sz w:val="24"/>
          <w:szCs w:val="20"/>
        </w:rPr>
        <w:t xml:space="preserve">Drew </w:t>
      </w:r>
      <w:proofErr w:type="spellStart"/>
      <w:r>
        <w:rPr>
          <w:b/>
          <w:sz w:val="24"/>
          <w:szCs w:val="20"/>
        </w:rPr>
        <w:t>Keifaber</w:t>
      </w:r>
      <w:proofErr w:type="spellEnd"/>
      <w:r>
        <w:rPr>
          <w:sz w:val="24"/>
          <w:szCs w:val="20"/>
        </w:rPr>
        <w:t xml:space="preserve"> completed the monitoring of the New Roots Farm las</w:t>
      </w:r>
      <w:r w:rsidR="00B24E2B">
        <w:rPr>
          <w:sz w:val="24"/>
          <w:szCs w:val="20"/>
        </w:rPr>
        <w:t>t</w:t>
      </w:r>
      <w:r>
        <w:rPr>
          <w:sz w:val="24"/>
          <w:szCs w:val="20"/>
        </w:rPr>
        <w:t xml:space="preserve"> week and they are doing a great job. The New Roots Farm </w:t>
      </w:r>
      <w:r w:rsidR="00C4434A">
        <w:rPr>
          <w:sz w:val="24"/>
          <w:szCs w:val="20"/>
        </w:rPr>
        <w:t>is located at 31 Doe Farm Road.</w:t>
      </w:r>
    </w:p>
    <w:p w:rsidR="00B24E2B" w:rsidRDefault="00B24E2B" w:rsidP="00F508B2">
      <w:pPr>
        <w:pStyle w:val="ListParagraph"/>
        <w:ind w:left="-270"/>
        <w:rPr>
          <w:sz w:val="24"/>
          <w:szCs w:val="20"/>
        </w:rPr>
      </w:pPr>
      <w:r w:rsidRPr="00C4434A">
        <w:rPr>
          <w:b/>
          <w:sz w:val="24"/>
          <w:szCs w:val="20"/>
        </w:rPr>
        <w:t>Jeff</w:t>
      </w:r>
      <w:r>
        <w:rPr>
          <w:sz w:val="24"/>
          <w:szCs w:val="20"/>
        </w:rPr>
        <w:t xml:space="preserve"> </w:t>
      </w:r>
      <w:proofErr w:type="spellStart"/>
      <w:r w:rsidRPr="00C4434A">
        <w:rPr>
          <w:b/>
          <w:sz w:val="24"/>
          <w:szCs w:val="20"/>
        </w:rPr>
        <w:t>Goldknopf</w:t>
      </w:r>
      <w:proofErr w:type="spellEnd"/>
      <w:r>
        <w:rPr>
          <w:sz w:val="24"/>
          <w:szCs w:val="20"/>
        </w:rPr>
        <w:t xml:space="preserve"> </w:t>
      </w:r>
      <w:r w:rsidR="00C4434A">
        <w:rPr>
          <w:sz w:val="24"/>
          <w:szCs w:val="20"/>
        </w:rPr>
        <w:t>completed</w:t>
      </w:r>
      <w:r>
        <w:rPr>
          <w:sz w:val="24"/>
          <w:szCs w:val="20"/>
        </w:rPr>
        <w:t xml:space="preserve"> the </w:t>
      </w:r>
      <w:proofErr w:type="spellStart"/>
      <w:r>
        <w:rPr>
          <w:sz w:val="24"/>
          <w:szCs w:val="20"/>
        </w:rPr>
        <w:t>Piscassic</w:t>
      </w:r>
      <w:proofErr w:type="spellEnd"/>
      <w:r>
        <w:rPr>
          <w:sz w:val="24"/>
          <w:szCs w:val="20"/>
        </w:rPr>
        <w:t xml:space="preserve"> River</w:t>
      </w:r>
      <w:r w:rsidR="00963638">
        <w:rPr>
          <w:sz w:val="24"/>
          <w:szCs w:val="20"/>
        </w:rPr>
        <w:t>-</w:t>
      </w:r>
      <w:proofErr w:type="spellStart"/>
      <w:r>
        <w:rPr>
          <w:sz w:val="24"/>
          <w:szCs w:val="20"/>
        </w:rPr>
        <w:t>Loiselle</w:t>
      </w:r>
      <w:proofErr w:type="spellEnd"/>
      <w:r w:rsidR="00A16F78">
        <w:rPr>
          <w:sz w:val="24"/>
          <w:szCs w:val="20"/>
        </w:rPr>
        <w:t xml:space="preserve"> </w:t>
      </w:r>
      <w:r w:rsidR="00963638">
        <w:rPr>
          <w:sz w:val="24"/>
          <w:szCs w:val="20"/>
        </w:rPr>
        <w:t xml:space="preserve">Conservation Area </w:t>
      </w:r>
      <w:r>
        <w:rPr>
          <w:sz w:val="24"/>
          <w:szCs w:val="20"/>
        </w:rPr>
        <w:t xml:space="preserve">and found one minor problem. We need to look at dead trees against the stone wall. </w:t>
      </w:r>
      <w:r w:rsidR="00A16F78">
        <w:rPr>
          <w:sz w:val="24"/>
          <w:szCs w:val="20"/>
        </w:rPr>
        <w:t>This may</w:t>
      </w:r>
      <w:r>
        <w:rPr>
          <w:sz w:val="24"/>
          <w:szCs w:val="20"/>
        </w:rPr>
        <w:t xml:space="preserve"> require that we remove them</w:t>
      </w:r>
      <w:r w:rsidR="008A0825">
        <w:rPr>
          <w:sz w:val="24"/>
          <w:szCs w:val="20"/>
        </w:rPr>
        <w:t xml:space="preserve"> and we will get in touch with the abutters</w:t>
      </w:r>
      <w:r>
        <w:rPr>
          <w:sz w:val="24"/>
          <w:szCs w:val="20"/>
        </w:rPr>
        <w:t>.</w:t>
      </w:r>
      <w:r w:rsidR="00C4434A">
        <w:rPr>
          <w:sz w:val="24"/>
          <w:szCs w:val="20"/>
        </w:rPr>
        <w:t xml:space="preserve"> </w:t>
      </w:r>
      <w:r w:rsidR="00C4434A" w:rsidRPr="00C4434A">
        <w:rPr>
          <w:b/>
          <w:sz w:val="24"/>
          <w:szCs w:val="20"/>
        </w:rPr>
        <w:t>Janice</w:t>
      </w:r>
      <w:r w:rsidR="00C4434A">
        <w:rPr>
          <w:sz w:val="24"/>
          <w:szCs w:val="20"/>
        </w:rPr>
        <w:t xml:space="preserve"> </w:t>
      </w:r>
      <w:r w:rsidR="00C4434A" w:rsidRPr="00C4434A">
        <w:rPr>
          <w:b/>
          <w:sz w:val="24"/>
          <w:szCs w:val="20"/>
        </w:rPr>
        <w:t>Rosa</w:t>
      </w:r>
      <w:r w:rsidR="00A16F78">
        <w:rPr>
          <w:sz w:val="24"/>
          <w:szCs w:val="20"/>
        </w:rPr>
        <w:t xml:space="preserve"> mentioned that there were no</w:t>
      </w:r>
      <w:r w:rsidR="00C4434A">
        <w:rPr>
          <w:sz w:val="24"/>
          <w:szCs w:val="20"/>
        </w:rPr>
        <w:t xml:space="preserve"> clear trail signs at </w:t>
      </w:r>
      <w:proofErr w:type="spellStart"/>
      <w:r w:rsidR="00963638">
        <w:rPr>
          <w:sz w:val="24"/>
          <w:szCs w:val="20"/>
        </w:rPr>
        <w:t>Piscassic</w:t>
      </w:r>
      <w:proofErr w:type="spellEnd"/>
      <w:r w:rsidR="00963638">
        <w:rPr>
          <w:sz w:val="24"/>
          <w:szCs w:val="20"/>
        </w:rPr>
        <w:t xml:space="preserve"> River-</w:t>
      </w:r>
      <w:proofErr w:type="spellStart"/>
      <w:r w:rsidR="00963638">
        <w:rPr>
          <w:sz w:val="24"/>
          <w:szCs w:val="20"/>
        </w:rPr>
        <w:t>Loiselle</w:t>
      </w:r>
      <w:proofErr w:type="spellEnd"/>
      <w:r w:rsidR="00963638">
        <w:rPr>
          <w:sz w:val="24"/>
          <w:szCs w:val="20"/>
        </w:rPr>
        <w:t xml:space="preserve"> Conservation Area </w:t>
      </w:r>
      <w:r w:rsidR="00C4434A">
        <w:rPr>
          <w:sz w:val="24"/>
          <w:szCs w:val="20"/>
        </w:rPr>
        <w:t xml:space="preserve">and </w:t>
      </w:r>
      <w:r w:rsidR="00C4434A" w:rsidRPr="00C4434A">
        <w:rPr>
          <w:b/>
          <w:sz w:val="24"/>
          <w:szCs w:val="20"/>
        </w:rPr>
        <w:t>Stephanie</w:t>
      </w:r>
      <w:r w:rsidR="00C4434A">
        <w:rPr>
          <w:sz w:val="24"/>
          <w:szCs w:val="20"/>
        </w:rPr>
        <w:t xml:space="preserve"> </w:t>
      </w:r>
      <w:proofErr w:type="spellStart"/>
      <w:r w:rsidR="00C4434A" w:rsidRPr="00C4434A">
        <w:rPr>
          <w:b/>
          <w:sz w:val="24"/>
          <w:szCs w:val="20"/>
        </w:rPr>
        <w:t>Coster</w:t>
      </w:r>
      <w:proofErr w:type="spellEnd"/>
      <w:r w:rsidR="00C4434A">
        <w:rPr>
          <w:sz w:val="24"/>
          <w:szCs w:val="20"/>
        </w:rPr>
        <w:t xml:space="preserve"> agreed to look into this issue. The Audubon/Smith Sisters will be monitored by </w:t>
      </w:r>
      <w:r w:rsidR="00C4434A" w:rsidRPr="00C4434A">
        <w:rPr>
          <w:b/>
          <w:sz w:val="24"/>
          <w:szCs w:val="20"/>
        </w:rPr>
        <w:t>Drew</w:t>
      </w:r>
      <w:r w:rsidR="00C4434A">
        <w:rPr>
          <w:sz w:val="24"/>
          <w:szCs w:val="20"/>
        </w:rPr>
        <w:t xml:space="preserve"> </w:t>
      </w:r>
      <w:proofErr w:type="spellStart"/>
      <w:r w:rsidR="00802EC2">
        <w:rPr>
          <w:b/>
          <w:sz w:val="24"/>
          <w:szCs w:val="20"/>
        </w:rPr>
        <w:t>Kie</w:t>
      </w:r>
      <w:r w:rsidR="00C4434A" w:rsidRPr="00C4434A">
        <w:rPr>
          <w:b/>
          <w:sz w:val="24"/>
          <w:szCs w:val="20"/>
        </w:rPr>
        <w:t>faber</w:t>
      </w:r>
      <w:proofErr w:type="spellEnd"/>
      <w:r w:rsidR="00C4434A">
        <w:rPr>
          <w:sz w:val="24"/>
          <w:szCs w:val="20"/>
        </w:rPr>
        <w:t xml:space="preserve">, </w:t>
      </w:r>
      <w:r w:rsidR="00C4434A" w:rsidRPr="00C4434A">
        <w:rPr>
          <w:b/>
          <w:sz w:val="24"/>
          <w:szCs w:val="20"/>
        </w:rPr>
        <w:t>Bruce</w:t>
      </w:r>
      <w:r w:rsidR="00C4434A">
        <w:rPr>
          <w:sz w:val="24"/>
          <w:szCs w:val="20"/>
        </w:rPr>
        <w:t xml:space="preserve"> </w:t>
      </w:r>
      <w:proofErr w:type="spellStart"/>
      <w:r w:rsidR="00C4434A" w:rsidRPr="00C4434A">
        <w:rPr>
          <w:b/>
          <w:sz w:val="24"/>
          <w:szCs w:val="20"/>
        </w:rPr>
        <w:t>Fecteau</w:t>
      </w:r>
      <w:proofErr w:type="spellEnd"/>
      <w:r w:rsidR="00C4434A">
        <w:rPr>
          <w:sz w:val="24"/>
          <w:szCs w:val="20"/>
        </w:rPr>
        <w:t xml:space="preserve">, and possibly </w:t>
      </w:r>
      <w:r w:rsidR="00C4434A" w:rsidRPr="00C4434A">
        <w:rPr>
          <w:b/>
          <w:sz w:val="24"/>
          <w:szCs w:val="20"/>
        </w:rPr>
        <w:t>Jeff</w:t>
      </w:r>
      <w:r w:rsidR="00C4434A">
        <w:rPr>
          <w:sz w:val="24"/>
          <w:szCs w:val="20"/>
        </w:rPr>
        <w:t xml:space="preserve"> </w:t>
      </w:r>
      <w:proofErr w:type="spellStart"/>
      <w:r w:rsidR="00C4434A" w:rsidRPr="00C4434A">
        <w:rPr>
          <w:b/>
          <w:sz w:val="24"/>
          <w:szCs w:val="20"/>
        </w:rPr>
        <w:t>Goldknopf</w:t>
      </w:r>
      <w:proofErr w:type="spellEnd"/>
      <w:r w:rsidR="00C4434A">
        <w:rPr>
          <w:sz w:val="24"/>
          <w:szCs w:val="20"/>
        </w:rPr>
        <w:t xml:space="preserve"> on October 26 at 8:30AM.  Silverman-</w:t>
      </w:r>
      <w:proofErr w:type="spellStart"/>
      <w:r w:rsidR="00C4434A">
        <w:rPr>
          <w:sz w:val="24"/>
          <w:szCs w:val="20"/>
        </w:rPr>
        <w:t>Schneer</w:t>
      </w:r>
      <w:proofErr w:type="spellEnd"/>
      <w:r w:rsidR="00C4434A">
        <w:rPr>
          <w:sz w:val="24"/>
          <w:szCs w:val="20"/>
        </w:rPr>
        <w:t xml:space="preserve"> will be done at a later </w:t>
      </w:r>
      <w:r w:rsidR="00A16F78">
        <w:rPr>
          <w:sz w:val="24"/>
          <w:szCs w:val="20"/>
        </w:rPr>
        <w:t>time in</w:t>
      </w:r>
      <w:r w:rsidR="00C4434A">
        <w:rPr>
          <w:sz w:val="24"/>
          <w:szCs w:val="20"/>
        </w:rPr>
        <w:t xml:space="preserve"> mid-December by </w:t>
      </w:r>
      <w:r w:rsidR="00C4434A" w:rsidRPr="00C4434A">
        <w:rPr>
          <w:b/>
          <w:sz w:val="24"/>
          <w:szCs w:val="20"/>
        </w:rPr>
        <w:t>Jeff</w:t>
      </w:r>
      <w:r w:rsidR="00C4434A">
        <w:rPr>
          <w:sz w:val="24"/>
          <w:szCs w:val="20"/>
        </w:rPr>
        <w:t xml:space="preserve"> </w:t>
      </w:r>
      <w:proofErr w:type="spellStart"/>
      <w:r w:rsidR="00C4434A" w:rsidRPr="00C4434A">
        <w:rPr>
          <w:b/>
          <w:sz w:val="24"/>
          <w:szCs w:val="20"/>
        </w:rPr>
        <w:t>Goldknopf</w:t>
      </w:r>
      <w:proofErr w:type="spellEnd"/>
      <w:r w:rsidR="00C4434A">
        <w:rPr>
          <w:sz w:val="24"/>
          <w:szCs w:val="20"/>
        </w:rPr>
        <w:t xml:space="preserve"> and </w:t>
      </w:r>
      <w:r w:rsidR="00C4434A" w:rsidRPr="00C4434A">
        <w:rPr>
          <w:b/>
          <w:sz w:val="24"/>
          <w:szCs w:val="20"/>
        </w:rPr>
        <w:t>Bruce</w:t>
      </w:r>
      <w:r w:rsidR="00C4434A">
        <w:rPr>
          <w:sz w:val="24"/>
          <w:szCs w:val="20"/>
        </w:rPr>
        <w:t xml:space="preserve"> </w:t>
      </w:r>
      <w:proofErr w:type="spellStart"/>
      <w:r w:rsidR="00C4434A" w:rsidRPr="00C4434A">
        <w:rPr>
          <w:b/>
          <w:sz w:val="24"/>
          <w:szCs w:val="20"/>
        </w:rPr>
        <w:t>Feateau</w:t>
      </w:r>
      <w:proofErr w:type="spellEnd"/>
      <w:r w:rsidR="00C4434A">
        <w:rPr>
          <w:sz w:val="24"/>
          <w:szCs w:val="20"/>
        </w:rPr>
        <w:t>.</w:t>
      </w:r>
    </w:p>
    <w:p w:rsidR="006652BB" w:rsidRDefault="00A16F78" w:rsidP="006652BB">
      <w:pPr>
        <w:pStyle w:val="ListParagraph"/>
        <w:ind w:left="-270"/>
        <w:rPr>
          <w:sz w:val="24"/>
          <w:szCs w:val="20"/>
        </w:rPr>
      </w:pPr>
      <w:r>
        <w:rPr>
          <w:b/>
          <w:sz w:val="24"/>
          <w:szCs w:val="20"/>
        </w:rPr>
        <w:br/>
      </w:r>
      <w:r>
        <w:rPr>
          <w:sz w:val="24"/>
          <w:szCs w:val="20"/>
        </w:rPr>
        <w:t>List of Conservation Committee Activities/Actions – Not completed</w:t>
      </w:r>
      <w:r w:rsidR="00E53430">
        <w:rPr>
          <w:sz w:val="24"/>
          <w:szCs w:val="20"/>
        </w:rPr>
        <w:t xml:space="preserve"> as yet</w:t>
      </w:r>
      <w:r w:rsidR="008A0825">
        <w:rPr>
          <w:sz w:val="24"/>
          <w:szCs w:val="20"/>
        </w:rPr>
        <w:t>: 1) R</w:t>
      </w:r>
      <w:r>
        <w:rPr>
          <w:sz w:val="24"/>
          <w:szCs w:val="20"/>
        </w:rPr>
        <w:t xml:space="preserve">efurbishing the water </w:t>
      </w:r>
    </w:p>
    <w:p w:rsidR="00FF335C" w:rsidRPr="006652BB" w:rsidRDefault="00FF335C" w:rsidP="006652BB">
      <w:pPr>
        <w:pStyle w:val="ListParagraph"/>
        <w:ind w:left="-270"/>
        <w:rPr>
          <w:sz w:val="24"/>
          <w:szCs w:val="20"/>
        </w:rPr>
      </w:pPr>
    </w:p>
    <w:p w:rsidR="006652BB" w:rsidRPr="00E53430" w:rsidRDefault="00FF335C" w:rsidP="006652BB">
      <w:pPr>
        <w:pBdr>
          <w:top w:val="single" w:sz="4" w:space="1" w:color="auto"/>
          <w:left w:val="single" w:sz="4" w:space="4" w:color="auto"/>
          <w:bottom w:val="single" w:sz="4" w:space="1" w:color="auto"/>
          <w:right w:val="single" w:sz="4" w:space="4" w:color="auto"/>
        </w:pBdr>
        <w:ind w:left="-630"/>
        <w:jc w:val="right"/>
        <w:rPr>
          <w:b/>
          <w:sz w:val="36"/>
          <w:szCs w:val="32"/>
        </w:rPr>
      </w:pPr>
      <w:r w:rsidRPr="00FF335C">
        <w:rPr>
          <w:sz w:val="24"/>
          <w:szCs w:val="24"/>
        </w:rPr>
        <w:lastRenderedPageBreak/>
        <w:t xml:space="preserve"> A</w:t>
      </w:r>
      <w:r>
        <w:rPr>
          <w:sz w:val="24"/>
          <w:szCs w:val="24"/>
        </w:rPr>
        <w:t>p</w:t>
      </w:r>
      <w:r w:rsidRPr="00FF335C">
        <w:rPr>
          <w:sz w:val="24"/>
          <w:szCs w:val="24"/>
        </w:rPr>
        <w:t>proved</w:t>
      </w:r>
      <w:r>
        <w:rPr>
          <w:b/>
          <w:sz w:val="24"/>
          <w:szCs w:val="24"/>
        </w:rPr>
        <w:t xml:space="preserve"> </w:t>
      </w:r>
      <w:r w:rsidRPr="00FF335C">
        <w:rPr>
          <w:sz w:val="24"/>
          <w:szCs w:val="24"/>
        </w:rPr>
        <w:t>Minutes</w:t>
      </w:r>
    </w:p>
    <w:p w:rsidR="00963638" w:rsidRPr="006652BB" w:rsidRDefault="00963638" w:rsidP="00963638">
      <w:pPr>
        <w:pStyle w:val="ListParagraph"/>
        <w:ind w:left="-270"/>
        <w:rPr>
          <w:sz w:val="24"/>
          <w:szCs w:val="20"/>
        </w:rPr>
      </w:pPr>
      <w:proofErr w:type="gramStart"/>
      <w:r w:rsidRPr="006652BB">
        <w:rPr>
          <w:sz w:val="24"/>
          <w:szCs w:val="20"/>
        </w:rPr>
        <w:t>removal</w:t>
      </w:r>
      <w:proofErr w:type="gramEnd"/>
      <w:r w:rsidRPr="006652BB">
        <w:rPr>
          <w:sz w:val="24"/>
          <w:szCs w:val="20"/>
        </w:rPr>
        <w:t xml:space="preserve"> signs</w:t>
      </w:r>
      <w:r>
        <w:rPr>
          <w:sz w:val="24"/>
          <w:szCs w:val="20"/>
        </w:rPr>
        <w:t>. 2) A</w:t>
      </w:r>
      <w:r w:rsidRPr="006652BB">
        <w:rPr>
          <w:sz w:val="24"/>
          <w:szCs w:val="20"/>
        </w:rPr>
        <w:t>dd links to the website on invasive plants and nitrogen talks</w:t>
      </w:r>
      <w:r>
        <w:rPr>
          <w:sz w:val="24"/>
          <w:szCs w:val="20"/>
        </w:rPr>
        <w:t>. 3) P</w:t>
      </w:r>
      <w:r w:rsidRPr="006652BB">
        <w:rPr>
          <w:sz w:val="24"/>
          <w:szCs w:val="20"/>
        </w:rPr>
        <w:t>lanned nitrogen mailer</w:t>
      </w:r>
      <w:r>
        <w:rPr>
          <w:sz w:val="24"/>
          <w:szCs w:val="20"/>
        </w:rPr>
        <w:t>.  4) C</w:t>
      </w:r>
      <w:r w:rsidRPr="006652BB">
        <w:rPr>
          <w:sz w:val="24"/>
          <w:szCs w:val="20"/>
        </w:rPr>
        <w:t>urbsi</w:t>
      </w:r>
      <w:r>
        <w:rPr>
          <w:sz w:val="24"/>
          <w:szCs w:val="20"/>
        </w:rPr>
        <w:t>des on Ash Swamp Road have knot</w:t>
      </w:r>
      <w:r w:rsidRPr="006652BB">
        <w:rPr>
          <w:sz w:val="24"/>
          <w:szCs w:val="20"/>
        </w:rPr>
        <w:t xml:space="preserve">weed growing up again after the first cut by the </w:t>
      </w:r>
    </w:p>
    <w:p w:rsidR="00963638" w:rsidRDefault="002E16F4" w:rsidP="00F508B2">
      <w:pPr>
        <w:pStyle w:val="ListParagraph"/>
        <w:ind w:left="-270"/>
        <w:rPr>
          <w:sz w:val="24"/>
          <w:szCs w:val="20"/>
        </w:rPr>
      </w:pPr>
      <w:proofErr w:type="gramStart"/>
      <w:r>
        <w:rPr>
          <w:sz w:val="24"/>
          <w:szCs w:val="20"/>
        </w:rPr>
        <w:t>Town</w:t>
      </w:r>
      <w:r w:rsidR="00A16F78">
        <w:rPr>
          <w:sz w:val="24"/>
          <w:szCs w:val="20"/>
        </w:rPr>
        <w:t xml:space="preserve"> crew</w:t>
      </w:r>
      <w:r w:rsidR="00E015D2">
        <w:rPr>
          <w:sz w:val="24"/>
          <w:szCs w:val="20"/>
        </w:rPr>
        <w:t>.</w:t>
      </w:r>
      <w:proofErr w:type="gramEnd"/>
      <w:r w:rsidR="00E015D2">
        <w:rPr>
          <w:sz w:val="24"/>
          <w:szCs w:val="20"/>
        </w:rPr>
        <w:t xml:space="preserve"> The Town </w:t>
      </w:r>
      <w:r w:rsidR="008A0825">
        <w:rPr>
          <w:sz w:val="24"/>
          <w:szCs w:val="20"/>
        </w:rPr>
        <w:t>will not cut it again this year. 5) T</w:t>
      </w:r>
      <w:r w:rsidR="00A16F78">
        <w:rPr>
          <w:sz w:val="24"/>
          <w:szCs w:val="20"/>
        </w:rPr>
        <w:t xml:space="preserve">he </w:t>
      </w:r>
      <w:proofErr w:type="spellStart"/>
      <w:r w:rsidR="00A16F78">
        <w:rPr>
          <w:sz w:val="24"/>
          <w:szCs w:val="20"/>
        </w:rPr>
        <w:t>Macellan</w:t>
      </w:r>
      <w:proofErr w:type="spellEnd"/>
      <w:r w:rsidR="00A16F78">
        <w:rPr>
          <w:sz w:val="24"/>
          <w:szCs w:val="20"/>
        </w:rPr>
        <w:t xml:space="preserve"> Dam information session</w:t>
      </w:r>
      <w:r w:rsidR="008A0825">
        <w:rPr>
          <w:sz w:val="24"/>
          <w:szCs w:val="20"/>
        </w:rPr>
        <w:t>. 6) Pontoon boat rental for May. 7) P</w:t>
      </w:r>
      <w:r w:rsidR="00A16F78">
        <w:rPr>
          <w:sz w:val="24"/>
          <w:szCs w:val="20"/>
        </w:rPr>
        <w:t>rivacy signs must be</w:t>
      </w:r>
      <w:r>
        <w:rPr>
          <w:sz w:val="24"/>
          <w:szCs w:val="20"/>
        </w:rPr>
        <w:t xml:space="preserve"> posted for the wedding in May</w:t>
      </w:r>
      <w:r w:rsidR="008A0825">
        <w:rPr>
          <w:sz w:val="24"/>
          <w:szCs w:val="20"/>
        </w:rPr>
        <w:t xml:space="preserve">. </w:t>
      </w:r>
      <w:r>
        <w:rPr>
          <w:sz w:val="24"/>
          <w:szCs w:val="20"/>
        </w:rPr>
        <w:t xml:space="preserve"> </w:t>
      </w:r>
      <w:r w:rsidR="00A16F78">
        <w:rPr>
          <w:sz w:val="24"/>
          <w:szCs w:val="20"/>
        </w:rPr>
        <w:t>8</w:t>
      </w:r>
      <w:r w:rsidR="008A0825">
        <w:rPr>
          <w:sz w:val="24"/>
          <w:szCs w:val="20"/>
        </w:rPr>
        <w:t>) P</w:t>
      </w:r>
      <w:r w:rsidR="00E53430">
        <w:rPr>
          <w:sz w:val="24"/>
          <w:szCs w:val="20"/>
        </w:rPr>
        <w:t xml:space="preserve">ost turtle </w:t>
      </w:r>
      <w:r w:rsidR="008A0825">
        <w:rPr>
          <w:sz w:val="24"/>
          <w:szCs w:val="20"/>
        </w:rPr>
        <w:t>crossing s</w:t>
      </w:r>
      <w:r w:rsidR="00E53430">
        <w:rPr>
          <w:sz w:val="24"/>
          <w:szCs w:val="20"/>
        </w:rPr>
        <w:t>igns in May.</w:t>
      </w:r>
      <w:r w:rsidR="008A0825">
        <w:rPr>
          <w:sz w:val="24"/>
          <w:szCs w:val="20"/>
        </w:rPr>
        <w:t xml:space="preserve"> </w:t>
      </w:r>
      <w:r w:rsidR="00E53430">
        <w:rPr>
          <w:sz w:val="24"/>
          <w:szCs w:val="20"/>
        </w:rPr>
        <w:t>Others ac</w:t>
      </w:r>
      <w:r>
        <w:rPr>
          <w:sz w:val="24"/>
          <w:szCs w:val="20"/>
        </w:rPr>
        <w:t>tion items include: 1) review the am</w:t>
      </w:r>
      <w:r w:rsidR="00E53430">
        <w:rPr>
          <w:sz w:val="24"/>
          <w:szCs w:val="20"/>
        </w:rPr>
        <w:t>ended application in Concord</w:t>
      </w:r>
      <w:r w:rsidR="008A0825">
        <w:rPr>
          <w:sz w:val="24"/>
          <w:szCs w:val="20"/>
        </w:rPr>
        <w:t>,</w:t>
      </w:r>
      <w:r w:rsidR="00E53430">
        <w:rPr>
          <w:sz w:val="24"/>
          <w:szCs w:val="20"/>
        </w:rPr>
        <w:t xml:space="preserve"> 2) develop a process</w:t>
      </w:r>
      <w:r>
        <w:rPr>
          <w:sz w:val="24"/>
          <w:szCs w:val="20"/>
        </w:rPr>
        <w:t xml:space="preserve"> to identify</w:t>
      </w:r>
      <w:r w:rsidR="00E53430">
        <w:rPr>
          <w:sz w:val="24"/>
          <w:szCs w:val="20"/>
        </w:rPr>
        <w:t xml:space="preserve"> land changes from current use, and 3) finish the connector trail at </w:t>
      </w:r>
    </w:p>
    <w:p w:rsidR="00E53430" w:rsidRDefault="00963638" w:rsidP="00F508B2">
      <w:pPr>
        <w:pStyle w:val="ListParagraph"/>
        <w:ind w:left="-270"/>
        <w:rPr>
          <w:sz w:val="24"/>
          <w:szCs w:val="20"/>
        </w:rPr>
      </w:pPr>
      <w:proofErr w:type="spellStart"/>
      <w:proofErr w:type="gramStart"/>
      <w:r>
        <w:rPr>
          <w:sz w:val="24"/>
          <w:szCs w:val="20"/>
        </w:rPr>
        <w:t>Piscassic</w:t>
      </w:r>
      <w:proofErr w:type="spellEnd"/>
      <w:r>
        <w:rPr>
          <w:sz w:val="24"/>
          <w:szCs w:val="20"/>
        </w:rPr>
        <w:t xml:space="preserve"> River</w:t>
      </w:r>
      <w:r w:rsidR="005852CB">
        <w:rPr>
          <w:sz w:val="24"/>
          <w:szCs w:val="20"/>
        </w:rPr>
        <w:t>-</w:t>
      </w:r>
      <w:proofErr w:type="spellStart"/>
      <w:r>
        <w:rPr>
          <w:sz w:val="24"/>
          <w:szCs w:val="20"/>
        </w:rPr>
        <w:t>Loiselle</w:t>
      </w:r>
      <w:proofErr w:type="spellEnd"/>
      <w:r>
        <w:rPr>
          <w:sz w:val="24"/>
          <w:szCs w:val="20"/>
        </w:rPr>
        <w:t xml:space="preserve"> Conservation Area</w:t>
      </w:r>
      <w:r w:rsidR="00E53430">
        <w:rPr>
          <w:sz w:val="24"/>
          <w:szCs w:val="20"/>
        </w:rPr>
        <w:t>.</w:t>
      </w:r>
      <w:proofErr w:type="gramEnd"/>
    </w:p>
    <w:p w:rsidR="00A16F78" w:rsidRDefault="00A16F78" w:rsidP="00F508B2">
      <w:pPr>
        <w:pStyle w:val="ListParagraph"/>
        <w:ind w:left="-270"/>
        <w:rPr>
          <w:sz w:val="24"/>
          <w:szCs w:val="20"/>
        </w:rPr>
      </w:pPr>
    </w:p>
    <w:p w:rsidR="00A16F78" w:rsidRDefault="00A16F78" w:rsidP="00F508B2">
      <w:pPr>
        <w:pStyle w:val="ListParagraph"/>
        <w:ind w:left="-270"/>
        <w:rPr>
          <w:sz w:val="24"/>
          <w:szCs w:val="20"/>
        </w:rPr>
      </w:pPr>
      <w:r w:rsidRPr="00E53430">
        <w:rPr>
          <w:b/>
          <w:sz w:val="24"/>
          <w:szCs w:val="20"/>
        </w:rPr>
        <w:t>Bruce</w:t>
      </w:r>
      <w:r>
        <w:rPr>
          <w:sz w:val="24"/>
          <w:szCs w:val="20"/>
        </w:rPr>
        <w:t xml:space="preserve"> </w:t>
      </w:r>
      <w:proofErr w:type="spellStart"/>
      <w:r w:rsidRPr="00E53430">
        <w:rPr>
          <w:b/>
          <w:sz w:val="24"/>
          <w:szCs w:val="20"/>
        </w:rPr>
        <w:t>Fecteau</w:t>
      </w:r>
      <w:proofErr w:type="spellEnd"/>
      <w:r>
        <w:rPr>
          <w:sz w:val="24"/>
          <w:szCs w:val="20"/>
        </w:rPr>
        <w:t xml:space="preserve"> will make an appointment with the Town Administrator as soon as possible to discuss several of these issues.  </w:t>
      </w:r>
    </w:p>
    <w:p w:rsidR="00E53430" w:rsidRDefault="00E53430" w:rsidP="00F508B2">
      <w:pPr>
        <w:pStyle w:val="ListParagraph"/>
        <w:ind w:left="-270"/>
        <w:rPr>
          <w:sz w:val="24"/>
          <w:szCs w:val="20"/>
        </w:rPr>
      </w:pPr>
    </w:p>
    <w:p w:rsidR="00E53430" w:rsidRDefault="00E53430" w:rsidP="00E53430">
      <w:pPr>
        <w:pStyle w:val="ListParagraph"/>
        <w:numPr>
          <w:ilvl w:val="0"/>
          <w:numId w:val="1"/>
        </w:numPr>
        <w:rPr>
          <w:sz w:val="24"/>
          <w:szCs w:val="20"/>
        </w:rPr>
      </w:pPr>
      <w:r>
        <w:rPr>
          <w:sz w:val="24"/>
          <w:szCs w:val="20"/>
        </w:rPr>
        <w:t>Adjournment</w:t>
      </w:r>
    </w:p>
    <w:p w:rsidR="00E53430" w:rsidRDefault="00E53430" w:rsidP="00F508B2">
      <w:pPr>
        <w:pStyle w:val="ListParagraph"/>
        <w:ind w:left="-270"/>
        <w:rPr>
          <w:sz w:val="24"/>
          <w:szCs w:val="20"/>
        </w:rPr>
      </w:pPr>
    </w:p>
    <w:p w:rsidR="00E53430" w:rsidRPr="00D92C30" w:rsidRDefault="00E53430" w:rsidP="00E53430">
      <w:pPr>
        <w:pStyle w:val="ListParagraph"/>
        <w:ind w:left="-270"/>
        <w:jc w:val="center"/>
        <w:rPr>
          <w:b/>
          <w:sz w:val="24"/>
          <w:szCs w:val="20"/>
        </w:rPr>
      </w:pPr>
      <w:r w:rsidRPr="00D92C30">
        <w:rPr>
          <w:b/>
          <w:sz w:val="24"/>
          <w:szCs w:val="20"/>
        </w:rPr>
        <w:t>ACTION</w:t>
      </w:r>
    </w:p>
    <w:p w:rsidR="00E53430" w:rsidRPr="00D92C30" w:rsidRDefault="00E53430" w:rsidP="00E53430">
      <w:pPr>
        <w:pStyle w:val="ListParagraph"/>
        <w:ind w:left="1710"/>
        <w:rPr>
          <w:sz w:val="24"/>
          <w:szCs w:val="20"/>
        </w:rPr>
      </w:pPr>
      <w:r w:rsidRPr="00D92C30">
        <w:rPr>
          <w:b/>
          <w:sz w:val="24"/>
          <w:szCs w:val="20"/>
        </w:rPr>
        <w:t>Motion:</w:t>
      </w:r>
      <w:r>
        <w:rPr>
          <w:b/>
          <w:sz w:val="24"/>
          <w:szCs w:val="20"/>
        </w:rPr>
        <w:t xml:space="preserve"> </w:t>
      </w:r>
      <w:r w:rsidRPr="00D92C30">
        <w:rPr>
          <w:b/>
          <w:sz w:val="24"/>
          <w:szCs w:val="20"/>
        </w:rPr>
        <w:t xml:space="preserve"> </w:t>
      </w:r>
      <w:r w:rsidR="002E16F4">
        <w:rPr>
          <w:b/>
          <w:sz w:val="24"/>
          <w:szCs w:val="20"/>
        </w:rPr>
        <w:tab/>
      </w:r>
      <w:r w:rsidRPr="00D92C30">
        <w:rPr>
          <w:b/>
          <w:sz w:val="24"/>
          <w:szCs w:val="20"/>
        </w:rPr>
        <w:t>Janice Rosa</w:t>
      </w:r>
      <w:r w:rsidRPr="00D92C30">
        <w:rPr>
          <w:sz w:val="24"/>
          <w:szCs w:val="20"/>
        </w:rPr>
        <w:t xml:space="preserve"> made a motion </w:t>
      </w:r>
      <w:r>
        <w:rPr>
          <w:sz w:val="24"/>
          <w:szCs w:val="20"/>
        </w:rPr>
        <w:t>to adjourn the meeting.</w:t>
      </w:r>
    </w:p>
    <w:p w:rsidR="00E53430" w:rsidRPr="0095163E" w:rsidRDefault="00E53430" w:rsidP="00E53430">
      <w:pPr>
        <w:pStyle w:val="ListParagraph"/>
        <w:ind w:left="1710"/>
        <w:rPr>
          <w:b/>
          <w:sz w:val="24"/>
          <w:szCs w:val="20"/>
        </w:rPr>
      </w:pPr>
      <w:r w:rsidRPr="00D92C30">
        <w:rPr>
          <w:b/>
          <w:sz w:val="24"/>
          <w:szCs w:val="20"/>
        </w:rPr>
        <w:t>Second:</w:t>
      </w:r>
      <w:r w:rsidR="002E16F4">
        <w:rPr>
          <w:b/>
          <w:sz w:val="24"/>
          <w:szCs w:val="20"/>
        </w:rPr>
        <w:tab/>
      </w:r>
      <w:r w:rsidR="0095163E">
        <w:rPr>
          <w:b/>
          <w:sz w:val="24"/>
          <w:szCs w:val="20"/>
        </w:rPr>
        <w:t>Fred Pearson</w:t>
      </w:r>
    </w:p>
    <w:p w:rsidR="00E53430" w:rsidRDefault="00E53430" w:rsidP="00E53430">
      <w:pPr>
        <w:pStyle w:val="ListParagraph"/>
        <w:ind w:left="1710"/>
        <w:rPr>
          <w:sz w:val="24"/>
          <w:szCs w:val="20"/>
        </w:rPr>
      </w:pPr>
      <w:r w:rsidRPr="00D92C30">
        <w:rPr>
          <w:b/>
          <w:sz w:val="24"/>
          <w:szCs w:val="20"/>
        </w:rPr>
        <w:t xml:space="preserve">Vote: </w:t>
      </w:r>
      <w:r w:rsidR="002E16F4">
        <w:rPr>
          <w:b/>
          <w:sz w:val="24"/>
          <w:szCs w:val="20"/>
        </w:rPr>
        <w:tab/>
      </w:r>
      <w:r>
        <w:rPr>
          <w:sz w:val="24"/>
          <w:szCs w:val="20"/>
        </w:rPr>
        <w:t>Passed unanimously 7-0</w:t>
      </w:r>
    </w:p>
    <w:p w:rsidR="006652BB" w:rsidRPr="006652BB" w:rsidRDefault="006652BB" w:rsidP="006652BB">
      <w:pPr>
        <w:tabs>
          <w:tab w:val="left" w:pos="4245"/>
        </w:tabs>
        <w:rPr>
          <w:sz w:val="24"/>
          <w:szCs w:val="20"/>
        </w:rPr>
      </w:pPr>
      <w:bookmarkStart w:id="0" w:name="_GoBack"/>
    </w:p>
    <w:bookmarkEnd w:id="0"/>
    <w:p w:rsidR="006652BB" w:rsidRDefault="00E015D2" w:rsidP="00E015D2">
      <w:pPr>
        <w:pStyle w:val="ListParagraph"/>
        <w:ind w:left="1710"/>
        <w:rPr>
          <w:sz w:val="24"/>
          <w:szCs w:val="20"/>
        </w:rPr>
      </w:pPr>
      <w:r>
        <w:rPr>
          <w:sz w:val="24"/>
          <w:szCs w:val="20"/>
        </w:rPr>
        <w:t xml:space="preserve">                         </w:t>
      </w:r>
      <w:r w:rsidR="006652BB">
        <w:rPr>
          <w:sz w:val="24"/>
          <w:szCs w:val="20"/>
        </w:rPr>
        <w:t>Meeting adjourned at 9:04PM</w:t>
      </w:r>
    </w:p>
    <w:p w:rsidR="006652BB" w:rsidRPr="00E015D2" w:rsidRDefault="00E015D2" w:rsidP="00E015D2">
      <w:pPr>
        <w:rPr>
          <w:sz w:val="24"/>
          <w:szCs w:val="20"/>
        </w:rPr>
      </w:pPr>
      <w:r>
        <w:rPr>
          <w:sz w:val="24"/>
          <w:szCs w:val="20"/>
        </w:rPr>
        <w:t xml:space="preserve">                             </w:t>
      </w:r>
      <w:r w:rsidR="006652BB" w:rsidRPr="00E015D2">
        <w:rPr>
          <w:sz w:val="24"/>
          <w:szCs w:val="20"/>
        </w:rPr>
        <w:t>The next meeting is scheduled for Thursday, November 14, 2013</w:t>
      </w:r>
      <w:r w:rsidR="008A0825">
        <w:rPr>
          <w:sz w:val="24"/>
          <w:szCs w:val="20"/>
        </w:rPr>
        <w:t>.</w:t>
      </w:r>
    </w:p>
    <w:p w:rsidR="006652BB" w:rsidRDefault="006652BB" w:rsidP="006652BB">
      <w:pPr>
        <w:jc w:val="both"/>
        <w:rPr>
          <w:sz w:val="24"/>
          <w:szCs w:val="20"/>
        </w:rPr>
      </w:pPr>
    </w:p>
    <w:p w:rsidR="006652BB" w:rsidRDefault="006652BB" w:rsidP="006652BB">
      <w:pPr>
        <w:jc w:val="both"/>
        <w:rPr>
          <w:sz w:val="24"/>
          <w:szCs w:val="20"/>
        </w:rPr>
      </w:pPr>
    </w:p>
    <w:p w:rsidR="00F508B2" w:rsidRDefault="006652BB" w:rsidP="00F508B2">
      <w:pPr>
        <w:pStyle w:val="ListParagraph"/>
        <w:ind w:left="-270"/>
        <w:rPr>
          <w:sz w:val="24"/>
          <w:szCs w:val="20"/>
        </w:rPr>
      </w:pPr>
      <w:r>
        <w:rPr>
          <w:sz w:val="24"/>
          <w:szCs w:val="20"/>
        </w:rPr>
        <w:t>Respectfully submitted</w:t>
      </w:r>
      <w:proofErr w:type="gramStart"/>
      <w:r>
        <w:rPr>
          <w:sz w:val="24"/>
          <w:szCs w:val="20"/>
        </w:rPr>
        <w:t>,</w:t>
      </w:r>
      <w:proofErr w:type="gramEnd"/>
      <w:r>
        <w:rPr>
          <w:sz w:val="24"/>
          <w:szCs w:val="20"/>
        </w:rPr>
        <w:br/>
        <w:t>Sue Frick</w:t>
      </w:r>
    </w:p>
    <w:p w:rsidR="00963638" w:rsidRDefault="00963638" w:rsidP="00F508B2">
      <w:pPr>
        <w:pStyle w:val="ListParagraph"/>
        <w:ind w:left="-270"/>
        <w:rPr>
          <w:sz w:val="24"/>
          <w:szCs w:val="20"/>
        </w:rPr>
      </w:pPr>
      <w:r>
        <w:rPr>
          <w:sz w:val="24"/>
          <w:szCs w:val="20"/>
        </w:rPr>
        <w:t>Recording Secretary</w:t>
      </w:r>
    </w:p>
    <w:p w:rsidR="00FF335C" w:rsidRDefault="00FF335C" w:rsidP="00F508B2">
      <w:pPr>
        <w:pStyle w:val="ListParagraph"/>
        <w:ind w:left="-270"/>
        <w:rPr>
          <w:sz w:val="24"/>
          <w:szCs w:val="20"/>
        </w:rPr>
      </w:pPr>
    </w:p>
    <w:p w:rsidR="00FF335C" w:rsidRDefault="00FF335C" w:rsidP="00F508B2">
      <w:pPr>
        <w:pStyle w:val="ListParagraph"/>
        <w:ind w:left="-270"/>
        <w:rPr>
          <w:sz w:val="24"/>
          <w:szCs w:val="20"/>
        </w:rPr>
      </w:pPr>
    </w:p>
    <w:p w:rsidR="00FF335C" w:rsidRDefault="00FF335C" w:rsidP="00F508B2">
      <w:pPr>
        <w:pStyle w:val="ListParagraph"/>
        <w:ind w:left="-270"/>
        <w:rPr>
          <w:sz w:val="24"/>
          <w:szCs w:val="20"/>
        </w:rPr>
      </w:pPr>
    </w:p>
    <w:p w:rsidR="00FF335C" w:rsidRPr="00F508B2" w:rsidRDefault="00FF335C" w:rsidP="00F508B2">
      <w:pPr>
        <w:pStyle w:val="ListParagraph"/>
        <w:ind w:left="-270"/>
        <w:rPr>
          <w:sz w:val="24"/>
          <w:szCs w:val="20"/>
        </w:rPr>
      </w:pPr>
      <w:r>
        <w:rPr>
          <w:sz w:val="24"/>
          <w:szCs w:val="20"/>
        </w:rPr>
        <w:t>Approved June 12, 2014</w:t>
      </w:r>
    </w:p>
    <w:p w:rsidR="002B7B51" w:rsidRPr="002B7B51" w:rsidRDefault="002B7B51" w:rsidP="002B7B51">
      <w:pPr>
        <w:ind w:left="-630"/>
        <w:rPr>
          <w:sz w:val="24"/>
          <w:szCs w:val="20"/>
        </w:rPr>
      </w:pPr>
    </w:p>
    <w:p w:rsidR="00C64B22" w:rsidRPr="00301C1C" w:rsidRDefault="00C64B22" w:rsidP="00C64B22">
      <w:pPr>
        <w:pStyle w:val="ListParagraph"/>
        <w:spacing w:before="240"/>
        <w:ind w:left="90"/>
        <w:rPr>
          <w:sz w:val="24"/>
          <w:szCs w:val="20"/>
        </w:rPr>
      </w:pPr>
    </w:p>
    <w:p w:rsidR="007649AB" w:rsidRDefault="007649AB" w:rsidP="00327B5C">
      <w:pPr>
        <w:pStyle w:val="ListParagraph"/>
        <w:ind w:left="-270"/>
        <w:rPr>
          <w:sz w:val="24"/>
          <w:szCs w:val="20"/>
        </w:rPr>
      </w:pPr>
    </w:p>
    <w:p w:rsidR="00042701" w:rsidRDefault="00042701" w:rsidP="00327B5C">
      <w:pPr>
        <w:pStyle w:val="ListParagraph"/>
        <w:ind w:left="-270"/>
        <w:rPr>
          <w:sz w:val="24"/>
          <w:szCs w:val="20"/>
        </w:rPr>
      </w:pPr>
      <w:r>
        <w:rPr>
          <w:sz w:val="24"/>
          <w:szCs w:val="20"/>
        </w:rPr>
        <w:t xml:space="preserve"> </w:t>
      </w:r>
    </w:p>
    <w:p w:rsidR="00042701" w:rsidRPr="00C56623" w:rsidRDefault="00042701" w:rsidP="00327B5C">
      <w:pPr>
        <w:pStyle w:val="ListParagraph"/>
        <w:ind w:left="-270"/>
        <w:rPr>
          <w:sz w:val="24"/>
          <w:szCs w:val="20"/>
        </w:rPr>
      </w:pPr>
    </w:p>
    <w:p w:rsidR="00C56623" w:rsidRPr="00D92C30" w:rsidRDefault="00C56623" w:rsidP="00327B5C">
      <w:pPr>
        <w:pStyle w:val="ListParagraph"/>
        <w:ind w:left="-270"/>
        <w:rPr>
          <w:sz w:val="24"/>
          <w:szCs w:val="20"/>
        </w:rPr>
      </w:pPr>
    </w:p>
    <w:sectPr w:rsidR="00C56623" w:rsidRPr="00D92C30" w:rsidSect="00963638">
      <w:footerReference w:type="default" r:id="rId8"/>
      <w:pgSz w:w="12240" w:h="15840"/>
      <w:pgMar w:top="450" w:right="90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51" w:rsidRDefault="00BC4A51" w:rsidP="00AE710D">
      <w:pPr>
        <w:spacing w:after="0" w:line="240" w:lineRule="auto"/>
      </w:pPr>
      <w:r>
        <w:separator/>
      </w:r>
    </w:p>
  </w:endnote>
  <w:endnote w:type="continuationSeparator" w:id="0">
    <w:p w:rsidR="00BC4A51" w:rsidRDefault="00BC4A51" w:rsidP="00AE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503807"/>
      <w:docPartObj>
        <w:docPartGallery w:val="Page Numbers (Bottom of Page)"/>
        <w:docPartUnique/>
      </w:docPartObj>
    </w:sdtPr>
    <w:sdtEndPr>
      <w:rPr>
        <w:noProof/>
      </w:rPr>
    </w:sdtEndPr>
    <w:sdtContent>
      <w:p w:rsidR="00AE710D" w:rsidRDefault="00AA2251">
        <w:pPr>
          <w:pStyle w:val="Footer"/>
          <w:jc w:val="right"/>
        </w:pPr>
        <w:r>
          <w:fldChar w:fldCharType="begin"/>
        </w:r>
        <w:r w:rsidR="00AE710D">
          <w:instrText xml:space="preserve"> PAGE   \* MERGEFORMAT </w:instrText>
        </w:r>
        <w:r>
          <w:fldChar w:fldCharType="separate"/>
        </w:r>
        <w:r w:rsidR="00572B12">
          <w:rPr>
            <w:noProof/>
          </w:rPr>
          <w:t>1</w:t>
        </w:r>
        <w:r>
          <w:rPr>
            <w:noProof/>
          </w:rPr>
          <w:fldChar w:fldCharType="end"/>
        </w:r>
      </w:p>
    </w:sdtContent>
  </w:sdt>
  <w:p w:rsidR="00AE710D" w:rsidRDefault="00AE7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51" w:rsidRDefault="00BC4A51" w:rsidP="00AE710D">
      <w:pPr>
        <w:spacing w:after="0" w:line="240" w:lineRule="auto"/>
      </w:pPr>
      <w:r>
        <w:separator/>
      </w:r>
    </w:p>
  </w:footnote>
  <w:footnote w:type="continuationSeparator" w:id="0">
    <w:p w:rsidR="00BC4A51" w:rsidRDefault="00BC4A51" w:rsidP="00AE7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420E"/>
    <w:multiLevelType w:val="hybridMultilevel"/>
    <w:tmpl w:val="AF68AF92"/>
    <w:lvl w:ilvl="0" w:tplc="208E4EA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3FD101B9"/>
    <w:multiLevelType w:val="hybridMultilevel"/>
    <w:tmpl w:val="266C53C0"/>
    <w:lvl w:ilvl="0" w:tplc="025A9DD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9360C"/>
    <w:rsid w:val="00026803"/>
    <w:rsid w:val="00042701"/>
    <w:rsid w:val="000B159C"/>
    <w:rsid w:val="00127ABC"/>
    <w:rsid w:val="0018262C"/>
    <w:rsid w:val="0025730C"/>
    <w:rsid w:val="002B7B51"/>
    <w:rsid w:val="002E16F4"/>
    <w:rsid w:val="002F70E5"/>
    <w:rsid w:val="00301C1C"/>
    <w:rsid w:val="00327B5C"/>
    <w:rsid w:val="003772CE"/>
    <w:rsid w:val="004F7F0F"/>
    <w:rsid w:val="00500EFE"/>
    <w:rsid w:val="00572B12"/>
    <w:rsid w:val="005852CB"/>
    <w:rsid w:val="006652BB"/>
    <w:rsid w:val="0069360C"/>
    <w:rsid w:val="007649AB"/>
    <w:rsid w:val="00802EC2"/>
    <w:rsid w:val="008A0825"/>
    <w:rsid w:val="0095163E"/>
    <w:rsid w:val="00963638"/>
    <w:rsid w:val="00971278"/>
    <w:rsid w:val="00990703"/>
    <w:rsid w:val="00A16F78"/>
    <w:rsid w:val="00A362C0"/>
    <w:rsid w:val="00AA2251"/>
    <w:rsid w:val="00AB6877"/>
    <w:rsid w:val="00AE710D"/>
    <w:rsid w:val="00B24E2B"/>
    <w:rsid w:val="00BC4A51"/>
    <w:rsid w:val="00BC5CE2"/>
    <w:rsid w:val="00C4434A"/>
    <w:rsid w:val="00C54E0D"/>
    <w:rsid w:val="00C56623"/>
    <w:rsid w:val="00C64B22"/>
    <w:rsid w:val="00C95F6A"/>
    <w:rsid w:val="00D92C30"/>
    <w:rsid w:val="00DB2974"/>
    <w:rsid w:val="00DB2C84"/>
    <w:rsid w:val="00DC331F"/>
    <w:rsid w:val="00E015D2"/>
    <w:rsid w:val="00E53430"/>
    <w:rsid w:val="00E93672"/>
    <w:rsid w:val="00F508B2"/>
    <w:rsid w:val="00FF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2C"/>
    <w:pPr>
      <w:ind w:left="720"/>
      <w:contextualSpacing/>
    </w:pPr>
  </w:style>
  <w:style w:type="paragraph" w:styleId="BalloonText">
    <w:name w:val="Balloon Text"/>
    <w:basedOn w:val="Normal"/>
    <w:link w:val="BalloonTextChar"/>
    <w:uiPriority w:val="99"/>
    <w:semiHidden/>
    <w:unhideWhenUsed/>
    <w:rsid w:val="00D9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30"/>
    <w:rPr>
      <w:rFonts w:ascii="Segoe UI" w:hAnsi="Segoe UI" w:cs="Segoe UI"/>
      <w:sz w:val="18"/>
      <w:szCs w:val="18"/>
    </w:rPr>
  </w:style>
  <w:style w:type="character" w:styleId="LineNumber">
    <w:name w:val="line number"/>
    <w:basedOn w:val="DefaultParagraphFont"/>
    <w:uiPriority w:val="99"/>
    <w:semiHidden/>
    <w:unhideWhenUsed/>
    <w:rsid w:val="00AE710D"/>
  </w:style>
  <w:style w:type="paragraph" w:styleId="Header">
    <w:name w:val="header"/>
    <w:basedOn w:val="Normal"/>
    <w:link w:val="HeaderChar"/>
    <w:uiPriority w:val="99"/>
    <w:unhideWhenUsed/>
    <w:rsid w:val="00AE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0D"/>
  </w:style>
  <w:style w:type="paragraph" w:styleId="Footer">
    <w:name w:val="footer"/>
    <w:basedOn w:val="Normal"/>
    <w:link w:val="FooterChar"/>
    <w:uiPriority w:val="99"/>
    <w:unhideWhenUsed/>
    <w:rsid w:val="00AE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846D-2C04-4161-A75C-3CD964A6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2014-06-16T11:51:00Z</cp:lastPrinted>
  <dcterms:created xsi:type="dcterms:W3CDTF">2014-06-16T11:52:00Z</dcterms:created>
  <dcterms:modified xsi:type="dcterms:W3CDTF">2014-06-16T11:52:00Z</dcterms:modified>
</cp:coreProperties>
</file>