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7D" w:rsidRPr="007F03BB" w:rsidRDefault="0053477D" w:rsidP="0053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sz w:val="24"/>
          <w:szCs w:val="24"/>
        </w:rPr>
      </w:pPr>
      <w:r w:rsidRPr="007F03BB">
        <w:rPr>
          <w:sz w:val="24"/>
          <w:szCs w:val="24"/>
        </w:rPr>
        <w:t xml:space="preserve">                                                                                                       </w:t>
      </w:r>
      <w:r w:rsidR="00103AA3">
        <w:rPr>
          <w:sz w:val="24"/>
          <w:szCs w:val="24"/>
        </w:rPr>
        <w:tab/>
      </w:r>
      <w:r w:rsidR="00103AA3">
        <w:rPr>
          <w:sz w:val="24"/>
          <w:szCs w:val="24"/>
        </w:rPr>
        <w:tab/>
        <w:t xml:space="preserve">                   Approved Minut</w:t>
      </w:r>
      <w:r w:rsidRPr="007F03BB">
        <w:rPr>
          <w:sz w:val="24"/>
          <w:szCs w:val="24"/>
        </w:rPr>
        <w:t>es</w:t>
      </w:r>
    </w:p>
    <w:p w:rsidR="0053477D" w:rsidRPr="007F03BB" w:rsidRDefault="0053477D" w:rsidP="0053477D">
      <w:pPr>
        <w:ind w:left="-360"/>
        <w:rPr>
          <w:sz w:val="24"/>
          <w:szCs w:val="24"/>
        </w:rPr>
      </w:pPr>
      <w:r w:rsidRPr="007F03BB">
        <w:rPr>
          <w:sz w:val="24"/>
          <w:szCs w:val="24"/>
        </w:rPr>
        <w:t>TOWN OF NEWMARKET, NH</w:t>
      </w:r>
      <w:r w:rsidRPr="007F03BB">
        <w:rPr>
          <w:sz w:val="24"/>
          <w:szCs w:val="24"/>
        </w:rPr>
        <w:br/>
      </w:r>
      <w:r w:rsidRPr="0053477D">
        <w:rPr>
          <w:b/>
          <w:sz w:val="24"/>
          <w:szCs w:val="24"/>
        </w:rPr>
        <w:t>CONSERVATION COMMISSION</w:t>
      </w:r>
      <w:r w:rsidRPr="0053477D">
        <w:rPr>
          <w:b/>
          <w:sz w:val="24"/>
          <w:szCs w:val="24"/>
        </w:rPr>
        <w:br/>
      </w:r>
      <w:r>
        <w:rPr>
          <w:sz w:val="24"/>
          <w:szCs w:val="24"/>
        </w:rPr>
        <w:t>March 12</w:t>
      </w:r>
      <w:r w:rsidRPr="007F03BB">
        <w:rPr>
          <w:sz w:val="24"/>
          <w:szCs w:val="24"/>
        </w:rPr>
        <w:t>, 2015</w:t>
      </w:r>
      <w:r w:rsidRPr="007F03BB">
        <w:rPr>
          <w:sz w:val="24"/>
          <w:szCs w:val="24"/>
        </w:rPr>
        <w:br/>
        <w:t>7:00 PM Council Chambers</w:t>
      </w:r>
    </w:p>
    <w:p w:rsidR="0053477D" w:rsidRDefault="0053477D" w:rsidP="0053477D">
      <w:pPr>
        <w:ind w:left="-360"/>
        <w:rPr>
          <w:sz w:val="24"/>
          <w:szCs w:val="24"/>
        </w:rPr>
      </w:pPr>
      <w:r w:rsidRPr="007F03BB">
        <w:rPr>
          <w:sz w:val="24"/>
          <w:szCs w:val="24"/>
          <w:u w:val="single"/>
        </w:rPr>
        <w:t>Members Present</w:t>
      </w:r>
      <w:r w:rsidRPr="007F03B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Drew Kiefaber (Chair), </w:t>
      </w:r>
      <w:r w:rsidRPr="007F03BB">
        <w:rPr>
          <w:sz w:val="24"/>
          <w:szCs w:val="24"/>
        </w:rPr>
        <w:t xml:space="preserve">Jeff Goldknopf (Vice Chair), Bruce Fecteau, Andrea Frey, </w:t>
      </w:r>
      <w:r>
        <w:rPr>
          <w:sz w:val="24"/>
          <w:szCs w:val="24"/>
        </w:rPr>
        <w:t xml:space="preserve">Fred Pearson, </w:t>
      </w:r>
      <w:r w:rsidRPr="007F03BB">
        <w:rPr>
          <w:sz w:val="24"/>
          <w:szCs w:val="24"/>
        </w:rPr>
        <w:t xml:space="preserve">Eric Salovitch, </w:t>
      </w:r>
      <w:r>
        <w:rPr>
          <w:sz w:val="24"/>
          <w:szCs w:val="24"/>
        </w:rPr>
        <w:t xml:space="preserve">and </w:t>
      </w:r>
      <w:r w:rsidRPr="007F03BB">
        <w:rPr>
          <w:sz w:val="24"/>
          <w:szCs w:val="24"/>
        </w:rPr>
        <w:t>Ton</w:t>
      </w:r>
      <w:r>
        <w:rPr>
          <w:sz w:val="24"/>
          <w:szCs w:val="24"/>
        </w:rPr>
        <w:t>i Weinstein (Town Council Rep)</w:t>
      </w:r>
    </w:p>
    <w:p w:rsidR="0053477D" w:rsidRPr="007F03BB" w:rsidRDefault="0053477D" w:rsidP="0053477D">
      <w:pPr>
        <w:ind w:left="-360"/>
        <w:rPr>
          <w:sz w:val="24"/>
          <w:szCs w:val="24"/>
        </w:rPr>
      </w:pPr>
      <w:r w:rsidRPr="007F03BB">
        <w:rPr>
          <w:sz w:val="24"/>
          <w:szCs w:val="24"/>
          <w:u w:val="single"/>
        </w:rPr>
        <w:t>Members Absent</w:t>
      </w:r>
      <w:r w:rsidRPr="007F03BB">
        <w:rPr>
          <w:sz w:val="24"/>
          <w:szCs w:val="24"/>
        </w:rPr>
        <w:t xml:space="preserve">:  Bob Gazda (Alternate) </w:t>
      </w:r>
      <w:r w:rsidRPr="007F03BB">
        <w:rPr>
          <w:i/>
          <w:sz w:val="24"/>
          <w:szCs w:val="24"/>
        </w:rPr>
        <w:t>excused</w:t>
      </w:r>
      <w:r w:rsidRPr="007F03BB">
        <w:rPr>
          <w:sz w:val="24"/>
          <w:szCs w:val="24"/>
        </w:rPr>
        <w:t>.</w:t>
      </w:r>
    </w:p>
    <w:p w:rsidR="0053477D" w:rsidRPr="007F03BB" w:rsidRDefault="0053477D" w:rsidP="0053477D">
      <w:pPr>
        <w:ind w:left="-360"/>
        <w:rPr>
          <w:sz w:val="24"/>
          <w:szCs w:val="24"/>
        </w:rPr>
      </w:pPr>
      <w:r w:rsidRPr="007F03BB">
        <w:rPr>
          <w:sz w:val="24"/>
          <w:szCs w:val="24"/>
          <w:u w:val="single"/>
        </w:rPr>
        <w:t>Called to Order</w:t>
      </w:r>
      <w:r w:rsidRPr="007F03BB">
        <w:rPr>
          <w:sz w:val="24"/>
          <w:szCs w:val="24"/>
        </w:rPr>
        <w:t xml:space="preserve">: 7:07 PM </w:t>
      </w:r>
    </w:p>
    <w:p w:rsidR="0053477D" w:rsidRPr="007F03BB" w:rsidRDefault="0053477D" w:rsidP="0053477D">
      <w:pPr>
        <w:ind w:left="-360"/>
        <w:rPr>
          <w:sz w:val="24"/>
          <w:szCs w:val="24"/>
        </w:rPr>
      </w:pPr>
      <w:r w:rsidRPr="007F03BB">
        <w:rPr>
          <w:sz w:val="24"/>
          <w:szCs w:val="24"/>
          <w:u w:val="single"/>
        </w:rPr>
        <w:t>Agenda Items:</w:t>
      </w:r>
    </w:p>
    <w:p w:rsidR="0053477D" w:rsidRPr="007F03BB" w:rsidRDefault="0053477D" w:rsidP="0053477D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 w:rsidRPr="007F03BB">
        <w:rPr>
          <w:sz w:val="24"/>
          <w:szCs w:val="24"/>
        </w:rPr>
        <w:t>Pledge of Allegiance</w:t>
      </w:r>
    </w:p>
    <w:p w:rsidR="0053477D" w:rsidRDefault="0053477D" w:rsidP="0053477D">
      <w:pPr>
        <w:pStyle w:val="ListParagraph"/>
        <w:ind w:left="-360"/>
        <w:rPr>
          <w:sz w:val="24"/>
          <w:szCs w:val="24"/>
        </w:rPr>
      </w:pPr>
    </w:p>
    <w:p w:rsidR="00560BFA" w:rsidRDefault="00560BFA" w:rsidP="00560BFA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560BFA" w:rsidRPr="00560BFA" w:rsidRDefault="00560BFA" w:rsidP="00560BFA">
      <w:pPr>
        <w:pStyle w:val="ListParagraph"/>
        <w:rPr>
          <w:sz w:val="24"/>
          <w:szCs w:val="24"/>
        </w:rPr>
      </w:pPr>
    </w:p>
    <w:p w:rsidR="00560BFA" w:rsidRDefault="00F771F7" w:rsidP="00560BFA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>
        <w:rPr>
          <w:sz w:val="24"/>
          <w:szCs w:val="24"/>
        </w:rPr>
        <w:t>Public Comments</w:t>
      </w:r>
      <w:r>
        <w:rPr>
          <w:sz w:val="24"/>
          <w:szCs w:val="24"/>
        </w:rPr>
        <w:br/>
        <w:t xml:space="preserve"> </w:t>
      </w:r>
      <w:r w:rsidR="00560BFA">
        <w:rPr>
          <w:sz w:val="24"/>
          <w:szCs w:val="24"/>
        </w:rPr>
        <w:t>There were no public comment.</w:t>
      </w:r>
    </w:p>
    <w:p w:rsidR="00560BFA" w:rsidRPr="00560BFA" w:rsidRDefault="00560BFA" w:rsidP="00560BFA">
      <w:pPr>
        <w:pStyle w:val="ListParagraph"/>
        <w:rPr>
          <w:sz w:val="24"/>
          <w:szCs w:val="24"/>
        </w:rPr>
      </w:pPr>
    </w:p>
    <w:p w:rsidR="00560BFA" w:rsidRDefault="00560BFA" w:rsidP="00560BFA">
      <w:pPr>
        <w:pStyle w:val="ListParagraph"/>
        <w:ind w:left="-270" w:right="-45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Chair </w:t>
      </w:r>
      <w:r w:rsidR="00005C07">
        <w:rPr>
          <w:rFonts w:ascii="Calibri" w:hAnsi="Calibri"/>
          <w:sz w:val="24"/>
          <w:szCs w:val="24"/>
        </w:rPr>
        <w:t xml:space="preserve">asked to move </w:t>
      </w:r>
      <w:r>
        <w:rPr>
          <w:rFonts w:ascii="Calibri" w:hAnsi="Calibri"/>
          <w:sz w:val="24"/>
          <w:szCs w:val="24"/>
        </w:rPr>
        <w:t xml:space="preserve">the agenda forward </w:t>
      </w:r>
      <w:r w:rsidR="00005C07"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z w:val="24"/>
          <w:szCs w:val="24"/>
        </w:rPr>
        <w:t xml:space="preserve"> Old/New Business because we had two guest speakers to present items.  There was no objection by the members.</w:t>
      </w:r>
    </w:p>
    <w:p w:rsidR="00821B8F" w:rsidRDefault="00821B8F" w:rsidP="00560BFA">
      <w:pPr>
        <w:pStyle w:val="ListParagraph"/>
        <w:ind w:left="-270" w:right="-450"/>
        <w:rPr>
          <w:rFonts w:ascii="Calibri" w:hAnsi="Calibri"/>
          <w:sz w:val="24"/>
          <w:szCs w:val="24"/>
        </w:rPr>
      </w:pPr>
    </w:p>
    <w:p w:rsidR="00821B8F" w:rsidRPr="00821B8F" w:rsidRDefault="00821B8F" w:rsidP="00821B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1B8F">
        <w:rPr>
          <w:sz w:val="24"/>
          <w:szCs w:val="24"/>
        </w:rPr>
        <w:t>Old/New Business</w:t>
      </w:r>
    </w:p>
    <w:p w:rsidR="00DB2002" w:rsidRPr="004F68DA" w:rsidRDefault="00110724" w:rsidP="00D2714B">
      <w:pPr>
        <w:pStyle w:val="ListParagraph"/>
        <w:ind w:left="-270" w:right="-45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Altera</w:t>
      </w:r>
      <w:r w:rsidR="00821B8F">
        <w:rPr>
          <w:i/>
          <w:sz w:val="24"/>
          <w:szCs w:val="24"/>
          <w:u w:val="single"/>
        </w:rPr>
        <w:t>tion of Terrain</w:t>
      </w:r>
      <w:r w:rsidR="00577FA4">
        <w:rPr>
          <w:i/>
          <w:sz w:val="24"/>
          <w:szCs w:val="24"/>
          <w:u w:val="single"/>
        </w:rPr>
        <w:t xml:space="preserve"> (AOT)</w:t>
      </w:r>
      <w:r w:rsidR="00821B8F">
        <w:rPr>
          <w:i/>
          <w:sz w:val="24"/>
          <w:szCs w:val="24"/>
          <w:u w:val="single"/>
        </w:rPr>
        <w:t xml:space="preserve"> Permit – 5 Young Lane:</w:t>
      </w:r>
      <w:r w:rsidR="00821B8F" w:rsidRPr="007F03BB">
        <w:rPr>
          <w:sz w:val="24"/>
          <w:szCs w:val="24"/>
        </w:rPr>
        <w:t xml:space="preserve">  </w:t>
      </w:r>
      <w:r w:rsidR="0059444E">
        <w:rPr>
          <w:sz w:val="24"/>
          <w:szCs w:val="24"/>
        </w:rPr>
        <w:t xml:space="preserve">Ross </w:t>
      </w:r>
      <w:proofErr w:type="spellStart"/>
      <w:r w:rsidR="0059444E">
        <w:rPr>
          <w:sz w:val="24"/>
          <w:szCs w:val="24"/>
        </w:rPr>
        <w:t>T</w:t>
      </w:r>
      <w:r w:rsidR="00D2714B">
        <w:rPr>
          <w:sz w:val="24"/>
          <w:szCs w:val="24"/>
        </w:rPr>
        <w:t>santoulis</w:t>
      </w:r>
      <w:proofErr w:type="spellEnd"/>
      <w:r w:rsidR="00D2714B">
        <w:rPr>
          <w:sz w:val="24"/>
          <w:szCs w:val="24"/>
        </w:rPr>
        <w:t>, Project Engineer</w:t>
      </w:r>
      <w:r w:rsidR="0059444E">
        <w:rPr>
          <w:sz w:val="24"/>
          <w:szCs w:val="24"/>
        </w:rPr>
        <w:t xml:space="preserve"> for Wright-Pierce</w:t>
      </w:r>
      <w:r w:rsidR="00D2714B">
        <w:rPr>
          <w:sz w:val="24"/>
          <w:szCs w:val="24"/>
        </w:rPr>
        <w:t>,</w:t>
      </w:r>
      <w:r w:rsidR="0059444E">
        <w:rPr>
          <w:sz w:val="24"/>
          <w:szCs w:val="24"/>
        </w:rPr>
        <w:t xml:space="preserve"> returned to the CC with a progress report on the Newmarket Waste-Water Treatment Plant plans.  </w:t>
      </w:r>
      <w:r w:rsidR="00D2714B">
        <w:rPr>
          <w:sz w:val="24"/>
          <w:szCs w:val="24"/>
        </w:rPr>
        <w:t xml:space="preserve">He thanked the CC for </w:t>
      </w:r>
      <w:r w:rsidR="008A61D5">
        <w:rPr>
          <w:sz w:val="24"/>
          <w:szCs w:val="24"/>
        </w:rPr>
        <w:t>their</w:t>
      </w:r>
      <w:r w:rsidR="00D2714B">
        <w:rPr>
          <w:sz w:val="24"/>
          <w:szCs w:val="24"/>
        </w:rPr>
        <w:t xml:space="preserve"> previous letter</w:t>
      </w:r>
      <w:r>
        <w:rPr>
          <w:sz w:val="24"/>
          <w:szCs w:val="24"/>
        </w:rPr>
        <w:t xml:space="preserve"> to DES</w:t>
      </w:r>
      <w:r w:rsidR="00D2714B">
        <w:rPr>
          <w:sz w:val="24"/>
          <w:szCs w:val="24"/>
        </w:rPr>
        <w:t xml:space="preserve">.  Both the </w:t>
      </w:r>
      <w:proofErr w:type="spellStart"/>
      <w:r w:rsidR="00D2714B">
        <w:rPr>
          <w:sz w:val="24"/>
          <w:szCs w:val="24"/>
        </w:rPr>
        <w:t>shoreland</w:t>
      </w:r>
      <w:proofErr w:type="spellEnd"/>
      <w:r w:rsidR="00D2714B">
        <w:rPr>
          <w:sz w:val="24"/>
          <w:szCs w:val="24"/>
        </w:rPr>
        <w:t xml:space="preserve"> and wetlands permits have been approved</w:t>
      </w:r>
      <w:r>
        <w:rPr>
          <w:sz w:val="24"/>
          <w:szCs w:val="24"/>
        </w:rPr>
        <w:t xml:space="preserve"> leaving the</w:t>
      </w:r>
      <w:r w:rsidR="0059444E">
        <w:rPr>
          <w:sz w:val="24"/>
          <w:szCs w:val="24"/>
        </w:rPr>
        <w:t xml:space="preserve"> AOT permit outstanding. Comments have been received by both LRAC and DES. The project went out to bid two weeks ago. Mr. </w:t>
      </w:r>
      <w:proofErr w:type="spellStart"/>
      <w:r w:rsidR="0059444E">
        <w:rPr>
          <w:sz w:val="24"/>
          <w:szCs w:val="24"/>
        </w:rPr>
        <w:t>Tsantoulis</w:t>
      </w:r>
      <w:proofErr w:type="spellEnd"/>
      <w:r w:rsidR="0059444E">
        <w:rPr>
          <w:sz w:val="24"/>
          <w:szCs w:val="24"/>
        </w:rPr>
        <w:t xml:space="preserve"> would like to issue an addendum </w:t>
      </w:r>
      <w:r w:rsidR="00D2714B">
        <w:rPr>
          <w:sz w:val="24"/>
          <w:szCs w:val="24"/>
        </w:rPr>
        <w:t xml:space="preserve">to DES </w:t>
      </w:r>
      <w:r w:rsidR="0059444E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any new </w:t>
      </w:r>
      <w:r w:rsidR="0059444E">
        <w:rPr>
          <w:sz w:val="24"/>
          <w:szCs w:val="24"/>
        </w:rPr>
        <w:t xml:space="preserve">comments from the CC. He discussed the 3,000 sq ft of impervious surface which will be buildings and structures. The treatment </w:t>
      </w:r>
      <w:r w:rsidR="00DB2002">
        <w:rPr>
          <w:sz w:val="24"/>
          <w:szCs w:val="24"/>
        </w:rPr>
        <w:t>swale</w:t>
      </w:r>
      <w:r w:rsidR="0059444E">
        <w:rPr>
          <w:sz w:val="24"/>
          <w:szCs w:val="24"/>
        </w:rPr>
        <w:t xml:space="preserve"> </w:t>
      </w:r>
      <w:r w:rsidR="00DB2002">
        <w:rPr>
          <w:sz w:val="24"/>
          <w:szCs w:val="24"/>
        </w:rPr>
        <w:t>is designed to hold</w:t>
      </w:r>
      <w:r w:rsidR="0059444E">
        <w:rPr>
          <w:sz w:val="24"/>
          <w:szCs w:val="24"/>
        </w:rPr>
        <w:t xml:space="preserve"> all </w:t>
      </w:r>
      <w:r w:rsidR="00DB2002">
        <w:rPr>
          <w:sz w:val="24"/>
          <w:szCs w:val="24"/>
        </w:rPr>
        <w:t>runoff</w:t>
      </w:r>
      <w:r w:rsidR="0059444E">
        <w:rPr>
          <w:sz w:val="24"/>
          <w:szCs w:val="24"/>
        </w:rPr>
        <w:t xml:space="preserve"> for 10 minutes before releasing</w:t>
      </w:r>
      <w:r w:rsidR="00DB2002">
        <w:rPr>
          <w:sz w:val="24"/>
          <w:szCs w:val="24"/>
        </w:rPr>
        <w:t>. The swale is designed for a 10 year storm and will</w:t>
      </w:r>
      <w:r w:rsidR="0059444E">
        <w:rPr>
          <w:sz w:val="24"/>
          <w:szCs w:val="24"/>
        </w:rPr>
        <w:t xml:space="preserve"> </w:t>
      </w:r>
      <w:r w:rsidR="00DB2002">
        <w:rPr>
          <w:sz w:val="24"/>
          <w:szCs w:val="24"/>
        </w:rPr>
        <w:t xml:space="preserve">hold 4 inches of water. The </w:t>
      </w:r>
      <w:r w:rsidR="0059444E">
        <w:rPr>
          <w:sz w:val="24"/>
          <w:szCs w:val="24"/>
        </w:rPr>
        <w:t>carefully chosen</w:t>
      </w:r>
      <w:r w:rsidR="00DB2002">
        <w:rPr>
          <w:sz w:val="24"/>
          <w:szCs w:val="24"/>
        </w:rPr>
        <w:t xml:space="preserve"> plant species</w:t>
      </w:r>
      <w:r w:rsidR="0059444E">
        <w:rPr>
          <w:sz w:val="24"/>
          <w:szCs w:val="24"/>
        </w:rPr>
        <w:t xml:space="preserve"> for the </w:t>
      </w:r>
      <w:r w:rsidR="00005C07">
        <w:rPr>
          <w:sz w:val="24"/>
          <w:szCs w:val="24"/>
        </w:rPr>
        <w:t>swale</w:t>
      </w:r>
      <w:r w:rsidR="00D2714B">
        <w:rPr>
          <w:sz w:val="24"/>
          <w:szCs w:val="24"/>
        </w:rPr>
        <w:t xml:space="preserve"> are low</w:t>
      </w:r>
      <w:r w:rsidR="00DB2002">
        <w:rPr>
          <w:sz w:val="24"/>
          <w:szCs w:val="24"/>
        </w:rPr>
        <w:t xml:space="preserve"> mainten</w:t>
      </w:r>
      <w:r w:rsidR="0059444E">
        <w:rPr>
          <w:sz w:val="24"/>
          <w:szCs w:val="24"/>
        </w:rPr>
        <w:t xml:space="preserve">ance.  The </w:t>
      </w:r>
      <w:r w:rsidR="00DB2002">
        <w:rPr>
          <w:sz w:val="24"/>
          <w:szCs w:val="24"/>
        </w:rPr>
        <w:t xml:space="preserve">swale has a liner topped with </w:t>
      </w:r>
      <w:r w:rsidR="0059444E">
        <w:rPr>
          <w:sz w:val="24"/>
          <w:szCs w:val="24"/>
        </w:rPr>
        <w:t>6 inch</w:t>
      </w:r>
      <w:r w:rsidR="00DB2002">
        <w:rPr>
          <w:sz w:val="24"/>
          <w:szCs w:val="24"/>
        </w:rPr>
        <w:t xml:space="preserve">es of sand and 6 inches of loam and </w:t>
      </w:r>
      <w:r w:rsidR="0059444E">
        <w:rPr>
          <w:sz w:val="24"/>
          <w:szCs w:val="24"/>
        </w:rPr>
        <w:t xml:space="preserve">seed. Mr. </w:t>
      </w:r>
      <w:proofErr w:type="spellStart"/>
      <w:r w:rsidR="0059444E">
        <w:rPr>
          <w:sz w:val="24"/>
          <w:szCs w:val="24"/>
        </w:rPr>
        <w:t>Tsantoulis</w:t>
      </w:r>
      <w:proofErr w:type="spellEnd"/>
      <w:r w:rsidR="0059444E">
        <w:rPr>
          <w:sz w:val="24"/>
          <w:szCs w:val="24"/>
        </w:rPr>
        <w:t xml:space="preserve"> must report back to </w:t>
      </w:r>
      <w:r w:rsidR="00DB2002">
        <w:rPr>
          <w:sz w:val="24"/>
          <w:szCs w:val="24"/>
        </w:rPr>
        <w:t>Gloria Andrews (Design</w:t>
      </w:r>
      <w:r w:rsidR="00636848">
        <w:rPr>
          <w:sz w:val="24"/>
          <w:szCs w:val="24"/>
        </w:rPr>
        <w:t xml:space="preserve"> Review, WWTT’s &amp; Sewer Systems</w:t>
      </w:r>
      <w:r w:rsidR="00DB2002">
        <w:rPr>
          <w:sz w:val="24"/>
          <w:szCs w:val="24"/>
        </w:rPr>
        <w:t xml:space="preserve"> at </w:t>
      </w:r>
      <w:r w:rsidR="0059444E">
        <w:rPr>
          <w:sz w:val="24"/>
          <w:szCs w:val="24"/>
        </w:rPr>
        <w:t>DES</w:t>
      </w:r>
      <w:r w:rsidR="00636848">
        <w:rPr>
          <w:sz w:val="24"/>
          <w:szCs w:val="24"/>
        </w:rPr>
        <w:t>)</w:t>
      </w:r>
      <w:r w:rsidR="0059444E">
        <w:rPr>
          <w:sz w:val="24"/>
          <w:szCs w:val="24"/>
        </w:rPr>
        <w:t xml:space="preserve"> with </w:t>
      </w:r>
      <w:r w:rsidR="00DB2002">
        <w:rPr>
          <w:sz w:val="24"/>
          <w:szCs w:val="24"/>
        </w:rPr>
        <w:t>any comments or concerns from the Commission. The CC had no further questions.</w:t>
      </w:r>
    </w:p>
    <w:p w:rsidR="00DB2002" w:rsidRPr="00005C07" w:rsidRDefault="00DB2002" w:rsidP="00DB2002">
      <w:pPr>
        <w:pStyle w:val="ListParagraph"/>
        <w:ind w:left="-270" w:right="-450"/>
        <w:jc w:val="center"/>
        <w:rPr>
          <w:b/>
          <w:szCs w:val="24"/>
        </w:rPr>
      </w:pPr>
      <w:r w:rsidRPr="00005C07">
        <w:rPr>
          <w:b/>
          <w:szCs w:val="24"/>
        </w:rPr>
        <w:t>ACTION</w:t>
      </w:r>
    </w:p>
    <w:p w:rsidR="00DB2002" w:rsidRPr="00005C07" w:rsidRDefault="00DB2002" w:rsidP="00DB2002">
      <w:pPr>
        <w:pStyle w:val="ListParagraph"/>
        <w:ind w:left="2160" w:hanging="858"/>
        <w:rPr>
          <w:szCs w:val="24"/>
        </w:rPr>
      </w:pPr>
      <w:r w:rsidRPr="00005C07">
        <w:rPr>
          <w:szCs w:val="24"/>
        </w:rPr>
        <w:t xml:space="preserve">Motion: </w:t>
      </w:r>
      <w:r w:rsidRPr="00005C07">
        <w:rPr>
          <w:szCs w:val="24"/>
        </w:rPr>
        <w:tab/>
      </w:r>
      <w:r w:rsidRPr="00005C07">
        <w:rPr>
          <w:b/>
          <w:szCs w:val="24"/>
        </w:rPr>
        <w:t xml:space="preserve">Bruce Fecteau </w:t>
      </w:r>
      <w:r w:rsidRPr="00005C07">
        <w:rPr>
          <w:szCs w:val="24"/>
        </w:rPr>
        <w:t>moved the CC write a letter to DES indicating that Wright-Pierce has answered all of our questions and we approve of the plans.</w:t>
      </w:r>
    </w:p>
    <w:p w:rsidR="00DB2002" w:rsidRPr="00005C07" w:rsidRDefault="00DB2002" w:rsidP="00DB2002">
      <w:pPr>
        <w:pStyle w:val="ListParagraph"/>
        <w:ind w:left="-270"/>
        <w:rPr>
          <w:color w:val="FF0000"/>
          <w:szCs w:val="24"/>
        </w:rPr>
      </w:pPr>
      <w:r w:rsidRPr="00005C07">
        <w:rPr>
          <w:szCs w:val="24"/>
        </w:rPr>
        <w:t xml:space="preserve">                               Second:</w:t>
      </w:r>
      <w:r w:rsidRPr="00005C07">
        <w:rPr>
          <w:szCs w:val="24"/>
        </w:rPr>
        <w:tab/>
      </w:r>
      <w:r w:rsidRPr="00005C07">
        <w:rPr>
          <w:b/>
          <w:szCs w:val="24"/>
        </w:rPr>
        <w:t>Fred Pe</w:t>
      </w:r>
      <w:r w:rsidR="00A41AB1">
        <w:rPr>
          <w:b/>
          <w:szCs w:val="24"/>
        </w:rPr>
        <w:t>a</w:t>
      </w:r>
      <w:r w:rsidRPr="00005C07">
        <w:rPr>
          <w:b/>
          <w:szCs w:val="24"/>
        </w:rPr>
        <w:t xml:space="preserve">rson </w:t>
      </w:r>
    </w:p>
    <w:p w:rsidR="00DB2002" w:rsidRPr="00005C07" w:rsidRDefault="00DB2002" w:rsidP="00DB2002">
      <w:pPr>
        <w:pStyle w:val="ListParagraph"/>
        <w:ind w:left="-270" w:right="-450"/>
        <w:rPr>
          <w:sz w:val="24"/>
          <w:szCs w:val="24"/>
        </w:rPr>
      </w:pPr>
      <w:r w:rsidRPr="00005C07">
        <w:rPr>
          <w:szCs w:val="24"/>
        </w:rPr>
        <w:t xml:space="preserve">                               Vote: </w:t>
      </w:r>
      <w:r w:rsidRPr="00005C07">
        <w:rPr>
          <w:szCs w:val="24"/>
        </w:rPr>
        <w:tab/>
        <w:t xml:space="preserve">Approved </w:t>
      </w:r>
      <w:r w:rsidR="00005C07">
        <w:rPr>
          <w:szCs w:val="24"/>
        </w:rPr>
        <w:t>unanimously 6-0-0</w:t>
      </w:r>
    </w:p>
    <w:p w:rsidR="00DB2002" w:rsidRPr="00005C07" w:rsidRDefault="00DB2002" w:rsidP="00DB2002">
      <w:pPr>
        <w:pStyle w:val="ListParagraph"/>
        <w:ind w:left="-270" w:right="-450"/>
        <w:rPr>
          <w:sz w:val="24"/>
          <w:szCs w:val="24"/>
        </w:rPr>
      </w:pPr>
    </w:p>
    <w:p w:rsidR="00DB2002" w:rsidRPr="00005C07" w:rsidRDefault="00DB2002" w:rsidP="00DB2002">
      <w:pPr>
        <w:pStyle w:val="ListParagraph"/>
        <w:ind w:left="-270" w:right="-450"/>
        <w:rPr>
          <w:sz w:val="24"/>
          <w:szCs w:val="24"/>
        </w:rPr>
      </w:pPr>
      <w:r w:rsidRPr="00005C07">
        <w:rPr>
          <w:b/>
          <w:sz w:val="24"/>
          <w:szCs w:val="24"/>
        </w:rPr>
        <w:t>Drew</w:t>
      </w:r>
      <w:r w:rsidRPr="00005C07">
        <w:rPr>
          <w:sz w:val="24"/>
          <w:szCs w:val="24"/>
        </w:rPr>
        <w:t xml:space="preserve"> </w:t>
      </w:r>
      <w:r w:rsidRPr="00005C07">
        <w:rPr>
          <w:b/>
          <w:sz w:val="24"/>
          <w:szCs w:val="24"/>
        </w:rPr>
        <w:t>Kiefaber</w:t>
      </w:r>
      <w:r w:rsidRPr="00005C07">
        <w:rPr>
          <w:sz w:val="24"/>
          <w:szCs w:val="24"/>
        </w:rPr>
        <w:t xml:space="preserve"> </w:t>
      </w:r>
      <w:r w:rsidR="00D2714B" w:rsidRPr="00005C07">
        <w:rPr>
          <w:sz w:val="24"/>
          <w:szCs w:val="24"/>
        </w:rPr>
        <w:t>will draft</w:t>
      </w:r>
      <w:r w:rsidRPr="00005C07">
        <w:rPr>
          <w:sz w:val="24"/>
          <w:szCs w:val="24"/>
        </w:rPr>
        <w:t xml:space="preserve"> </w:t>
      </w:r>
      <w:r w:rsidR="00110724">
        <w:rPr>
          <w:sz w:val="24"/>
          <w:szCs w:val="24"/>
        </w:rPr>
        <w:t xml:space="preserve">a </w:t>
      </w:r>
      <w:r w:rsidRPr="00005C07">
        <w:rPr>
          <w:sz w:val="24"/>
          <w:szCs w:val="24"/>
        </w:rPr>
        <w:t>letter to the members for comments and then send the final copy to Wright-Pierce.</w:t>
      </w:r>
    </w:p>
    <w:p w:rsidR="00005C07" w:rsidRPr="007F03BB" w:rsidRDefault="00005C07" w:rsidP="00005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sz w:val="24"/>
          <w:szCs w:val="24"/>
        </w:rPr>
      </w:pPr>
      <w:r w:rsidRPr="007F03BB"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103AA3">
        <w:rPr>
          <w:sz w:val="24"/>
          <w:szCs w:val="24"/>
        </w:rPr>
        <w:tab/>
      </w:r>
      <w:r w:rsidR="00103AA3">
        <w:rPr>
          <w:sz w:val="24"/>
          <w:szCs w:val="24"/>
        </w:rPr>
        <w:tab/>
        <w:t xml:space="preserve">                   Approved Minut</w:t>
      </w:r>
      <w:r w:rsidR="00103AA3" w:rsidRPr="007F03BB">
        <w:rPr>
          <w:sz w:val="24"/>
          <w:szCs w:val="24"/>
        </w:rPr>
        <w:t>es</w:t>
      </w:r>
    </w:p>
    <w:p w:rsidR="001A5E36" w:rsidRPr="00005C07" w:rsidRDefault="001A5E36" w:rsidP="00DB2002">
      <w:pPr>
        <w:pStyle w:val="ListParagraph"/>
        <w:ind w:left="-270" w:right="-450"/>
        <w:rPr>
          <w:sz w:val="24"/>
          <w:szCs w:val="24"/>
        </w:rPr>
      </w:pPr>
      <w:r w:rsidRPr="00005C07">
        <w:rPr>
          <w:b/>
          <w:sz w:val="24"/>
          <w:szCs w:val="24"/>
        </w:rPr>
        <w:t>Eric Sal</w:t>
      </w:r>
      <w:r w:rsidR="00523B6F">
        <w:rPr>
          <w:b/>
          <w:sz w:val="24"/>
          <w:szCs w:val="24"/>
        </w:rPr>
        <w:t>o</w:t>
      </w:r>
      <w:r w:rsidRPr="00005C07">
        <w:rPr>
          <w:b/>
          <w:sz w:val="24"/>
          <w:szCs w:val="24"/>
        </w:rPr>
        <w:t>vitch</w:t>
      </w:r>
      <w:r w:rsidRPr="00005C07">
        <w:rPr>
          <w:sz w:val="24"/>
          <w:szCs w:val="24"/>
        </w:rPr>
        <w:t xml:space="preserve"> and </w:t>
      </w:r>
      <w:r w:rsidRPr="00005C07">
        <w:rPr>
          <w:b/>
          <w:sz w:val="24"/>
          <w:szCs w:val="24"/>
        </w:rPr>
        <w:t>Jeff</w:t>
      </w:r>
      <w:r w:rsidRPr="00005C07">
        <w:rPr>
          <w:sz w:val="24"/>
          <w:szCs w:val="24"/>
        </w:rPr>
        <w:t xml:space="preserve"> </w:t>
      </w:r>
      <w:r w:rsidRPr="00005C07">
        <w:rPr>
          <w:b/>
          <w:sz w:val="24"/>
          <w:szCs w:val="24"/>
        </w:rPr>
        <w:t>Goldknopf</w:t>
      </w:r>
      <w:r w:rsidRPr="00005C07">
        <w:rPr>
          <w:sz w:val="24"/>
          <w:szCs w:val="24"/>
        </w:rPr>
        <w:t xml:space="preserve"> </w:t>
      </w:r>
      <w:proofErr w:type="spellStart"/>
      <w:r w:rsidRPr="00005C07">
        <w:rPr>
          <w:sz w:val="24"/>
          <w:szCs w:val="24"/>
        </w:rPr>
        <w:t>recused</w:t>
      </w:r>
      <w:proofErr w:type="spellEnd"/>
      <w:r w:rsidRPr="00005C07">
        <w:rPr>
          <w:sz w:val="24"/>
          <w:szCs w:val="24"/>
        </w:rPr>
        <w:t xml:space="preserve"> themselves from discussion of </w:t>
      </w:r>
      <w:r w:rsidR="00110724">
        <w:rPr>
          <w:sz w:val="24"/>
          <w:szCs w:val="24"/>
        </w:rPr>
        <w:t>the following</w:t>
      </w:r>
      <w:r w:rsidRPr="00005C07">
        <w:rPr>
          <w:sz w:val="24"/>
          <w:szCs w:val="24"/>
        </w:rPr>
        <w:t xml:space="preserve"> presentation.</w:t>
      </w:r>
    </w:p>
    <w:p w:rsidR="00DB2002" w:rsidRDefault="00DB2002" w:rsidP="00DB2002">
      <w:pPr>
        <w:pStyle w:val="ListParagraph"/>
        <w:ind w:left="-270" w:right="-450"/>
        <w:rPr>
          <w:sz w:val="24"/>
          <w:szCs w:val="24"/>
        </w:rPr>
      </w:pPr>
    </w:p>
    <w:p w:rsidR="00005C07" w:rsidRDefault="00D2714B" w:rsidP="001A5E36">
      <w:pPr>
        <w:pStyle w:val="ListParagraph"/>
        <w:ind w:left="-270" w:right="-450"/>
        <w:rPr>
          <w:sz w:val="24"/>
          <w:szCs w:val="24"/>
        </w:rPr>
      </w:pPr>
      <w:r w:rsidRPr="00D2714B">
        <w:rPr>
          <w:i/>
          <w:sz w:val="24"/>
          <w:szCs w:val="24"/>
          <w:u w:val="single"/>
        </w:rPr>
        <w:t>Bald Hill Development Open Space Land – SELT of NH</w:t>
      </w:r>
      <w:r>
        <w:rPr>
          <w:i/>
          <w:sz w:val="24"/>
          <w:szCs w:val="24"/>
          <w:u w:val="single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Viale</w:t>
      </w:r>
      <w:proofErr w:type="spellEnd"/>
      <w:r>
        <w:rPr>
          <w:sz w:val="24"/>
          <w:szCs w:val="24"/>
        </w:rPr>
        <w:t xml:space="preserve">, Land Protection and Stewardship Specialist with SELT of NH, </w:t>
      </w:r>
      <w:r w:rsidR="001A5E36">
        <w:rPr>
          <w:sz w:val="24"/>
          <w:szCs w:val="24"/>
        </w:rPr>
        <w:t>made a presenta</w:t>
      </w:r>
      <w:r w:rsidR="00005C07">
        <w:rPr>
          <w:sz w:val="24"/>
          <w:szCs w:val="24"/>
        </w:rPr>
        <w:t xml:space="preserve">tion on the 21.091 </w:t>
      </w:r>
      <w:r w:rsidR="009A60E3">
        <w:rPr>
          <w:sz w:val="24"/>
          <w:szCs w:val="24"/>
        </w:rPr>
        <w:t xml:space="preserve">acres </w:t>
      </w:r>
      <w:r w:rsidR="00005C07">
        <w:rPr>
          <w:sz w:val="24"/>
          <w:szCs w:val="24"/>
        </w:rPr>
        <w:t xml:space="preserve">of forested </w:t>
      </w:r>
      <w:r w:rsidR="001A5E36">
        <w:rPr>
          <w:sz w:val="24"/>
          <w:szCs w:val="24"/>
        </w:rPr>
        <w:t>upland open space (Bald Hill) associate</w:t>
      </w:r>
      <w:r w:rsidR="009A60E3">
        <w:rPr>
          <w:sz w:val="24"/>
          <w:szCs w:val="24"/>
        </w:rPr>
        <w:t>d</w:t>
      </w:r>
      <w:r w:rsidR="001A5E36">
        <w:rPr>
          <w:sz w:val="24"/>
          <w:szCs w:val="24"/>
        </w:rPr>
        <w:t xml:space="preserve"> </w:t>
      </w:r>
      <w:r w:rsidR="00005C07">
        <w:rPr>
          <w:sz w:val="24"/>
          <w:szCs w:val="24"/>
        </w:rPr>
        <w:t>with</w:t>
      </w:r>
      <w:r w:rsidR="001A5E36">
        <w:rPr>
          <w:sz w:val="24"/>
          <w:szCs w:val="24"/>
        </w:rPr>
        <w:t xml:space="preserve"> the 10 lot development (~8 acres) located at 74 Bald Hill Road. Mr. </w:t>
      </w:r>
      <w:proofErr w:type="spellStart"/>
      <w:r w:rsidR="001A5E36">
        <w:rPr>
          <w:sz w:val="24"/>
          <w:szCs w:val="24"/>
        </w:rPr>
        <w:t>Viale</w:t>
      </w:r>
      <w:proofErr w:type="spellEnd"/>
      <w:r w:rsidR="001A5E36">
        <w:rPr>
          <w:sz w:val="24"/>
          <w:szCs w:val="24"/>
        </w:rPr>
        <w:t xml:space="preserve"> is before the CC </w:t>
      </w:r>
      <w:r w:rsidR="00636848">
        <w:rPr>
          <w:sz w:val="24"/>
          <w:szCs w:val="24"/>
        </w:rPr>
        <w:t>to seek</w:t>
      </w:r>
      <w:r w:rsidR="001A5E36">
        <w:rPr>
          <w:sz w:val="24"/>
          <w:szCs w:val="24"/>
        </w:rPr>
        <w:t xml:space="preserve"> a vote to </w:t>
      </w:r>
      <w:r w:rsidR="00EC22F9">
        <w:rPr>
          <w:sz w:val="24"/>
          <w:szCs w:val="24"/>
        </w:rPr>
        <w:t xml:space="preserve">approve expenditure of up </w:t>
      </w:r>
      <w:r w:rsidR="001A5E36">
        <w:rPr>
          <w:sz w:val="24"/>
          <w:szCs w:val="24"/>
        </w:rPr>
        <w:t xml:space="preserve">to $4,000 toward the transaction costs associated with the </w:t>
      </w:r>
      <w:r w:rsidR="00110724">
        <w:rPr>
          <w:sz w:val="24"/>
          <w:szCs w:val="24"/>
        </w:rPr>
        <w:t>transfer fees</w:t>
      </w:r>
      <w:r w:rsidR="001A5E36">
        <w:rPr>
          <w:sz w:val="24"/>
          <w:szCs w:val="24"/>
        </w:rPr>
        <w:t xml:space="preserve"> of the 21.091 acre parcel of land to the SELT of NH. </w:t>
      </w:r>
    </w:p>
    <w:p w:rsidR="00005C07" w:rsidRDefault="00005C07" w:rsidP="001A5E36">
      <w:pPr>
        <w:pStyle w:val="ListParagraph"/>
        <w:ind w:left="-270" w:right="-450"/>
        <w:rPr>
          <w:sz w:val="24"/>
          <w:szCs w:val="24"/>
        </w:rPr>
      </w:pPr>
    </w:p>
    <w:p w:rsidR="00560BFA" w:rsidRDefault="001A5E36" w:rsidP="001A5E36">
      <w:pPr>
        <w:pStyle w:val="ListParagraph"/>
        <w:ind w:left="-270" w:right="-450"/>
        <w:rPr>
          <w:sz w:val="24"/>
          <w:szCs w:val="24"/>
        </w:rPr>
      </w:pPr>
      <w:r>
        <w:rPr>
          <w:sz w:val="24"/>
          <w:szCs w:val="24"/>
        </w:rPr>
        <w:t xml:space="preserve">The Chair outlined the four possible scenarios for holding the property:  1) the HOA, 2) the developer, 3) the Town, </w:t>
      </w:r>
      <w:r w:rsidR="00110724">
        <w:rPr>
          <w:sz w:val="24"/>
          <w:szCs w:val="24"/>
        </w:rPr>
        <w:t>or</w:t>
      </w:r>
      <w:r>
        <w:rPr>
          <w:sz w:val="24"/>
          <w:szCs w:val="24"/>
        </w:rPr>
        <w:t xml:space="preserve"> 4) a suitable conservation organization. The HOA and the developer were not</w:t>
      </w:r>
      <w:r w:rsidR="00110724">
        <w:rPr>
          <w:sz w:val="24"/>
          <w:szCs w:val="24"/>
        </w:rPr>
        <w:t xml:space="preserve"> appropriate. The T</w:t>
      </w:r>
      <w:r>
        <w:rPr>
          <w:sz w:val="24"/>
          <w:szCs w:val="24"/>
        </w:rPr>
        <w:t xml:space="preserve">own was concerned because the property is isolated from other conserved properties </w:t>
      </w:r>
      <w:r w:rsidR="00725D0F">
        <w:rPr>
          <w:sz w:val="24"/>
          <w:szCs w:val="24"/>
        </w:rPr>
        <w:t xml:space="preserve">we control </w:t>
      </w:r>
      <w:r>
        <w:rPr>
          <w:sz w:val="24"/>
          <w:szCs w:val="24"/>
        </w:rPr>
        <w:t>and may become a liability.  The SELT of NH was approached for the best possible conservation outcome.</w:t>
      </w:r>
      <w:r w:rsidR="00725D0F">
        <w:rPr>
          <w:sz w:val="24"/>
          <w:szCs w:val="24"/>
        </w:rPr>
        <w:t xml:space="preserve"> They are currently in the process of drafting MOU’s with </w:t>
      </w:r>
      <w:proofErr w:type="spellStart"/>
      <w:r w:rsidR="00725D0F">
        <w:rPr>
          <w:sz w:val="24"/>
          <w:szCs w:val="24"/>
        </w:rPr>
        <w:t>Chinburg</w:t>
      </w:r>
      <w:proofErr w:type="spellEnd"/>
      <w:r w:rsidR="00725D0F">
        <w:rPr>
          <w:sz w:val="24"/>
          <w:szCs w:val="24"/>
        </w:rPr>
        <w:t xml:space="preserve"> Properties regarding the startup land management monies ($3000) and the land management fund ($10,000). The startup includes a kiosk, gate, trail</w:t>
      </w:r>
      <w:r w:rsidR="00005C07">
        <w:rPr>
          <w:sz w:val="24"/>
          <w:szCs w:val="24"/>
        </w:rPr>
        <w:t xml:space="preserve"> </w:t>
      </w:r>
      <w:r w:rsidR="00725D0F">
        <w:rPr>
          <w:sz w:val="24"/>
          <w:szCs w:val="24"/>
        </w:rPr>
        <w:t xml:space="preserve">work and SELT stakes </w:t>
      </w:r>
      <w:r w:rsidR="00005C07">
        <w:rPr>
          <w:sz w:val="24"/>
          <w:szCs w:val="24"/>
        </w:rPr>
        <w:t xml:space="preserve">set </w:t>
      </w:r>
      <w:r w:rsidR="00725D0F">
        <w:rPr>
          <w:sz w:val="24"/>
          <w:szCs w:val="24"/>
        </w:rPr>
        <w:t xml:space="preserve">around the perimeter. Reasonable hours will be posted for public access, which is guaranteed. </w:t>
      </w:r>
      <w:r w:rsidR="00725D0F" w:rsidRPr="00005C07">
        <w:rPr>
          <w:b/>
          <w:sz w:val="24"/>
          <w:szCs w:val="24"/>
        </w:rPr>
        <w:t>Bruce</w:t>
      </w:r>
      <w:r w:rsidR="00725D0F">
        <w:rPr>
          <w:sz w:val="24"/>
          <w:szCs w:val="24"/>
        </w:rPr>
        <w:t xml:space="preserve"> </w:t>
      </w:r>
      <w:r w:rsidR="00725D0F" w:rsidRPr="00005C07">
        <w:rPr>
          <w:b/>
          <w:sz w:val="24"/>
          <w:szCs w:val="24"/>
        </w:rPr>
        <w:t>Fecteau</w:t>
      </w:r>
      <w:r w:rsidR="00725D0F">
        <w:rPr>
          <w:sz w:val="24"/>
          <w:szCs w:val="24"/>
        </w:rPr>
        <w:t xml:space="preserve"> asked if hunting and fishing could be addressed by SELT with the land </w:t>
      </w:r>
      <w:r w:rsidR="00F771F7">
        <w:rPr>
          <w:sz w:val="24"/>
          <w:szCs w:val="24"/>
        </w:rPr>
        <w:t xml:space="preserve">protection </w:t>
      </w:r>
      <w:r w:rsidR="00725D0F">
        <w:rPr>
          <w:sz w:val="24"/>
          <w:szCs w:val="24"/>
        </w:rPr>
        <w:t xml:space="preserve">director and the board. Drew Kiefaber will ask the town planner if </w:t>
      </w:r>
      <w:r w:rsidR="00110724">
        <w:rPr>
          <w:sz w:val="24"/>
          <w:szCs w:val="24"/>
        </w:rPr>
        <w:t xml:space="preserve">it is important that the Town have interest </w:t>
      </w:r>
      <w:r w:rsidR="00725D0F">
        <w:rPr>
          <w:sz w:val="24"/>
          <w:szCs w:val="24"/>
        </w:rPr>
        <w:t>in the propert</w:t>
      </w:r>
      <w:r w:rsidR="00636848">
        <w:rPr>
          <w:sz w:val="24"/>
          <w:szCs w:val="24"/>
        </w:rPr>
        <w:t>y. Final</w:t>
      </w:r>
      <w:r w:rsidR="00005C07">
        <w:rPr>
          <w:sz w:val="24"/>
          <w:szCs w:val="24"/>
        </w:rPr>
        <w:t xml:space="preserve"> approval will require </w:t>
      </w:r>
      <w:r w:rsidR="00725D0F">
        <w:rPr>
          <w:sz w:val="24"/>
          <w:szCs w:val="24"/>
        </w:rPr>
        <w:t xml:space="preserve">1) </w:t>
      </w:r>
      <w:r w:rsidR="00005C07">
        <w:rPr>
          <w:sz w:val="24"/>
          <w:szCs w:val="24"/>
        </w:rPr>
        <w:t xml:space="preserve">a </w:t>
      </w:r>
      <w:r w:rsidR="00725D0F">
        <w:rPr>
          <w:sz w:val="24"/>
          <w:szCs w:val="24"/>
        </w:rPr>
        <w:t xml:space="preserve">public hearing, 2) </w:t>
      </w:r>
      <w:r w:rsidR="00005C07">
        <w:rPr>
          <w:sz w:val="24"/>
          <w:szCs w:val="24"/>
        </w:rPr>
        <w:t xml:space="preserve">a discussion of </w:t>
      </w:r>
      <w:r w:rsidR="00725D0F">
        <w:rPr>
          <w:sz w:val="24"/>
          <w:szCs w:val="24"/>
        </w:rPr>
        <w:t>what would satisfy legal interest, and 3) the TC and TA would need to approve</w:t>
      </w:r>
      <w:r w:rsidR="00110724">
        <w:rPr>
          <w:sz w:val="24"/>
          <w:szCs w:val="24"/>
        </w:rPr>
        <w:t xml:space="preserve"> the plan</w:t>
      </w:r>
      <w:r w:rsidR="00725D0F">
        <w:rPr>
          <w:sz w:val="24"/>
          <w:szCs w:val="24"/>
        </w:rPr>
        <w:t>.</w:t>
      </w:r>
      <w:r w:rsidR="00005C07">
        <w:rPr>
          <w:sz w:val="24"/>
          <w:szCs w:val="24"/>
        </w:rPr>
        <w:t xml:space="preserve"> As expenditure is </w:t>
      </w:r>
      <w:r w:rsidR="00110724">
        <w:rPr>
          <w:sz w:val="24"/>
          <w:szCs w:val="24"/>
        </w:rPr>
        <w:t>proposed</w:t>
      </w:r>
      <w:r w:rsidR="00005C07">
        <w:rPr>
          <w:sz w:val="24"/>
          <w:szCs w:val="24"/>
        </w:rPr>
        <w:t xml:space="preserve"> and time is </w:t>
      </w:r>
      <w:r w:rsidR="00110724">
        <w:rPr>
          <w:sz w:val="24"/>
          <w:szCs w:val="24"/>
        </w:rPr>
        <w:t>not an issue</w:t>
      </w:r>
      <w:r w:rsidR="00005C07">
        <w:rPr>
          <w:sz w:val="24"/>
          <w:szCs w:val="24"/>
        </w:rPr>
        <w:t>, the CC decided to table a vote until further information is gathered.</w:t>
      </w:r>
    </w:p>
    <w:p w:rsidR="00005C07" w:rsidRDefault="00005C07" w:rsidP="001A5E36">
      <w:pPr>
        <w:pStyle w:val="ListParagraph"/>
        <w:ind w:left="-270" w:right="-450"/>
        <w:rPr>
          <w:sz w:val="24"/>
          <w:szCs w:val="24"/>
        </w:rPr>
      </w:pPr>
    </w:p>
    <w:p w:rsidR="00005C07" w:rsidRPr="007F03BB" w:rsidRDefault="00005C07" w:rsidP="00005C07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 w:rsidRPr="007F03BB">
        <w:rPr>
          <w:sz w:val="24"/>
          <w:szCs w:val="24"/>
        </w:rPr>
        <w:t>Approval of Minutes</w:t>
      </w:r>
    </w:p>
    <w:p w:rsidR="00005C07" w:rsidRDefault="00005C07" w:rsidP="00005C07">
      <w:pPr>
        <w:pStyle w:val="ListParagraph"/>
        <w:tabs>
          <w:tab w:val="left" w:pos="2790"/>
        </w:tabs>
        <w:ind w:left="-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4746A6">
        <w:rPr>
          <w:i/>
          <w:sz w:val="24"/>
          <w:szCs w:val="24"/>
          <w:u w:val="single"/>
        </w:rPr>
        <w:t>Ja</w:t>
      </w:r>
      <w:r>
        <w:rPr>
          <w:i/>
          <w:sz w:val="24"/>
          <w:szCs w:val="24"/>
          <w:u w:val="single"/>
        </w:rPr>
        <w:t>nuary 8, 2015</w:t>
      </w:r>
      <w:r w:rsidRPr="007F03BB">
        <w:rPr>
          <w:i/>
          <w:sz w:val="24"/>
          <w:szCs w:val="24"/>
        </w:rPr>
        <w:t>:</w:t>
      </w:r>
    </w:p>
    <w:p w:rsidR="00005C07" w:rsidRPr="00005C07" w:rsidRDefault="00005C07" w:rsidP="00005C07">
      <w:pPr>
        <w:pStyle w:val="ListParagraph"/>
        <w:ind w:left="-270" w:right="-450"/>
        <w:jc w:val="center"/>
        <w:rPr>
          <w:b/>
          <w:szCs w:val="24"/>
        </w:rPr>
      </w:pPr>
      <w:r w:rsidRPr="00005C07">
        <w:rPr>
          <w:b/>
          <w:szCs w:val="24"/>
        </w:rPr>
        <w:t>ACTION</w:t>
      </w:r>
    </w:p>
    <w:p w:rsidR="00005C07" w:rsidRPr="00005C07" w:rsidRDefault="00005C07" w:rsidP="00005C07">
      <w:pPr>
        <w:pStyle w:val="ListParagraph"/>
        <w:ind w:left="2160" w:hanging="858"/>
        <w:rPr>
          <w:szCs w:val="24"/>
        </w:rPr>
      </w:pPr>
      <w:r w:rsidRPr="00005C07">
        <w:rPr>
          <w:szCs w:val="24"/>
        </w:rPr>
        <w:t xml:space="preserve">Motion: </w:t>
      </w:r>
      <w:r w:rsidRPr="00005C07">
        <w:rPr>
          <w:szCs w:val="24"/>
        </w:rPr>
        <w:tab/>
      </w:r>
      <w:r>
        <w:rPr>
          <w:b/>
          <w:szCs w:val="24"/>
        </w:rPr>
        <w:t xml:space="preserve">Drew Kiefaber </w:t>
      </w:r>
      <w:r w:rsidRPr="00005C07">
        <w:rPr>
          <w:szCs w:val="24"/>
        </w:rPr>
        <w:t>moved to approved the minutes of January 8, 2015 as</w:t>
      </w:r>
      <w:r>
        <w:rPr>
          <w:szCs w:val="24"/>
        </w:rPr>
        <w:t xml:space="preserve"> drafted</w:t>
      </w:r>
    </w:p>
    <w:p w:rsidR="00005C07" w:rsidRPr="00005C07" w:rsidRDefault="00005C07" w:rsidP="00005C07">
      <w:pPr>
        <w:pStyle w:val="ListParagraph"/>
        <w:ind w:left="-270"/>
        <w:rPr>
          <w:color w:val="FF0000"/>
          <w:szCs w:val="24"/>
        </w:rPr>
      </w:pPr>
      <w:r w:rsidRPr="00005C07">
        <w:rPr>
          <w:szCs w:val="24"/>
        </w:rPr>
        <w:t xml:space="preserve">                               Second:</w:t>
      </w:r>
      <w:r w:rsidRPr="00005C07">
        <w:rPr>
          <w:szCs w:val="24"/>
        </w:rPr>
        <w:tab/>
      </w:r>
      <w:r>
        <w:rPr>
          <w:b/>
          <w:szCs w:val="24"/>
        </w:rPr>
        <w:t>Andrea Frey</w:t>
      </w:r>
      <w:r w:rsidRPr="00005C07">
        <w:rPr>
          <w:b/>
          <w:szCs w:val="24"/>
        </w:rPr>
        <w:t xml:space="preserve"> </w:t>
      </w:r>
    </w:p>
    <w:p w:rsidR="00005C07" w:rsidRDefault="00005C07" w:rsidP="00005C07">
      <w:pPr>
        <w:pStyle w:val="ListParagraph"/>
        <w:ind w:left="-270" w:right="-450"/>
        <w:rPr>
          <w:szCs w:val="24"/>
        </w:rPr>
      </w:pPr>
      <w:r w:rsidRPr="00005C07">
        <w:rPr>
          <w:szCs w:val="24"/>
        </w:rPr>
        <w:t xml:space="preserve">                               Vote: </w:t>
      </w:r>
      <w:r w:rsidRPr="00005C07">
        <w:rPr>
          <w:szCs w:val="24"/>
        </w:rPr>
        <w:tab/>
        <w:t xml:space="preserve">Approved </w:t>
      </w:r>
      <w:r>
        <w:rPr>
          <w:szCs w:val="24"/>
        </w:rPr>
        <w:t>4-0-2</w:t>
      </w:r>
    </w:p>
    <w:p w:rsidR="00005C07" w:rsidRDefault="00005C07" w:rsidP="00005C07">
      <w:pPr>
        <w:pStyle w:val="ListParagraph"/>
        <w:ind w:left="-270" w:right="-450"/>
        <w:rPr>
          <w:szCs w:val="24"/>
        </w:rPr>
      </w:pPr>
    </w:p>
    <w:p w:rsidR="00005C07" w:rsidRDefault="00005C07" w:rsidP="00005C07">
      <w:pPr>
        <w:ind w:right="-45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February 12, 2015:</w:t>
      </w:r>
    </w:p>
    <w:p w:rsidR="00005C07" w:rsidRPr="00005C07" w:rsidRDefault="00005C07" w:rsidP="00005C07">
      <w:pPr>
        <w:pStyle w:val="ListParagraph"/>
        <w:ind w:left="-270" w:right="-450"/>
        <w:jc w:val="center"/>
        <w:rPr>
          <w:b/>
          <w:szCs w:val="24"/>
        </w:rPr>
      </w:pPr>
      <w:r w:rsidRPr="00005C07">
        <w:rPr>
          <w:b/>
          <w:szCs w:val="24"/>
        </w:rPr>
        <w:t>ACTION</w:t>
      </w:r>
    </w:p>
    <w:p w:rsidR="00005C07" w:rsidRPr="00005C07" w:rsidRDefault="00005C07" w:rsidP="00005C07">
      <w:pPr>
        <w:pStyle w:val="ListParagraph"/>
        <w:ind w:left="2160" w:hanging="858"/>
        <w:rPr>
          <w:szCs w:val="24"/>
        </w:rPr>
      </w:pPr>
      <w:r w:rsidRPr="00005C07">
        <w:rPr>
          <w:szCs w:val="24"/>
        </w:rPr>
        <w:t xml:space="preserve">Motion: </w:t>
      </w:r>
      <w:r w:rsidRPr="00005C07">
        <w:rPr>
          <w:szCs w:val="24"/>
        </w:rPr>
        <w:tab/>
      </w:r>
      <w:r>
        <w:rPr>
          <w:b/>
          <w:szCs w:val="24"/>
        </w:rPr>
        <w:t xml:space="preserve">Bruce Fecteau </w:t>
      </w:r>
      <w:r w:rsidRPr="00005C07">
        <w:rPr>
          <w:szCs w:val="24"/>
        </w:rPr>
        <w:t xml:space="preserve">moved to approved the minutes of </w:t>
      </w:r>
      <w:r>
        <w:rPr>
          <w:szCs w:val="24"/>
        </w:rPr>
        <w:t>February 12, 2015</w:t>
      </w:r>
      <w:r w:rsidRPr="00005C07">
        <w:rPr>
          <w:szCs w:val="24"/>
        </w:rPr>
        <w:t xml:space="preserve"> as</w:t>
      </w:r>
      <w:r>
        <w:rPr>
          <w:szCs w:val="24"/>
        </w:rPr>
        <w:t xml:space="preserve"> drafted</w:t>
      </w:r>
    </w:p>
    <w:p w:rsidR="00005C07" w:rsidRPr="00005C07" w:rsidRDefault="00005C07" w:rsidP="00005C07">
      <w:pPr>
        <w:pStyle w:val="ListParagraph"/>
        <w:ind w:left="-270"/>
        <w:rPr>
          <w:color w:val="FF0000"/>
          <w:szCs w:val="24"/>
        </w:rPr>
      </w:pPr>
      <w:r w:rsidRPr="00005C07">
        <w:rPr>
          <w:szCs w:val="24"/>
        </w:rPr>
        <w:t xml:space="preserve">                               Second:</w:t>
      </w:r>
      <w:r w:rsidRPr="00005C07">
        <w:rPr>
          <w:szCs w:val="24"/>
        </w:rPr>
        <w:tab/>
      </w:r>
      <w:r>
        <w:rPr>
          <w:b/>
          <w:szCs w:val="24"/>
        </w:rPr>
        <w:t>Jeff Goldknopf</w:t>
      </w:r>
      <w:r w:rsidRPr="00005C07">
        <w:rPr>
          <w:b/>
          <w:szCs w:val="24"/>
        </w:rPr>
        <w:t xml:space="preserve"> </w:t>
      </w:r>
    </w:p>
    <w:p w:rsidR="00005C07" w:rsidRDefault="00005C07" w:rsidP="00005C07">
      <w:pPr>
        <w:pStyle w:val="ListParagraph"/>
        <w:ind w:left="-270" w:right="-450"/>
        <w:rPr>
          <w:szCs w:val="24"/>
        </w:rPr>
      </w:pPr>
      <w:r w:rsidRPr="00005C07">
        <w:rPr>
          <w:szCs w:val="24"/>
        </w:rPr>
        <w:t xml:space="preserve">                               Vote: </w:t>
      </w:r>
      <w:r w:rsidRPr="00005C07">
        <w:rPr>
          <w:szCs w:val="24"/>
        </w:rPr>
        <w:tab/>
        <w:t xml:space="preserve">Approved </w:t>
      </w:r>
      <w:r>
        <w:rPr>
          <w:szCs w:val="24"/>
        </w:rPr>
        <w:t>4-0-2</w:t>
      </w:r>
    </w:p>
    <w:p w:rsidR="00F771F7" w:rsidRDefault="00F771F7" w:rsidP="00005C07">
      <w:pPr>
        <w:pStyle w:val="ListParagraph"/>
        <w:ind w:left="-270" w:right="-450"/>
        <w:rPr>
          <w:szCs w:val="24"/>
        </w:rPr>
      </w:pPr>
    </w:p>
    <w:p w:rsidR="00F771F7" w:rsidRDefault="00F771F7" w:rsidP="00F771F7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F771F7" w:rsidRDefault="00F771F7" w:rsidP="00F771F7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The Chair emailed copi</w:t>
      </w:r>
      <w:r w:rsidR="00636848">
        <w:rPr>
          <w:sz w:val="24"/>
          <w:szCs w:val="24"/>
        </w:rPr>
        <w:t>es of the most recent account</w:t>
      </w:r>
      <w:r>
        <w:rPr>
          <w:sz w:val="24"/>
          <w:szCs w:val="24"/>
        </w:rPr>
        <w:t xml:space="preserve"> information to the members.  There were no comments.  At the next meeting</w:t>
      </w:r>
      <w:r w:rsidR="00636848">
        <w:rPr>
          <w:sz w:val="24"/>
          <w:szCs w:val="24"/>
        </w:rPr>
        <w:t>, a new Treasurer will be elected.</w:t>
      </w:r>
    </w:p>
    <w:p w:rsidR="00F771F7" w:rsidRDefault="00F771F7" w:rsidP="00F771F7">
      <w:pPr>
        <w:pStyle w:val="ListParagraph"/>
        <w:ind w:left="-360"/>
        <w:rPr>
          <w:sz w:val="24"/>
          <w:szCs w:val="24"/>
        </w:rPr>
      </w:pPr>
    </w:p>
    <w:p w:rsidR="00F771F7" w:rsidRDefault="00F771F7" w:rsidP="00F771F7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>
        <w:rPr>
          <w:sz w:val="24"/>
          <w:szCs w:val="24"/>
        </w:rPr>
        <w:t>Committee and Subcommittee Reports</w:t>
      </w:r>
    </w:p>
    <w:p w:rsidR="00C046D2" w:rsidRDefault="00F771F7" w:rsidP="00F353D9">
      <w:pPr>
        <w:pStyle w:val="ListParagraph"/>
        <w:ind w:left="-360"/>
        <w:rPr>
          <w:sz w:val="24"/>
          <w:szCs w:val="24"/>
        </w:rPr>
      </w:pPr>
      <w:r w:rsidRPr="00C046D2">
        <w:rPr>
          <w:b/>
          <w:sz w:val="24"/>
          <w:szCs w:val="24"/>
        </w:rPr>
        <w:t>Toni</w:t>
      </w:r>
      <w:r>
        <w:rPr>
          <w:sz w:val="24"/>
          <w:szCs w:val="24"/>
        </w:rPr>
        <w:t xml:space="preserve"> </w:t>
      </w:r>
      <w:r w:rsidRPr="00EC22F9">
        <w:rPr>
          <w:b/>
          <w:sz w:val="24"/>
          <w:szCs w:val="24"/>
        </w:rPr>
        <w:t>Weinstein (Town Council Rep)</w:t>
      </w:r>
      <w:r>
        <w:rPr>
          <w:sz w:val="24"/>
          <w:szCs w:val="24"/>
        </w:rPr>
        <w:t xml:space="preserve">: </w:t>
      </w:r>
      <w:r w:rsidR="00F353D9">
        <w:rPr>
          <w:sz w:val="24"/>
          <w:szCs w:val="24"/>
        </w:rPr>
        <w:t xml:space="preserve">1) </w:t>
      </w:r>
      <w:r>
        <w:rPr>
          <w:sz w:val="24"/>
          <w:szCs w:val="24"/>
        </w:rPr>
        <w:t>Elections have been held and three new council</w:t>
      </w:r>
      <w:r w:rsidR="00EC22F9">
        <w:rPr>
          <w:sz w:val="24"/>
          <w:szCs w:val="24"/>
        </w:rPr>
        <w:t>ors</w:t>
      </w:r>
      <w:r>
        <w:rPr>
          <w:sz w:val="24"/>
          <w:szCs w:val="24"/>
        </w:rPr>
        <w:t xml:space="preserve"> will be sworn into office on Monday, March 16. The </w:t>
      </w:r>
      <w:r w:rsidR="00EC22F9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budget and warrant articles passed.  </w:t>
      </w:r>
    </w:p>
    <w:p w:rsidR="00C046D2" w:rsidRPr="007F03BB" w:rsidRDefault="00C046D2" w:rsidP="00C04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sz w:val="24"/>
          <w:szCs w:val="24"/>
        </w:rPr>
      </w:pPr>
      <w:r w:rsidRPr="007F03BB"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AA3">
        <w:rPr>
          <w:sz w:val="24"/>
          <w:szCs w:val="24"/>
        </w:rPr>
        <w:t xml:space="preserve">                  Approved Minut</w:t>
      </w:r>
      <w:r w:rsidR="00103AA3" w:rsidRPr="007F03BB">
        <w:rPr>
          <w:sz w:val="24"/>
          <w:szCs w:val="24"/>
        </w:rPr>
        <w:t>es</w:t>
      </w:r>
    </w:p>
    <w:p w:rsidR="00F353D9" w:rsidRDefault="00C046D2" w:rsidP="00F353D9">
      <w:pPr>
        <w:pStyle w:val="ListParagraph"/>
        <w:ind w:left="-360"/>
        <w:rPr>
          <w:sz w:val="24"/>
          <w:szCs w:val="24"/>
        </w:rPr>
      </w:pPr>
      <w:r>
        <w:rPr>
          <w:sz w:val="24"/>
          <w:szCs w:val="24"/>
        </w:rPr>
        <w:t>2) Mr. Bill A</w:t>
      </w:r>
      <w:r w:rsidR="00F353D9">
        <w:rPr>
          <w:sz w:val="24"/>
          <w:szCs w:val="24"/>
        </w:rPr>
        <w:t>r</w:t>
      </w:r>
      <w:r w:rsidR="00F771F7" w:rsidRPr="00F353D9">
        <w:rPr>
          <w:sz w:val="24"/>
          <w:szCs w:val="24"/>
        </w:rPr>
        <w:t xml:space="preserve">cieri has been appointed to the </w:t>
      </w:r>
      <w:r w:rsidR="00F353D9">
        <w:rPr>
          <w:sz w:val="24"/>
          <w:szCs w:val="24"/>
        </w:rPr>
        <w:t xml:space="preserve">NH </w:t>
      </w:r>
      <w:r w:rsidR="00F771F7" w:rsidRPr="00F353D9">
        <w:rPr>
          <w:sz w:val="24"/>
          <w:szCs w:val="24"/>
        </w:rPr>
        <w:t>Coastal Risks and Hazards Commission</w:t>
      </w:r>
      <w:r w:rsidR="00636848">
        <w:rPr>
          <w:sz w:val="24"/>
          <w:szCs w:val="24"/>
        </w:rPr>
        <w:t>.</w:t>
      </w:r>
      <w:r w:rsidR="00F771F7" w:rsidRPr="00F353D9">
        <w:rPr>
          <w:sz w:val="24"/>
          <w:szCs w:val="24"/>
        </w:rPr>
        <w:t xml:space="preserve"> In August of 2013, the Coastal Risk</w:t>
      </w:r>
      <w:r w:rsidR="00EC22F9">
        <w:rPr>
          <w:sz w:val="24"/>
          <w:szCs w:val="24"/>
        </w:rPr>
        <w:t>s</w:t>
      </w:r>
      <w:r w:rsidR="00F771F7" w:rsidRPr="00F353D9">
        <w:rPr>
          <w:sz w:val="24"/>
          <w:szCs w:val="24"/>
        </w:rPr>
        <w:t xml:space="preserve"> and Hazards Commission </w:t>
      </w:r>
      <w:proofErr w:type="gramStart"/>
      <w:r w:rsidR="00F771F7" w:rsidRPr="00F353D9">
        <w:rPr>
          <w:sz w:val="24"/>
          <w:szCs w:val="24"/>
        </w:rPr>
        <w:t>was</w:t>
      </w:r>
      <w:proofErr w:type="gramEnd"/>
      <w:r w:rsidR="00F771F7" w:rsidRPr="00F353D9">
        <w:rPr>
          <w:sz w:val="24"/>
          <w:szCs w:val="24"/>
        </w:rPr>
        <w:t xml:space="preserve"> established by legislation to help coastal communities and the state prepare for projected sea level rise and other coastal watershed hazards.</w:t>
      </w:r>
      <w:r w:rsidR="00F353D9">
        <w:rPr>
          <w:sz w:val="24"/>
          <w:szCs w:val="24"/>
        </w:rPr>
        <w:t xml:space="preserve"> </w:t>
      </w:r>
      <w:r w:rsidR="00636848">
        <w:rPr>
          <w:sz w:val="24"/>
          <w:szCs w:val="24"/>
        </w:rPr>
        <w:t xml:space="preserve">He is the first person to represent Newmarket. </w:t>
      </w:r>
      <w:r w:rsidR="00F353D9">
        <w:rPr>
          <w:sz w:val="24"/>
          <w:szCs w:val="24"/>
        </w:rPr>
        <w:t>3) She would like to bring attention to the new Code Red Alert System in Newmarket. More information is available at</w:t>
      </w:r>
      <w:r w:rsidR="00AB219A">
        <w:rPr>
          <w:sz w:val="24"/>
          <w:szCs w:val="24"/>
        </w:rPr>
        <w:t>:</w:t>
      </w:r>
      <w:r w:rsidR="00F353D9" w:rsidRPr="00F353D9">
        <w:t xml:space="preserve"> </w:t>
      </w:r>
      <w:hyperlink r:id="rId8" w:history="1">
        <w:r w:rsidR="00F353D9" w:rsidRPr="000B4B03">
          <w:rPr>
            <w:rStyle w:val="Hyperlink"/>
            <w:sz w:val="24"/>
            <w:szCs w:val="24"/>
          </w:rPr>
          <w:t>http://www.newmarketnh.gov/home/news/the-town-of-newmarket-to-introduce-codered-to-provide-emergency-notification-services-to-t</w:t>
        </w:r>
      </w:hyperlink>
      <w:r w:rsidR="00F353D9">
        <w:rPr>
          <w:sz w:val="24"/>
          <w:szCs w:val="24"/>
        </w:rPr>
        <w:t xml:space="preserve"> </w:t>
      </w:r>
      <w:r w:rsidR="00636848">
        <w:rPr>
          <w:sz w:val="24"/>
          <w:szCs w:val="24"/>
        </w:rPr>
        <w:t xml:space="preserve"> 4) Portsmouth is currently having</w:t>
      </w:r>
      <w:r w:rsidR="00F353D9">
        <w:rPr>
          <w:sz w:val="24"/>
          <w:szCs w:val="24"/>
        </w:rPr>
        <w:t xml:space="preserve"> conversation</w:t>
      </w:r>
      <w:r w:rsidR="00636848">
        <w:rPr>
          <w:sz w:val="24"/>
          <w:szCs w:val="24"/>
        </w:rPr>
        <w:t>s</w:t>
      </w:r>
      <w:r w:rsidR="00F353D9">
        <w:rPr>
          <w:sz w:val="24"/>
          <w:szCs w:val="24"/>
        </w:rPr>
        <w:t xml:space="preserve"> with Newmarket </w:t>
      </w:r>
      <w:r w:rsidR="00636848">
        <w:rPr>
          <w:sz w:val="24"/>
          <w:szCs w:val="24"/>
        </w:rPr>
        <w:t>about</w:t>
      </w:r>
      <w:r w:rsidR="00F353D9">
        <w:rPr>
          <w:sz w:val="24"/>
          <w:szCs w:val="24"/>
        </w:rPr>
        <w:t xml:space="preserve"> the Waste Water Treatment Plant</w:t>
      </w:r>
      <w:r>
        <w:rPr>
          <w:sz w:val="24"/>
          <w:szCs w:val="24"/>
        </w:rPr>
        <w:t xml:space="preserve"> and </w:t>
      </w:r>
      <w:r w:rsidR="0063684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possibility </w:t>
      </w:r>
      <w:r w:rsidR="00636848">
        <w:rPr>
          <w:sz w:val="24"/>
          <w:szCs w:val="24"/>
        </w:rPr>
        <w:t>that</w:t>
      </w:r>
      <w:r>
        <w:rPr>
          <w:sz w:val="24"/>
          <w:szCs w:val="24"/>
        </w:rPr>
        <w:t xml:space="preserve"> efforts might be </w:t>
      </w:r>
      <w:r w:rsidR="00DB18CB">
        <w:rPr>
          <w:sz w:val="24"/>
          <w:szCs w:val="24"/>
        </w:rPr>
        <w:t>shared</w:t>
      </w:r>
      <w:r>
        <w:rPr>
          <w:sz w:val="24"/>
          <w:szCs w:val="24"/>
        </w:rPr>
        <w:t xml:space="preserve"> at a site at Pease. Wright-Pierce will make a presentation to the TC. </w:t>
      </w:r>
      <w:r w:rsidR="00F353D9">
        <w:rPr>
          <w:sz w:val="24"/>
          <w:szCs w:val="24"/>
        </w:rPr>
        <w:t xml:space="preserve"> </w:t>
      </w:r>
    </w:p>
    <w:p w:rsidR="00C046D2" w:rsidRDefault="00C046D2" w:rsidP="00F353D9">
      <w:pPr>
        <w:pStyle w:val="ListParagraph"/>
        <w:ind w:left="-360"/>
        <w:rPr>
          <w:sz w:val="24"/>
          <w:szCs w:val="24"/>
        </w:rPr>
      </w:pPr>
    </w:p>
    <w:p w:rsidR="00C046D2" w:rsidRDefault="00C046D2" w:rsidP="00C046D2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>
        <w:rPr>
          <w:sz w:val="24"/>
          <w:szCs w:val="24"/>
        </w:rPr>
        <w:t>Chairman’s Report</w:t>
      </w:r>
    </w:p>
    <w:p w:rsidR="00C046D2" w:rsidRDefault="00C046D2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Mills Scenic Byway Corridor Advisory Committee – SRPC</w:t>
      </w:r>
      <w:r w:rsidRPr="00C046D2">
        <w:rPr>
          <w:i/>
          <w:sz w:val="24"/>
          <w:szCs w:val="24"/>
        </w:rPr>
        <w:t xml:space="preserve">:  </w:t>
      </w:r>
      <w:r w:rsidRPr="00C046D2">
        <w:rPr>
          <w:sz w:val="24"/>
          <w:szCs w:val="24"/>
        </w:rPr>
        <w:t>The Mills</w:t>
      </w:r>
      <w:r>
        <w:rPr>
          <w:sz w:val="24"/>
          <w:szCs w:val="24"/>
        </w:rPr>
        <w:t xml:space="preserve"> Scenic Byway was recently designated as a NH Scenic Cultural Byway in May 2014 under RSA 238:10. This 12-mile scenic byway is one of three of the most recently designated in the state and runs through Newmarket, Durham, </w:t>
      </w:r>
      <w:proofErr w:type="spellStart"/>
      <w:r>
        <w:rPr>
          <w:sz w:val="24"/>
          <w:szCs w:val="24"/>
        </w:rPr>
        <w:t>Madbury</w:t>
      </w:r>
      <w:proofErr w:type="spellEnd"/>
      <w:r>
        <w:rPr>
          <w:sz w:val="24"/>
          <w:szCs w:val="24"/>
        </w:rPr>
        <w:t>, and Rollinsford.</w:t>
      </w:r>
      <w:r w:rsidR="00916745">
        <w:rPr>
          <w:sz w:val="24"/>
          <w:szCs w:val="24"/>
        </w:rPr>
        <w:t xml:space="preserve"> They are seeking recommendations for potential Corridor Advisory Committee members.  If anyone is interested, they are encouraged to speak with the Chair.</w:t>
      </w:r>
    </w:p>
    <w:p w:rsidR="002655BF" w:rsidRDefault="002655BF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</w:p>
    <w:p w:rsidR="00916745" w:rsidRPr="002655BF" w:rsidRDefault="002655BF" w:rsidP="00177F5A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 w:rsidRPr="002655BF">
        <w:rPr>
          <w:sz w:val="24"/>
          <w:szCs w:val="24"/>
        </w:rPr>
        <w:t>Old/New Business</w:t>
      </w:r>
      <w:r w:rsidR="00F3521C">
        <w:rPr>
          <w:sz w:val="24"/>
          <w:szCs w:val="24"/>
        </w:rPr>
        <w:t xml:space="preserve"> </w:t>
      </w:r>
      <w:r w:rsidR="00F3521C">
        <w:rPr>
          <w:sz w:val="24"/>
          <w:szCs w:val="24"/>
        </w:rPr>
        <w:br/>
        <w:t>(cont)</w:t>
      </w:r>
    </w:p>
    <w:p w:rsidR="00916745" w:rsidRDefault="00AB219A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Lamprey River</w:t>
      </w:r>
      <w:r w:rsidR="00916745" w:rsidRPr="00916745">
        <w:rPr>
          <w:i/>
          <w:sz w:val="24"/>
          <w:szCs w:val="24"/>
          <w:u w:val="single"/>
        </w:rPr>
        <w:t xml:space="preserve"> Advisory Committee</w:t>
      </w:r>
      <w:r>
        <w:rPr>
          <w:i/>
          <w:sz w:val="24"/>
          <w:szCs w:val="24"/>
          <w:u w:val="single"/>
        </w:rPr>
        <w:t xml:space="preserve"> (LRAC)</w:t>
      </w:r>
      <w:r w:rsidR="00916745" w:rsidRPr="00916745">
        <w:rPr>
          <w:i/>
          <w:sz w:val="24"/>
          <w:szCs w:val="24"/>
          <w:u w:val="single"/>
        </w:rPr>
        <w:t>:</w:t>
      </w:r>
      <w:r w:rsidR="00916745">
        <w:rPr>
          <w:i/>
          <w:sz w:val="24"/>
          <w:szCs w:val="24"/>
          <w:u w:val="single"/>
        </w:rPr>
        <w:t xml:space="preserve"> </w:t>
      </w:r>
      <w:r w:rsidR="00916745">
        <w:rPr>
          <w:sz w:val="24"/>
          <w:szCs w:val="24"/>
        </w:rPr>
        <w:t xml:space="preserve"> The Chair received a copy of </w:t>
      </w:r>
      <w:r>
        <w:rPr>
          <w:sz w:val="24"/>
          <w:szCs w:val="24"/>
        </w:rPr>
        <w:t>a</w:t>
      </w:r>
      <w:r w:rsidR="00916745">
        <w:rPr>
          <w:sz w:val="24"/>
          <w:szCs w:val="24"/>
        </w:rPr>
        <w:t xml:space="preserve"> letter </w:t>
      </w:r>
      <w:r>
        <w:rPr>
          <w:sz w:val="24"/>
          <w:szCs w:val="24"/>
        </w:rPr>
        <w:t xml:space="preserve">from LRAC </w:t>
      </w:r>
      <w:r w:rsidR="00916745">
        <w:rPr>
          <w:sz w:val="24"/>
          <w:szCs w:val="24"/>
        </w:rPr>
        <w:t xml:space="preserve">to DES about the expedited Wetlands Application for the Newmarket Wastewater Treatment Facility Upgrade. </w:t>
      </w:r>
      <w:r w:rsidR="002655BF">
        <w:rPr>
          <w:sz w:val="24"/>
          <w:szCs w:val="24"/>
        </w:rPr>
        <w:t>Among other comments, LRAC</w:t>
      </w:r>
      <w:r w:rsidR="00916745">
        <w:rPr>
          <w:sz w:val="24"/>
          <w:szCs w:val="24"/>
        </w:rPr>
        <w:t xml:space="preserve"> stated: “The plans were not detailed enough to evaluate drainage routing. We recommend that the permit, if granted, required that all </w:t>
      </w:r>
      <w:proofErr w:type="spellStart"/>
      <w:r w:rsidR="00916745">
        <w:rPr>
          <w:sz w:val="24"/>
          <w:szCs w:val="24"/>
        </w:rPr>
        <w:t>stormwater</w:t>
      </w:r>
      <w:proofErr w:type="spellEnd"/>
      <w:r w:rsidR="00916745">
        <w:rPr>
          <w:sz w:val="24"/>
          <w:szCs w:val="24"/>
        </w:rPr>
        <w:t xml:space="preserve"> drain through catch basins with sumps and oil separators, and then to the vegetated treatment swale shown along the project’s northeasterly edge. In no case should </w:t>
      </w:r>
      <w:proofErr w:type="spellStart"/>
      <w:r w:rsidR="00916745">
        <w:rPr>
          <w:sz w:val="24"/>
          <w:szCs w:val="24"/>
        </w:rPr>
        <w:t>stormwater</w:t>
      </w:r>
      <w:proofErr w:type="spellEnd"/>
      <w:r w:rsidR="00916745">
        <w:rPr>
          <w:sz w:val="24"/>
          <w:szCs w:val="24"/>
        </w:rPr>
        <w:t xml:space="preserve"> be directed untreated to the wetland.”</w:t>
      </w:r>
    </w:p>
    <w:p w:rsidR="00916745" w:rsidRDefault="00916745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</w:p>
    <w:p w:rsidR="00916745" w:rsidRDefault="00916745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  <w:proofErr w:type="gramStart"/>
      <w:r>
        <w:rPr>
          <w:i/>
          <w:sz w:val="24"/>
          <w:szCs w:val="24"/>
          <w:u w:val="single"/>
        </w:rPr>
        <w:t xml:space="preserve">Saving Special Places Annual Land Conservation Conference: </w:t>
      </w:r>
      <w:r>
        <w:rPr>
          <w:sz w:val="24"/>
          <w:szCs w:val="24"/>
        </w:rPr>
        <w:t xml:space="preserve"> The co</w:t>
      </w:r>
      <w:r w:rsidR="002655BF">
        <w:rPr>
          <w:sz w:val="24"/>
          <w:szCs w:val="24"/>
        </w:rPr>
        <w:t>n</w:t>
      </w:r>
      <w:r>
        <w:rPr>
          <w:sz w:val="24"/>
          <w:szCs w:val="24"/>
        </w:rPr>
        <w:t xml:space="preserve">ference this year will be held on April 11, 2015 at John Stark Regional High School in </w:t>
      </w:r>
      <w:proofErr w:type="spellStart"/>
      <w:r>
        <w:rPr>
          <w:sz w:val="24"/>
          <w:szCs w:val="24"/>
        </w:rPr>
        <w:t>Weare</w:t>
      </w:r>
      <w:proofErr w:type="spellEnd"/>
      <w:r>
        <w:rPr>
          <w:sz w:val="24"/>
          <w:szCs w:val="24"/>
        </w:rPr>
        <w:t>, NH.</w:t>
      </w:r>
      <w:proofErr w:type="gramEnd"/>
      <w:r>
        <w:rPr>
          <w:sz w:val="24"/>
          <w:szCs w:val="24"/>
        </w:rPr>
        <w:t xml:space="preserve">  More information may be found at: </w:t>
      </w:r>
      <w:hyperlink r:id="rId9" w:history="1">
        <w:r w:rsidR="002655BF" w:rsidRPr="000B4B03">
          <w:rPr>
            <w:rStyle w:val="Hyperlink"/>
            <w:i/>
            <w:sz w:val="24"/>
            <w:szCs w:val="24"/>
          </w:rPr>
          <w:t>http://savingspecialplaces.org/</w:t>
        </w:r>
      </w:hyperlink>
      <w:r w:rsidR="002655BF">
        <w:rPr>
          <w:i/>
          <w:sz w:val="24"/>
          <w:szCs w:val="24"/>
        </w:rPr>
        <w:t xml:space="preserve">  </w:t>
      </w:r>
      <w:proofErr w:type="gramStart"/>
      <w:r w:rsidR="002655BF" w:rsidRPr="002655BF">
        <w:rPr>
          <w:sz w:val="24"/>
          <w:szCs w:val="24"/>
        </w:rPr>
        <w:t>If</w:t>
      </w:r>
      <w:proofErr w:type="gramEnd"/>
      <w:r w:rsidR="002655BF" w:rsidRPr="002655BF">
        <w:rPr>
          <w:sz w:val="24"/>
          <w:szCs w:val="24"/>
        </w:rPr>
        <w:t xml:space="preserve"> any member of the CC would like to attend</w:t>
      </w:r>
      <w:r w:rsidR="00DB18CB">
        <w:rPr>
          <w:sz w:val="24"/>
          <w:szCs w:val="24"/>
        </w:rPr>
        <w:t xml:space="preserve"> the conference</w:t>
      </w:r>
      <w:r w:rsidR="002655BF">
        <w:rPr>
          <w:sz w:val="24"/>
          <w:szCs w:val="24"/>
        </w:rPr>
        <w:t>,</w:t>
      </w:r>
      <w:r w:rsidR="002655BF" w:rsidRPr="002655BF">
        <w:rPr>
          <w:sz w:val="24"/>
          <w:szCs w:val="24"/>
        </w:rPr>
        <w:t xml:space="preserve"> the registration fee will be reimbursed </w:t>
      </w:r>
      <w:r w:rsidR="002655BF">
        <w:rPr>
          <w:sz w:val="24"/>
          <w:szCs w:val="24"/>
        </w:rPr>
        <w:t>by</w:t>
      </w:r>
      <w:r w:rsidR="002655BF" w:rsidRPr="002655BF">
        <w:rPr>
          <w:sz w:val="24"/>
          <w:szCs w:val="24"/>
        </w:rPr>
        <w:t xml:space="preserve"> the CC.</w:t>
      </w:r>
    </w:p>
    <w:p w:rsidR="002655BF" w:rsidRDefault="002655BF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</w:p>
    <w:p w:rsidR="002655BF" w:rsidRDefault="002655BF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Composters and Rain Barrels</w:t>
      </w:r>
      <w:r w:rsidRPr="002655BF">
        <w:rPr>
          <w:b/>
          <w:i/>
          <w:sz w:val="24"/>
          <w:szCs w:val="24"/>
          <w:u w:val="single"/>
        </w:rPr>
        <w:t>:</w:t>
      </w:r>
      <w:r w:rsidRPr="002655BF">
        <w:rPr>
          <w:b/>
          <w:sz w:val="24"/>
          <w:szCs w:val="24"/>
        </w:rPr>
        <w:t xml:space="preserve">  Fred</w:t>
      </w:r>
      <w:r>
        <w:rPr>
          <w:sz w:val="24"/>
          <w:szCs w:val="24"/>
        </w:rPr>
        <w:t xml:space="preserve"> </w:t>
      </w:r>
      <w:r w:rsidRPr="002655BF">
        <w:rPr>
          <w:b/>
          <w:sz w:val="24"/>
          <w:szCs w:val="24"/>
        </w:rPr>
        <w:t>Pearson</w:t>
      </w:r>
      <w:r>
        <w:rPr>
          <w:sz w:val="24"/>
          <w:szCs w:val="24"/>
        </w:rPr>
        <w:t xml:space="preserve"> reported that all the composters and turners have been sold!  We currently have 13 rain barrels in inventory and no more need to be ordered.  </w:t>
      </w:r>
      <w:r w:rsidR="00AB219A">
        <w:rPr>
          <w:sz w:val="24"/>
          <w:szCs w:val="24"/>
        </w:rPr>
        <w:t>The barrels</w:t>
      </w:r>
      <w:r>
        <w:rPr>
          <w:sz w:val="24"/>
          <w:szCs w:val="24"/>
        </w:rPr>
        <w:t xml:space="preserve"> sell at cost for $</w:t>
      </w:r>
      <w:r w:rsidR="00074850">
        <w:rPr>
          <w:sz w:val="24"/>
          <w:szCs w:val="24"/>
        </w:rPr>
        <w:t xml:space="preserve">65.00. </w:t>
      </w:r>
      <w:r>
        <w:rPr>
          <w:sz w:val="24"/>
          <w:szCs w:val="24"/>
        </w:rPr>
        <w:t>The composters (Earth Machines) are purchased in 20 units at $50.00/each.  The turners are purchased in 35 units at $@20,00/each</w:t>
      </w:r>
      <w:r w:rsidR="00DB18CB">
        <w:rPr>
          <w:sz w:val="24"/>
          <w:szCs w:val="24"/>
        </w:rPr>
        <w:t>.</w:t>
      </w:r>
      <w:r>
        <w:rPr>
          <w:sz w:val="24"/>
          <w:szCs w:val="24"/>
        </w:rPr>
        <w:t xml:space="preserve"> The Chair would like to discuss with the TA about the circumstances of our order and storage options. </w:t>
      </w:r>
    </w:p>
    <w:p w:rsidR="002655BF" w:rsidRDefault="002655BF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</w:p>
    <w:p w:rsidR="00F3521C" w:rsidRDefault="00F3521C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</w:p>
    <w:p w:rsidR="00F3521C" w:rsidRDefault="00F3521C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</w:p>
    <w:p w:rsidR="00F3521C" w:rsidRDefault="00F3521C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</w:p>
    <w:p w:rsidR="00F3521C" w:rsidRPr="007F03BB" w:rsidRDefault="00F3521C" w:rsidP="00F3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sz w:val="24"/>
          <w:szCs w:val="24"/>
        </w:rPr>
      </w:pPr>
      <w:r w:rsidRPr="007F03BB"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103AA3">
        <w:rPr>
          <w:sz w:val="24"/>
          <w:szCs w:val="24"/>
        </w:rPr>
        <w:tab/>
      </w:r>
      <w:r w:rsidR="00103AA3">
        <w:rPr>
          <w:sz w:val="24"/>
          <w:szCs w:val="24"/>
        </w:rPr>
        <w:tab/>
        <w:t xml:space="preserve">                  </w:t>
      </w:r>
      <w:bookmarkStart w:id="0" w:name="_GoBack"/>
      <w:bookmarkEnd w:id="0"/>
      <w:r w:rsidR="00103AA3">
        <w:rPr>
          <w:sz w:val="24"/>
          <w:szCs w:val="24"/>
        </w:rPr>
        <w:t>Approved Minut</w:t>
      </w:r>
      <w:r w:rsidR="00103AA3" w:rsidRPr="007F03BB">
        <w:rPr>
          <w:sz w:val="24"/>
          <w:szCs w:val="24"/>
        </w:rPr>
        <w:t>es</w:t>
      </w:r>
    </w:p>
    <w:p w:rsidR="00F3521C" w:rsidRDefault="00F3521C" w:rsidP="00C046D2">
      <w:pPr>
        <w:pStyle w:val="ListParagraph"/>
        <w:tabs>
          <w:tab w:val="left" w:pos="3991"/>
        </w:tabs>
        <w:ind w:left="-360"/>
        <w:rPr>
          <w:sz w:val="24"/>
          <w:szCs w:val="24"/>
        </w:rPr>
      </w:pPr>
    </w:p>
    <w:p w:rsidR="002655BF" w:rsidRPr="00005C07" w:rsidRDefault="002655BF" w:rsidP="002655BF">
      <w:pPr>
        <w:pStyle w:val="ListParagraph"/>
        <w:ind w:left="-270" w:right="-450"/>
        <w:jc w:val="center"/>
        <w:rPr>
          <w:b/>
          <w:szCs w:val="24"/>
        </w:rPr>
      </w:pPr>
      <w:r w:rsidRPr="00005C07">
        <w:rPr>
          <w:b/>
          <w:szCs w:val="24"/>
        </w:rPr>
        <w:t>ACTION</w:t>
      </w:r>
    </w:p>
    <w:p w:rsidR="002655BF" w:rsidRPr="002655BF" w:rsidRDefault="002655BF" w:rsidP="002655BF">
      <w:pPr>
        <w:pStyle w:val="ListParagraph"/>
        <w:ind w:left="2160" w:hanging="858"/>
        <w:rPr>
          <w:szCs w:val="24"/>
        </w:rPr>
      </w:pPr>
      <w:r w:rsidRPr="00005C07">
        <w:rPr>
          <w:szCs w:val="24"/>
        </w:rPr>
        <w:t xml:space="preserve">Motion: </w:t>
      </w:r>
      <w:r w:rsidRPr="00005C07">
        <w:rPr>
          <w:szCs w:val="24"/>
        </w:rPr>
        <w:tab/>
      </w:r>
      <w:r w:rsidR="00074850">
        <w:rPr>
          <w:b/>
          <w:szCs w:val="24"/>
        </w:rPr>
        <w:t>Eric Salovitc</w:t>
      </w:r>
      <w:r>
        <w:rPr>
          <w:b/>
          <w:szCs w:val="24"/>
        </w:rPr>
        <w:t xml:space="preserve">h </w:t>
      </w:r>
      <w:r>
        <w:rPr>
          <w:szCs w:val="24"/>
        </w:rPr>
        <w:t xml:space="preserve">moved that we conditionally </w:t>
      </w:r>
      <w:r w:rsidR="00F3521C">
        <w:rPr>
          <w:szCs w:val="24"/>
        </w:rPr>
        <w:t>approve</w:t>
      </w:r>
      <w:r>
        <w:rPr>
          <w:szCs w:val="24"/>
        </w:rPr>
        <w:t xml:space="preserve"> the expen</w:t>
      </w:r>
      <w:r w:rsidR="009A60E3">
        <w:rPr>
          <w:szCs w:val="24"/>
        </w:rPr>
        <w:t>diture of approximately $1700</w:t>
      </w:r>
      <w:r>
        <w:rPr>
          <w:szCs w:val="24"/>
        </w:rPr>
        <w:t xml:space="preserve"> for composters a</w:t>
      </w:r>
      <w:r w:rsidR="00F3521C">
        <w:rPr>
          <w:szCs w:val="24"/>
        </w:rPr>
        <w:t>nd turners awaiting final approv</w:t>
      </w:r>
      <w:r w:rsidR="00074850">
        <w:rPr>
          <w:szCs w:val="24"/>
        </w:rPr>
        <w:t>al by</w:t>
      </w:r>
      <w:r>
        <w:rPr>
          <w:szCs w:val="24"/>
        </w:rPr>
        <w:t xml:space="preserve"> the T</w:t>
      </w:r>
      <w:r w:rsidR="00F3521C">
        <w:rPr>
          <w:szCs w:val="24"/>
        </w:rPr>
        <w:t>own Administrator on our storage issues.</w:t>
      </w:r>
    </w:p>
    <w:p w:rsidR="002655BF" w:rsidRPr="00005C07" w:rsidRDefault="002655BF" w:rsidP="002655BF">
      <w:pPr>
        <w:pStyle w:val="ListParagraph"/>
        <w:ind w:left="-270"/>
        <w:rPr>
          <w:color w:val="FF0000"/>
          <w:szCs w:val="24"/>
        </w:rPr>
      </w:pPr>
      <w:r w:rsidRPr="00005C07">
        <w:rPr>
          <w:szCs w:val="24"/>
        </w:rPr>
        <w:t xml:space="preserve">                               Second:</w:t>
      </w:r>
      <w:r w:rsidRPr="00005C07">
        <w:rPr>
          <w:szCs w:val="24"/>
        </w:rPr>
        <w:tab/>
      </w:r>
      <w:r w:rsidR="00F3521C">
        <w:rPr>
          <w:b/>
          <w:szCs w:val="24"/>
        </w:rPr>
        <w:t>Fred Pearson</w:t>
      </w:r>
      <w:r w:rsidRPr="00005C07">
        <w:rPr>
          <w:b/>
          <w:szCs w:val="24"/>
        </w:rPr>
        <w:t xml:space="preserve"> </w:t>
      </w:r>
    </w:p>
    <w:p w:rsidR="002655BF" w:rsidRDefault="002655BF" w:rsidP="002655BF">
      <w:pPr>
        <w:pStyle w:val="ListParagraph"/>
        <w:ind w:left="-270" w:right="-450"/>
        <w:rPr>
          <w:szCs w:val="24"/>
        </w:rPr>
      </w:pPr>
      <w:r w:rsidRPr="00005C07">
        <w:rPr>
          <w:szCs w:val="24"/>
        </w:rPr>
        <w:t xml:space="preserve">                               Vote: </w:t>
      </w:r>
      <w:r w:rsidRPr="00005C07">
        <w:rPr>
          <w:szCs w:val="24"/>
        </w:rPr>
        <w:tab/>
        <w:t xml:space="preserve">Approved </w:t>
      </w:r>
      <w:r w:rsidR="00F3521C">
        <w:rPr>
          <w:szCs w:val="24"/>
        </w:rPr>
        <w:t>unanimously 6-0-0</w:t>
      </w:r>
    </w:p>
    <w:p w:rsidR="00F3521C" w:rsidRDefault="00F3521C" w:rsidP="002655BF">
      <w:pPr>
        <w:pStyle w:val="ListParagraph"/>
        <w:ind w:left="-270" w:right="-450"/>
        <w:rPr>
          <w:szCs w:val="24"/>
        </w:rPr>
      </w:pPr>
    </w:p>
    <w:p w:rsidR="00F3521C" w:rsidRDefault="00F3521C" w:rsidP="002655BF">
      <w:pPr>
        <w:pStyle w:val="ListParagraph"/>
        <w:ind w:left="-270" w:right="-450"/>
        <w:rPr>
          <w:sz w:val="24"/>
          <w:szCs w:val="24"/>
        </w:rPr>
      </w:pPr>
      <w:r w:rsidRPr="00F3521C">
        <w:rPr>
          <w:i/>
          <w:sz w:val="24"/>
          <w:szCs w:val="24"/>
          <w:u w:val="single"/>
        </w:rPr>
        <w:t>Loco Sports Great Bay Half Marathon:</w:t>
      </w:r>
      <w:r>
        <w:rPr>
          <w:sz w:val="24"/>
          <w:szCs w:val="24"/>
        </w:rPr>
        <w:t xml:space="preserve">  The Chair was reminded to send the letter of approval to Loco Sports and he agreed.  The police are automatically</w:t>
      </w:r>
      <w:r w:rsidR="00074850">
        <w:rPr>
          <w:sz w:val="24"/>
          <w:szCs w:val="24"/>
        </w:rPr>
        <w:t xml:space="preserve"> notified by the town of the event.</w:t>
      </w:r>
    </w:p>
    <w:p w:rsidR="00F3521C" w:rsidRDefault="00F3521C" w:rsidP="002655BF">
      <w:pPr>
        <w:pStyle w:val="ListParagraph"/>
        <w:ind w:left="-270" w:right="-450"/>
        <w:rPr>
          <w:sz w:val="24"/>
          <w:szCs w:val="24"/>
        </w:rPr>
      </w:pPr>
    </w:p>
    <w:p w:rsidR="00F3521C" w:rsidRDefault="00F3521C" w:rsidP="002655BF">
      <w:pPr>
        <w:pStyle w:val="ListParagraph"/>
        <w:ind w:left="-270" w:right="-450"/>
        <w:rPr>
          <w:sz w:val="24"/>
          <w:szCs w:val="24"/>
        </w:rPr>
      </w:pPr>
      <w:r w:rsidRPr="00F3521C">
        <w:rPr>
          <w:i/>
          <w:sz w:val="24"/>
          <w:szCs w:val="24"/>
          <w:u w:val="single"/>
        </w:rPr>
        <w:t>Conservation Commission Scholarship</w:t>
      </w:r>
      <w:r>
        <w:rPr>
          <w:sz w:val="24"/>
          <w:szCs w:val="24"/>
        </w:rPr>
        <w:t xml:space="preserve">:  </w:t>
      </w:r>
      <w:r w:rsidRPr="00F3521C">
        <w:rPr>
          <w:b/>
          <w:sz w:val="24"/>
          <w:szCs w:val="24"/>
        </w:rPr>
        <w:t>Bruce</w:t>
      </w:r>
      <w:r>
        <w:rPr>
          <w:sz w:val="24"/>
          <w:szCs w:val="24"/>
        </w:rPr>
        <w:t xml:space="preserve"> </w:t>
      </w:r>
      <w:r w:rsidRPr="00F3521C">
        <w:rPr>
          <w:b/>
          <w:sz w:val="24"/>
          <w:szCs w:val="24"/>
        </w:rPr>
        <w:t>Fecteau</w:t>
      </w:r>
      <w:r>
        <w:rPr>
          <w:sz w:val="24"/>
          <w:szCs w:val="24"/>
        </w:rPr>
        <w:t xml:space="preserve"> will email the 2014 application to all members for any comments/updates that might be appropriate. </w:t>
      </w:r>
      <w:r w:rsidRPr="00F3521C">
        <w:rPr>
          <w:b/>
          <w:sz w:val="24"/>
          <w:szCs w:val="24"/>
        </w:rPr>
        <w:t>Drew</w:t>
      </w:r>
      <w:r>
        <w:rPr>
          <w:sz w:val="24"/>
          <w:szCs w:val="24"/>
        </w:rPr>
        <w:t xml:space="preserve"> </w:t>
      </w:r>
      <w:r w:rsidRPr="00F3521C">
        <w:rPr>
          <w:b/>
          <w:sz w:val="24"/>
          <w:szCs w:val="24"/>
        </w:rPr>
        <w:t>Kiefaber</w:t>
      </w:r>
      <w:r>
        <w:rPr>
          <w:sz w:val="24"/>
          <w:szCs w:val="24"/>
        </w:rPr>
        <w:t xml:space="preserve"> will also contact the Elementary and Jr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Sr. High Schools about funds available for environmentally related field trips.</w:t>
      </w:r>
    </w:p>
    <w:p w:rsidR="00F3521C" w:rsidRDefault="00F3521C" w:rsidP="002655BF">
      <w:pPr>
        <w:pStyle w:val="ListParagraph"/>
        <w:ind w:left="-270" w:right="-450"/>
        <w:rPr>
          <w:sz w:val="24"/>
          <w:szCs w:val="24"/>
        </w:rPr>
      </w:pPr>
    </w:p>
    <w:p w:rsidR="00F3521C" w:rsidRDefault="00074850" w:rsidP="002655BF">
      <w:pPr>
        <w:pStyle w:val="ListParagraph"/>
        <w:ind w:left="-270" w:right="-45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Spring Roads</w:t>
      </w:r>
      <w:r w:rsidR="00F3521C" w:rsidRPr="00F3521C">
        <w:rPr>
          <w:i/>
          <w:sz w:val="24"/>
          <w:szCs w:val="24"/>
          <w:u w:val="single"/>
        </w:rPr>
        <w:t>ide Clean-Up</w:t>
      </w:r>
      <w:r w:rsidR="00F3521C">
        <w:rPr>
          <w:sz w:val="24"/>
          <w:szCs w:val="24"/>
        </w:rPr>
        <w:t xml:space="preserve">:  </w:t>
      </w:r>
      <w:r w:rsidR="00F3521C" w:rsidRPr="00F3521C">
        <w:rPr>
          <w:b/>
          <w:sz w:val="24"/>
          <w:szCs w:val="24"/>
        </w:rPr>
        <w:t>Toni</w:t>
      </w:r>
      <w:r w:rsidR="00F3521C">
        <w:rPr>
          <w:sz w:val="24"/>
          <w:szCs w:val="24"/>
        </w:rPr>
        <w:t xml:space="preserve"> </w:t>
      </w:r>
      <w:r w:rsidR="00F3521C" w:rsidRPr="00F3521C">
        <w:rPr>
          <w:b/>
          <w:sz w:val="24"/>
          <w:szCs w:val="24"/>
        </w:rPr>
        <w:t>Weinstein</w:t>
      </w:r>
      <w:r w:rsidR="00F3521C">
        <w:rPr>
          <w:sz w:val="24"/>
          <w:szCs w:val="24"/>
        </w:rPr>
        <w:t xml:space="preserve"> </w:t>
      </w:r>
      <w:r w:rsidR="00DB18CB">
        <w:rPr>
          <w:sz w:val="24"/>
          <w:szCs w:val="24"/>
        </w:rPr>
        <w:t>announced</w:t>
      </w:r>
      <w:r w:rsidR="00F3521C">
        <w:rPr>
          <w:sz w:val="24"/>
          <w:szCs w:val="24"/>
        </w:rPr>
        <w:t xml:space="preserve"> that the Newmarket </w:t>
      </w:r>
      <w:r>
        <w:rPr>
          <w:sz w:val="24"/>
          <w:szCs w:val="24"/>
        </w:rPr>
        <w:t>Solutions Group</w:t>
      </w:r>
      <w:r w:rsidR="00F3521C">
        <w:rPr>
          <w:sz w:val="24"/>
          <w:szCs w:val="24"/>
        </w:rPr>
        <w:t xml:space="preserve"> will have another </w:t>
      </w:r>
      <w:r w:rsidR="00DB18CB">
        <w:rPr>
          <w:sz w:val="24"/>
          <w:szCs w:val="24"/>
        </w:rPr>
        <w:t xml:space="preserve">roadside </w:t>
      </w:r>
      <w:r w:rsidR="00F3521C">
        <w:rPr>
          <w:sz w:val="24"/>
          <w:szCs w:val="24"/>
        </w:rPr>
        <w:t xml:space="preserve">clean-up </w:t>
      </w:r>
      <w:r>
        <w:rPr>
          <w:sz w:val="24"/>
          <w:szCs w:val="24"/>
        </w:rPr>
        <w:t xml:space="preserve">day </w:t>
      </w:r>
      <w:r w:rsidR="00F3521C">
        <w:rPr>
          <w:sz w:val="24"/>
          <w:szCs w:val="24"/>
        </w:rPr>
        <w:t xml:space="preserve">this year on May 16, 2015. </w:t>
      </w:r>
      <w:r w:rsidR="00DB18CB">
        <w:rPr>
          <w:sz w:val="24"/>
          <w:szCs w:val="24"/>
        </w:rPr>
        <w:t xml:space="preserve">They have not </w:t>
      </w:r>
      <w:r w:rsidR="00AB219A">
        <w:rPr>
          <w:sz w:val="24"/>
          <w:szCs w:val="24"/>
        </w:rPr>
        <w:t xml:space="preserve">yet </w:t>
      </w:r>
      <w:r w:rsidR="00DB18CB">
        <w:rPr>
          <w:sz w:val="24"/>
          <w:szCs w:val="24"/>
        </w:rPr>
        <w:t>selected the roads that may need the most effort.</w:t>
      </w:r>
      <w:r w:rsidR="00F3521C">
        <w:rPr>
          <w:sz w:val="24"/>
          <w:szCs w:val="24"/>
        </w:rPr>
        <w:t xml:space="preserve"> </w:t>
      </w:r>
      <w:r w:rsidR="00DB18CB">
        <w:rPr>
          <w:sz w:val="24"/>
          <w:szCs w:val="24"/>
        </w:rPr>
        <w:t xml:space="preserve">The DPW was a great help last year – they provided bags and pick-up. </w:t>
      </w:r>
      <w:r w:rsidR="00F3521C">
        <w:rPr>
          <w:sz w:val="24"/>
          <w:szCs w:val="24"/>
        </w:rPr>
        <w:t xml:space="preserve">If anyone knows of groups in town who might </w:t>
      </w:r>
      <w:r w:rsidR="00AB219A">
        <w:rPr>
          <w:sz w:val="24"/>
          <w:szCs w:val="24"/>
        </w:rPr>
        <w:t>wish</w:t>
      </w:r>
      <w:r w:rsidR="00F3521C">
        <w:rPr>
          <w:sz w:val="24"/>
          <w:szCs w:val="24"/>
        </w:rPr>
        <w:t xml:space="preserve"> to participate, please contact her.</w:t>
      </w:r>
      <w:r>
        <w:rPr>
          <w:sz w:val="24"/>
          <w:szCs w:val="24"/>
        </w:rPr>
        <w:t xml:space="preserve"> </w:t>
      </w:r>
    </w:p>
    <w:p w:rsidR="00DB18CB" w:rsidRDefault="00DB18CB" w:rsidP="002655BF">
      <w:pPr>
        <w:pStyle w:val="ListParagraph"/>
        <w:ind w:left="-270" w:right="-450"/>
        <w:rPr>
          <w:sz w:val="24"/>
          <w:szCs w:val="24"/>
        </w:rPr>
      </w:pPr>
    </w:p>
    <w:p w:rsidR="002655BF" w:rsidRDefault="00F3521C" w:rsidP="00523B6F">
      <w:pPr>
        <w:pStyle w:val="ListParagraph"/>
        <w:ind w:left="-270" w:right="-450"/>
        <w:rPr>
          <w:sz w:val="24"/>
          <w:szCs w:val="24"/>
        </w:rPr>
      </w:pPr>
      <w:r>
        <w:rPr>
          <w:sz w:val="24"/>
          <w:szCs w:val="24"/>
        </w:rPr>
        <w:t>The Conservation Commissi</w:t>
      </w:r>
      <w:r w:rsidR="00523B6F">
        <w:rPr>
          <w:sz w:val="24"/>
          <w:szCs w:val="24"/>
        </w:rPr>
        <w:t xml:space="preserve">on would like to thank </w:t>
      </w:r>
      <w:r w:rsidR="00523B6F" w:rsidRPr="00074850">
        <w:rPr>
          <w:b/>
          <w:sz w:val="24"/>
          <w:szCs w:val="24"/>
        </w:rPr>
        <w:t>Jessica</w:t>
      </w:r>
      <w:r w:rsidRPr="00074850">
        <w:rPr>
          <w:b/>
          <w:sz w:val="24"/>
          <w:szCs w:val="24"/>
        </w:rPr>
        <w:t xml:space="preserve"> Veysey-Powell</w:t>
      </w:r>
      <w:r>
        <w:rPr>
          <w:sz w:val="24"/>
          <w:szCs w:val="24"/>
        </w:rPr>
        <w:t xml:space="preserve"> for her</w:t>
      </w:r>
      <w:r w:rsidR="00523B6F">
        <w:rPr>
          <w:sz w:val="24"/>
          <w:szCs w:val="24"/>
        </w:rPr>
        <w:t xml:space="preserve"> many years of invaluable service to the Commission and the Town.  We would also like to thank </w:t>
      </w:r>
      <w:r w:rsidR="00523B6F" w:rsidRPr="00074850">
        <w:rPr>
          <w:b/>
          <w:sz w:val="24"/>
          <w:szCs w:val="24"/>
        </w:rPr>
        <w:t>John Brackett</w:t>
      </w:r>
      <w:r w:rsidR="00523B6F">
        <w:rPr>
          <w:sz w:val="24"/>
          <w:szCs w:val="24"/>
        </w:rPr>
        <w:t xml:space="preserve"> </w:t>
      </w:r>
      <w:r w:rsidR="00523B6F" w:rsidRPr="00AB219A">
        <w:rPr>
          <w:b/>
          <w:sz w:val="24"/>
          <w:szCs w:val="24"/>
        </w:rPr>
        <w:t>(Planning Board Rep)</w:t>
      </w:r>
      <w:r w:rsidR="00523B6F">
        <w:rPr>
          <w:sz w:val="24"/>
          <w:szCs w:val="24"/>
        </w:rPr>
        <w:t xml:space="preserve"> for keeping us well informed on issues facing the Planning Board and helping the community with his service on the Conservation Commission.</w:t>
      </w:r>
      <w:r w:rsidR="00074850">
        <w:rPr>
          <w:sz w:val="24"/>
          <w:szCs w:val="24"/>
        </w:rPr>
        <w:t xml:space="preserve"> The Commission looks forward to having another Planning Board Rep appointed soon.</w:t>
      </w:r>
    </w:p>
    <w:p w:rsidR="00523B6F" w:rsidRDefault="00523B6F" w:rsidP="00523B6F">
      <w:pPr>
        <w:pStyle w:val="ListParagraph"/>
        <w:ind w:left="-270" w:right="-450"/>
        <w:rPr>
          <w:sz w:val="24"/>
          <w:szCs w:val="24"/>
        </w:rPr>
      </w:pPr>
    </w:p>
    <w:p w:rsidR="00523B6F" w:rsidRDefault="00523B6F" w:rsidP="00523B6F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523B6F" w:rsidRPr="00005C07" w:rsidRDefault="00523B6F" w:rsidP="00523B6F">
      <w:pPr>
        <w:pStyle w:val="ListParagraph"/>
        <w:ind w:left="-270" w:right="-450"/>
        <w:jc w:val="center"/>
        <w:rPr>
          <w:b/>
          <w:szCs w:val="24"/>
        </w:rPr>
      </w:pPr>
      <w:r w:rsidRPr="00005C07">
        <w:rPr>
          <w:b/>
          <w:szCs w:val="24"/>
        </w:rPr>
        <w:t>ACTION</w:t>
      </w:r>
    </w:p>
    <w:p w:rsidR="00523B6F" w:rsidRDefault="00523B6F" w:rsidP="00523B6F">
      <w:pPr>
        <w:pStyle w:val="ListParagraph"/>
        <w:ind w:left="-270" w:right="-450"/>
        <w:rPr>
          <w:sz w:val="24"/>
          <w:szCs w:val="24"/>
        </w:rPr>
      </w:pPr>
    </w:p>
    <w:p w:rsidR="00523B6F" w:rsidRPr="002655BF" w:rsidRDefault="00523B6F" w:rsidP="00523B6F">
      <w:pPr>
        <w:pStyle w:val="ListParagraph"/>
        <w:ind w:left="2160" w:hanging="858"/>
        <w:rPr>
          <w:szCs w:val="24"/>
        </w:rPr>
      </w:pPr>
      <w:r w:rsidRPr="00005C07">
        <w:rPr>
          <w:szCs w:val="24"/>
        </w:rPr>
        <w:t xml:space="preserve">Motion: </w:t>
      </w:r>
      <w:r w:rsidR="00074850">
        <w:rPr>
          <w:szCs w:val="24"/>
        </w:rPr>
        <w:t xml:space="preserve">  </w:t>
      </w:r>
      <w:r>
        <w:rPr>
          <w:b/>
          <w:szCs w:val="24"/>
        </w:rPr>
        <w:t>Drew Kiefaber</w:t>
      </w:r>
      <w:r>
        <w:rPr>
          <w:szCs w:val="24"/>
        </w:rPr>
        <w:t xml:space="preserve"> moved </w:t>
      </w:r>
      <w:r w:rsidR="00074850">
        <w:rPr>
          <w:szCs w:val="24"/>
        </w:rPr>
        <w:t>to adjourn the meeting.</w:t>
      </w:r>
    </w:p>
    <w:p w:rsidR="00523B6F" w:rsidRPr="00005C07" w:rsidRDefault="00523B6F" w:rsidP="00523B6F">
      <w:pPr>
        <w:pStyle w:val="ListParagraph"/>
        <w:ind w:left="-270"/>
        <w:rPr>
          <w:color w:val="FF0000"/>
          <w:szCs w:val="24"/>
        </w:rPr>
      </w:pPr>
      <w:r w:rsidRPr="00005C07">
        <w:rPr>
          <w:szCs w:val="24"/>
        </w:rPr>
        <w:t xml:space="preserve">                               Second:</w:t>
      </w:r>
      <w:r w:rsidRPr="00005C07">
        <w:rPr>
          <w:szCs w:val="24"/>
        </w:rPr>
        <w:tab/>
      </w:r>
      <w:r>
        <w:rPr>
          <w:b/>
          <w:szCs w:val="24"/>
        </w:rPr>
        <w:t>Fred Pearson</w:t>
      </w:r>
      <w:r w:rsidRPr="00005C07">
        <w:rPr>
          <w:b/>
          <w:szCs w:val="24"/>
        </w:rPr>
        <w:t xml:space="preserve"> </w:t>
      </w:r>
    </w:p>
    <w:p w:rsidR="00523B6F" w:rsidRDefault="00523B6F" w:rsidP="00523B6F">
      <w:pPr>
        <w:pStyle w:val="ListParagraph"/>
        <w:ind w:left="-270" w:right="-450"/>
        <w:rPr>
          <w:szCs w:val="24"/>
        </w:rPr>
      </w:pPr>
      <w:r w:rsidRPr="00005C07">
        <w:rPr>
          <w:szCs w:val="24"/>
        </w:rPr>
        <w:t xml:space="preserve">                               Vote: </w:t>
      </w:r>
      <w:r w:rsidRPr="00005C07">
        <w:rPr>
          <w:szCs w:val="24"/>
        </w:rPr>
        <w:tab/>
        <w:t xml:space="preserve">Approved </w:t>
      </w:r>
      <w:r>
        <w:rPr>
          <w:szCs w:val="24"/>
        </w:rPr>
        <w:t>unanimously 6-0-0</w:t>
      </w:r>
    </w:p>
    <w:p w:rsidR="00074850" w:rsidRDefault="00074850" w:rsidP="00523B6F">
      <w:pPr>
        <w:pStyle w:val="ListParagraph"/>
        <w:ind w:left="-270" w:right="-450"/>
        <w:rPr>
          <w:szCs w:val="24"/>
        </w:rPr>
      </w:pPr>
    </w:p>
    <w:p w:rsidR="00074850" w:rsidRDefault="00074850" w:rsidP="00523B6F">
      <w:pPr>
        <w:pStyle w:val="ListParagraph"/>
        <w:ind w:left="-270" w:right="-450"/>
        <w:rPr>
          <w:szCs w:val="24"/>
        </w:rPr>
      </w:pPr>
    </w:p>
    <w:p w:rsidR="00074850" w:rsidRPr="007F03BB" w:rsidRDefault="00074850" w:rsidP="00074850">
      <w:pPr>
        <w:pStyle w:val="ListParagraph"/>
        <w:ind w:left="-360"/>
        <w:jc w:val="center"/>
        <w:rPr>
          <w:sz w:val="24"/>
          <w:szCs w:val="24"/>
        </w:rPr>
      </w:pPr>
      <w:r w:rsidRPr="007F03BB">
        <w:rPr>
          <w:sz w:val="24"/>
          <w:szCs w:val="24"/>
        </w:rPr>
        <w:t>T</w:t>
      </w:r>
      <w:r w:rsidR="0034491A">
        <w:rPr>
          <w:sz w:val="24"/>
          <w:szCs w:val="24"/>
        </w:rPr>
        <w:t>he meeting was adjourned at 8:54</w:t>
      </w:r>
      <w:r w:rsidRPr="007F03BB">
        <w:rPr>
          <w:sz w:val="24"/>
          <w:szCs w:val="24"/>
        </w:rPr>
        <w:t xml:space="preserve"> PM</w:t>
      </w:r>
    </w:p>
    <w:p w:rsidR="00074850" w:rsidRDefault="00074850" w:rsidP="00074850">
      <w:pPr>
        <w:pStyle w:val="ListParagraph"/>
        <w:ind w:left="-360"/>
        <w:jc w:val="center"/>
        <w:rPr>
          <w:sz w:val="24"/>
          <w:szCs w:val="24"/>
        </w:rPr>
      </w:pPr>
      <w:r w:rsidRPr="007F03BB">
        <w:rPr>
          <w:sz w:val="24"/>
          <w:szCs w:val="24"/>
        </w:rPr>
        <w:t xml:space="preserve">The next meeting is scheduled for Thursday, </w:t>
      </w:r>
      <w:r>
        <w:rPr>
          <w:sz w:val="24"/>
          <w:szCs w:val="24"/>
        </w:rPr>
        <w:t>April 9</w:t>
      </w:r>
      <w:r w:rsidRPr="007F03BB">
        <w:rPr>
          <w:sz w:val="24"/>
          <w:szCs w:val="24"/>
        </w:rPr>
        <w:t>, 2015</w:t>
      </w:r>
    </w:p>
    <w:p w:rsidR="00074850" w:rsidRDefault="00074850" w:rsidP="00074850">
      <w:pPr>
        <w:pStyle w:val="ListParagraph"/>
        <w:ind w:left="-360"/>
        <w:jc w:val="center"/>
        <w:rPr>
          <w:sz w:val="24"/>
          <w:szCs w:val="24"/>
        </w:rPr>
      </w:pPr>
    </w:p>
    <w:p w:rsidR="00074850" w:rsidRPr="007F03BB" w:rsidRDefault="00074850" w:rsidP="00074850">
      <w:pPr>
        <w:ind w:left="-360"/>
        <w:rPr>
          <w:sz w:val="24"/>
          <w:szCs w:val="24"/>
        </w:rPr>
      </w:pPr>
      <w:r w:rsidRPr="007F03BB">
        <w:rPr>
          <w:sz w:val="24"/>
          <w:szCs w:val="24"/>
        </w:rPr>
        <w:t>Respectfully submitted,</w:t>
      </w:r>
    </w:p>
    <w:p w:rsidR="00074850" w:rsidRPr="007F03BB" w:rsidRDefault="00074850" w:rsidP="00074850">
      <w:pPr>
        <w:ind w:left="-360"/>
        <w:rPr>
          <w:i/>
          <w:sz w:val="24"/>
          <w:szCs w:val="24"/>
          <w:u w:val="single"/>
        </w:rPr>
      </w:pPr>
      <w:r w:rsidRPr="007F03BB">
        <w:rPr>
          <w:sz w:val="24"/>
          <w:szCs w:val="24"/>
        </w:rPr>
        <w:t>Sue Frick</w:t>
      </w:r>
      <w:r w:rsidRPr="007F03BB">
        <w:rPr>
          <w:sz w:val="24"/>
          <w:szCs w:val="24"/>
        </w:rPr>
        <w:br/>
        <w:t>Recording Secretary</w:t>
      </w:r>
    </w:p>
    <w:p w:rsidR="00074850" w:rsidRPr="007F03BB" w:rsidRDefault="00074850" w:rsidP="00074850">
      <w:pPr>
        <w:pStyle w:val="ListParagraph"/>
        <w:ind w:left="-360"/>
        <w:jc w:val="center"/>
        <w:rPr>
          <w:sz w:val="24"/>
          <w:szCs w:val="24"/>
        </w:rPr>
      </w:pPr>
    </w:p>
    <w:sectPr w:rsidR="00074850" w:rsidRPr="007F03BB" w:rsidSect="00577FA4">
      <w:footerReference w:type="default" r:id="rId10"/>
      <w:pgSz w:w="12240" w:h="15840"/>
      <w:pgMar w:top="900" w:right="1440" w:bottom="1440" w:left="1440" w:header="720" w:footer="4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37" w:rsidRDefault="00C34937" w:rsidP="00577FA4">
      <w:pPr>
        <w:spacing w:after="0" w:line="240" w:lineRule="auto"/>
      </w:pPr>
      <w:r>
        <w:separator/>
      </w:r>
    </w:p>
  </w:endnote>
  <w:endnote w:type="continuationSeparator" w:id="0">
    <w:p w:rsidR="00C34937" w:rsidRDefault="00C34937" w:rsidP="0057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30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FA4" w:rsidRDefault="00601ABC">
        <w:pPr>
          <w:pStyle w:val="Footer"/>
          <w:jc w:val="right"/>
        </w:pPr>
        <w:r>
          <w:fldChar w:fldCharType="begin"/>
        </w:r>
        <w:r w:rsidR="00577FA4">
          <w:instrText xml:space="preserve"> PAGE   \* MERGEFORMAT </w:instrText>
        </w:r>
        <w:r>
          <w:fldChar w:fldCharType="separate"/>
        </w:r>
        <w:r w:rsidR="00EB2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7FA4" w:rsidRDefault="00577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37" w:rsidRDefault="00C34937" w:rsidP="00577FA4">
      <w:pPr>
        <w:spacing w:after="0" w:line="240" w:lineRule="auto"/>
      </w:pPr>
      <w:r>
        <w:separator/>
      </w:r>
    </w:p>
  </w:footnote>
  <w:footnote w:type="continuationSeparator" w:id="0">
    <w:p w:rsidR="00C34937" w:rsidRDefault="00C34937" w:rsidP="0057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01B9"/>
    <w:multiLevelType w:val="hybridMultilevel"/>
    <w:tmpl w:val="7D3287D2"/>
    <w:lvl w:ilvl="0" w:tplc="EBC81DEA">
      <w:start w:val="1"/>
      <w:numFmt w:val="decimal"/>
      <w:lvlText w:val="%1."/>
      <w:lvlJc w:val="left"/>
      <w:pPr>
        <w:ind w:left="-2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3330" w:hanging="180"/>
      </w:pPr>
    </w:lvl>
    <w:lvl w:ilvl="6" w:tplc="0409000F">
      <w:start w:val="1"/>
      <w:numFmt w:val="decimal"/>
      <w:lvlText w:val="%7."/>
      <w:lvlJc w:val="left"/>
      <w:pPr>
        <w:ind w:left="4050" w:hanging="360"/>
      </w:pPr>
    </w:lvl>
    <w:lvl w:ilvl="7" w:tplc="04090019">
      <w:start w:val="1"/>
      <w:numFmt w:val="lowerLetter"/>
      <w:lvlText w:val="%8."/>
      <w:lvlJc w:val="left"/>
      <w:pPr>
        <w:ind w:left="4770" w:hanging="360"/>
      </w:pPr>
    </w:lvl>
    <w:lvl w:ilvl="8" w:tplc="0409001B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43C64DE3"/>
    <w:multiLevelType w:val="hybridMultilevel"/>
    <w:tmpl w:val="EFD0AA3C"/>
    <w:lvl w:ilvl="0" w:tplc="5A4EFB28">
      <w:start w:val="8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66150062"/>
    <w:multiLevelType w:val="hybridMultilevel"/>
    <w:tmpl w:val="9718F6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477D"/>
    <w:rsid w:val="00005C07"/>
    <w:rsid w:val="00040AA8"/>
    <w:rsid w:val="00074850"/>
    <w:rsid w:val="00103AA3"/>
    <w:rsid w:val="00110724"/>
    <w:rsid w:val="001A5E36"/>
    <w:rsid w:val="002655BF"/>
    <w:rsid w:val="0027373E"/>
    <w:rsid w:val="0034491A"/>
    <w:rsid w:val="004B578F"/>
    <w:rsid w:val="00523B6F"/>
    <w:rsid w:val="0053477D"/>
    <w:rsid w:val="00560BFA"/>
    <w:rsid w:val="00577FA4"/>
    <w:rsid w:val="0059444E"/>
    <w:rsid w:val="00601ABC"/>
    <w:rsid w:val="00636848"/>
    <w:rsid w:val="006A562B"/>
    <w:rsid w:val="006E3FBD"/>
    <w:rsid w:val="00725D0F"/>
    <w:rsid w:val="00821B8F"/>
    <w:rsid w:val="00897EC0"/>
    <w:rsid w:val="008A61D5"/>
    <w:rsid w:val="00916745"/>
    <w:rsid w:val="009A60E3"/>
    <w:rsid w:val="00A41AB1"/>
    <w:rsid w:val="00AB219A"/>
    <w:rsid w:val="00BB736D"/>
    <w:rsid w:val="00C046D2"/>
    <w:rsid w:val="00C34937"/>
    <w:rsid w:val="00D2714B"/>
    <w:rsid w:val="00DB18CB"/>
    <w:rsid w:val="00DB2002"/>
    <w:rsid w:val="00E373F6"/>
    <w:rsid w:val="00EB2819"/>
    <w:rsid w:val="00EC22F9"/>
    <w:rsid w:val="00ED28AE"/>
    <w:rsid w:val="00F3521C"/>
    <w:rsid w:val="00F353D9"/>
    <w:rsid w:val="00F7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7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A4"/>
  </w:style>
  <w:style w:type="paragraph" w:styleId="Footer">
    <w:name w:val="footer"/>
    <w:basedOn w:val="Normal"/>
    <w:link w:val="FooterChar"/>
    <w:uiPriority w:val="99"/>
    <w:unhideWhenUsed/>
    <w:rsid w:val="0057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A4"/>
  </w:style>
  <w:style w:type="character" w:styleId="Hyperlink">
    <w:name w:val="Hyperlink"/>
    <w:basedOn w:val="DefaultParagraphFont"/>
    <w:uiPriority w:val="99"/>
    <w:unhideWhenUsed/>
    <w:rsid w:val="00F353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3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arketnh.gov/home/news/the-town-of-newmarket-to-introduce-codered-to-provide-emergency-notification-services-to-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vingspecialpla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4A84-F5C5-4B4C-BF87-3CA6ACAC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Frick</dc:creator>
  <cp:lastModifiedBy>kathy</cp:lastModifiedBy>
  <cp:revision>2</cp:revision>
  <cp:lastPrinted>2015-03-16T00:45:00Z</cp:lastPrinted>
  <dcterms:created xsi:type="dcterms:W3CDTF">2015-04-13T15:39:00Z</dcterms:created>
  <dcterms:modified xsi:type="dcterms:W3CDTF">2015-04-13T15:39:00Z</dcterms:modified>
</cp:coreProperties>
</file>