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18" w:rsidRPr="009272A5" w:rsidRDefault="00111118" w:rsidP="00111118">
      <w:pPr>
        <w:pBdr>
          <w:top w:val="single" w:sz="4" w:space="1" w:color="auto"/>
          <w:left w:val="single" w:sz="4" w:space="4" w:color="auto"/>
          <w:bottom w:val="single" w:sz="4" w:space="1" w:color="auto"/>
          <w:right w:val="single" w:sz="4" w:space="4" w:color="auto"/>
        </w:pBdr>
        <w:ind w:left="-630" w:right="-450"/>
        <w:rPr>
          <w:sz w:val="26"/>
          <w:szCs w:val="24"/>
        </w:rPr>
      </w:pPr>
      <w:r w:rsidRPr="009272A5">
        <w:rPr>
          <w:sz w:val="26"/>
          <w:szCs w:val="24"/>
        </w:rPr>
        <w:t xml:space="preserve">                                                                                                       </w:t>
      </w:r>
      <w:r w:rsidRPr="009272A5">
        <w:rPr>
          <w:sz w:val="26"/>
          <w:szCs w:val="24"/>
        </w:rPr>
        <w:tab/>
      </w:r>
      <w:r w:rsidRPr="009272A5">
        <w:rPr>
          <w:sz w:val="26"/>
          <w:szCs w:val="24"/>
        </w:rPr>
        <w:tab/>
      </w:r>
      <w:r w:rsidR="008D63EC">
        <w:rPr>
          <w:sz w:val="26"/>
          <w:szCs w:val="24"/>
        </w:rPr>
        <w:t xml:space="preserve">                  Approved </w:t>
      </w:r>
      <w:r w:rsidRPr="009272A5">
        <w:rPr>
          <w:sz w:val="26"/>
          <w:szCs w:val="24"/>
        </w:rPr>
        <w:t xml:space="preserve"> Minutes</w:t>
      </w:r>
    </w:p>
    <w:p w:rsidR="00111118" w:rsidRPr="009272A5" w:rsidRDefault="00111118" w:rsidP="00111118">
      <w:pPr>
        <w:ind w:left="-630" w:right="-450"/>
        <w:rPr>
          <w:rFonts w:ascii="Calibri" w:hAnsi="Calibri"/>
          <w:sz w:val="26"/>
          <w:szCs w:val="24"/>
        </w:rPr>
      </w:pPr>
      <w:r w:rsidRPr="009272A5">
        <w:rPr>
          <w:rFonts w:ascii="Calibri" w:hAnsi="Calibri"/>
          <w:sz w:val="26"/>
          <w:szCs w:val="24"/>
        </w:rPr>
        <w:t>TOWN OF NEWMARKET, NH</w:t>
      </w:r>
      <w:r w:rsidRPr="009272A5">
        <w:rPr>
          <w:rFonts w:ascii="Calibri" w:hAnsi="Calibri"/>
          <w:sz w:val="26"/>
          <w:szCs w:val="24"/>
        </w:rPr>
        <w:br/>
        <w:t>CONSERVATION COMMISSION</w:t>
      </w:r>
      <w:r w:rsidRPr="009272A5">
        <w:rPr>
          <w:rFonts w:ascii="Calibri" w:hAnsi="Calibri"/>
          <w:sz w:val="26"/>
          <w:szCs w:val="24"/>
        </w:rPr>
        <w:br/>
        <w:t>December 11,</w:t>
      </w:r>
      <w:r w:rsidR="0042378D" w:rsidRPr="009272A5">
        <w:rPr>
          <w:rFonts w:ascii="Calibri" w:hAnsi="Calibri"/>
          <w:sz w:val="26"/>
          <w:szCs w:val="24"/>
        </w:rPr>
        <w:t xml:space="preserve"> </w:t>
      </w:r>
      <w:r w:rsidRPr="009272A5">
        <w:rPr>
          <w:rFonts w:ascii="Calibri" w:hAnsi="Calibri"/>
          <w:sz w:val="26"/>
          <w:szCs w:val="24"/>
        </w:rPr>
        <w:t>2014</w:t>
      </w:r>
      <w:r w:rsidRPr="009272A5">
        <w:rPr>
          <w:rFonts w:ascii="Calibri" w:hAnsi="Calibri"/>
          <w:sz w:val="26"/>
          <w:szCs w:val="24"/>
        </w:rPr>
        <w:br/>
        <w:t>7:00 PM Council Chambers</w:t>
      </w:r>
    </w:p>
    <w:p w:rsidR="00111118" w:rsidRPr="009272A5" w:rsidRDefault="00111118" w:rsidP="00111118">
      <w:pPr>
        <w:ind w:left="-630" w:right="-450"/>
        <w:rPr>
          <w:rFonts w:ascii="Calibri" w:hAnsi="Calibri"/>
          <w:sz w:val="26"/>
          <w:szCs w:val="24"/>
        </w:rPr>
      </w:pPr>
      <w:r w:rsidRPr="009272A5">
        <w:rPr>
          <w:rFonts w:ascii="Calibri" w:hAnsi="Calibri"/>
          <w:sz w:val="26"/>
          <w:szCs w:val="24"/>
          <w:u w:val="single"/>
        </w:rPr>
        <w:t>Members Present</w:t>
      </w:r>
      <w:r w:rsidRPr="009272A5">
        <w:rPr>
          <w:rFonts w:ascii="Calibri" w:hAnsi="Calibri"/>
          <w:sz w:val="26"/>
          <w:szCs w:val="24"/>
        </w:rPr>
        <w:t>: Drew Kiefaber (Chair), Jeff Goldknopf (Vice Chair), Andrea Frey, Bob Gazda (Alternate)</w:t>
      </w:r>
      <w:r w:rsidR="00700F6B">
        <w:rPr>
          <w:rFonts w:ascii="Calibri" w:hAnsi="Calibri"/>
          <w:sz w:val="26"/>
          <w:szCs w:val="24"/>
        </w:rPr>
        <w:t xml:space="preserve">, </w:t>
      </w:r>
      <w:r w:rsidRPr="009272A5">
        <w:rPr>
          <w:rFonts w:ascii="Calibri" w:hAnsi="Calibri"/>
          <w:sz w:val="26"/>
          <w:szCs w:val="24"/>
        </w:rPr>
        <w:t xml:space="preserve">Toni Weinstein (Town Council Rep) </w:t>
      </w:r>
      <w:r w:rsidR="00700F6B" w:rsidRPr="00700F6B">
        <w:rPr>
          <w:rFonts w:ascii="Calibri" w:hAnsi="Calibri"/>
          <w:i/>
          <w:sz w:val="26"/>
          <w:szCs w:val="24"/>
        </w:rPr>
        <w:t>excused</w:t>
      </w:r>
      <w:r w:rsidR="00700F6B">
        <w:rPr>
          <w:rFonts w:ascii="Calibri" w:hAnsi="Calibri"/>
          <w:sz w:val="26"/>
          <w:szCs w:val="24"/>
        </w:rPr>
        <w:t xml:space="preserve"> for </w:t>
      </w:r>
      <w:r w:rsidR="00700F6B">
        <w:rPr>
          <w:rFonts w:ascii="Calibri" w:hAnsi="Calibri"/>
          <w:i/>
          <w:sz w:val="26"/>
          <w:szCs w:val="24"/>
        </w:rPr>
        <w:t>late arrival</w:t>
      </w:r>
      <w:r w:rsidRPr="009272A5">
        <w:rPr>
          <w:rFonts w:ascii="Calibri" w:hAnsi="Calibri"/>
          <w:i/>
          <w:sz w:val="26"/>
          <w:szCs w:val="24"/>
        </w:rPr>
        <w:t xml:space="preserve"> at </w:t>
      </w:r>
      <w:r w:rsidR="0042378D" w:rsidRPr="009272A5">
        <w:rPr>
          <w:rFonts w:ascii="Calibri" w:hAnsi="Calibri"/>
          <w:i/>
          <w:sz w:val="26"/>
          <w:szCs w:val="24"/>
        </w:rPr>
        <w:t>7:50</w:t>
      </w:r>
      <w:r w:rsidRPr="009272A5">
        <w:rPr>
          <w:rFonts w:ascii="Calibri" w:hAnsi="Calibri"/>
          <w:i/>
          <w:sz w:val="26"/>
          <w:szCs w:val="24"/>
        </w:rPr>
        <w:t xml:space="preserve"> PM</w:t>
      </w:r>
      <w:r w:rsidRPr="009272A5">
        <w:rPr>
          <w:rFonts w:ascii="Calibri" w:hAnsi="Calibri"/>
          <w:sz w:val="26"/>
          <w:szCs w:val="24"/>
        </w:rPr>
        <w:t>, and John Brackett (Planning Board Rep)</w:t>
      </w:r>
    </w:p>
    <w:p w:rsidR="00111118" w:rsidRPr="009272A5" w:rsidRDefault="00111118" w:rsidP="00111118">
      <w:pPr>
        <w:ind w:left="-630" w:right="-450"/>
        <w:rPr>
          <w:rFonts w:ascii="Calibri" w:hAnsi="Calibri"/>
          <w:sz w:val="26"/>
          <w:szCs w:val="24"/>
        </w:rPr>
      </w:pPr>
      <w:r w:rsidRPr="009272A5">
        <w:rPr>
          <w:rFonts w:ascii="Calibri" w:hAnsi="Calibri"/>
          <w:sz w:val="26"/>
          <w:szCs w:val="24"/>
          <w:u w:val="single"/>
        </w:rPr>
        <w:t>Members Absent</w:t>
      </w:r>
      <w:r w:rsidRPr="009272A5">
        <w:rPr>
          <w:rFonts w:ascii="Calibri" w:hAnsi="Calibri"/>
          <w:sz w:val="26"/>
          <w:szCs w:val="24"/>
        </w:rPr>
        <w:t xml:space="preserve">: Bruce Fecteau </w:t>
      </w:r>
      <w:r w:rsidRPr="009272A5">
        <w:rPr>
          <w:rFonts w:ascii="Calibri" w:hAnsi="Calibri"/>
          <w:i/>
          <w:sz w:val="26"/>
          <w:szCs w:val="24"/>
        </w:rPr>
        <w:t>excused</w:t>
      </w:r>
      <w:r w:rsidRPr="009272A5">
        <w:rPr>
          <w:rFonts w:ascii="Calibri" w:hAnsi="Calibri"/>
          <w:sz w:val="26"/>
          <w:szCs w:val="24"/>
        </w:rPr>
        <w:t xml:space="preserve">, Eric Wigode (Treasurer) </w:t>
      </w:r>
      <w:r w:rsidRPr="009272A5">
        <w:rPr>
          <w:rFonts w:ascii="Calibri" w:hAnsi="Calibri"/>
          <w:i/>
          <w:sz w:val="26"/>
          <w:szCs w:val="24"/>
        </w:rPr>
        <w:t>excused</w:t>
      </w:r>
      <w:r w:rsidRPr="009272A5">
        <w:rPr>
          <w:rFonts w:ascii="Calibri" w:hAnsi="Calibri"/>
          <w:sz w:val="26"/>
          <w:szCs w:val="24"/>
        </w:rPr>
        <w:t xml:space="preserve">, Fred Pearson </w:t>
      </w:r>
      <w:r w:rsidRPr="009272A5">
        <w:rPr>
          <w:rFonts w:ascii="Calibri" w:hAnsi="Calibri"/>
          <w:i/>
          <w:sz w:val="26"/>
          <w:szCs w:val="24"/>
        </w:rPr>
        <w:t>excused</w:t>
      </w:r>
      <w:r w:rsidRPr="009272A5">
        <w:rPr>
          <w:rFonts w:ascii="Calibri" w:hAnsi="Calibri"/>
          <w:sz w:val="26"/>
          <w:szCs w:val="24"/>
        </w:rPr>
        <w:t xml:space="preserve">, and Jessica Veysey-Powell (Alternate) </w:t>
      </w:r>
      <w:r w:rsidRPr="009272A5">
        <w:rPr>
          <w:rFonts w:ascii="Calibri" w:hAnsi="Calibri"/>
          <w:i/>
          <w:sz w:val="26"/>
          <w:szCs w:val="24"/>
        </w:rPr>
        <w:t xml:space="preserve">excused </w:t>
      </w:r>
    </w:p>
    <w:p w:rsidR="00111118" w:rsidRPr="009272A5" w:rsidRDefault="00111118" w:rsidP="00111118">
      <w:pPr>
        <w:ind w:left="-630" w:right="-450"/>
        <w:rPr>
          <w:rFonts w:ascii="Calibri" w:hAnsi="Calibri"/>
          <w:sz w:val="26"/>
          <w:szCs w:val="24"/>
        </w:rPr>
      </w:pPr>
      <w:r w:rsidRPr="009272A5">
        <w:rPr>
          <w:rFonts w:ascii="Calibri" w:hAnsi="Calibri"/>
          <w:sz w:val="26"/>
          <w:szCs w:val="24"/>
          <w:u w:val="single"/>
        </w:rPr>
        <w:t>Called to Order</w:t>
      </w:r>
      <w:r w:rsidRPr="009272A5">
        <w:rPr>
          <w:rFonts w:ascii="Calibri" w:hAnsi="Calibri"/>
          <w:sz w:val="26"/>
          <w:szCs w:val="24"/>
        </w:rPr>
        <w:t xml:space="preserve">: </w:t>
      </w:r>
      <w:r w:rsidR="000B1949" w:rsidRPr="009272A5">
        <w:rPr>
          <w:rFonts w:ascii="Calibri" w:hAnsi="Calibri"/>
          <w:sz w:val="26"/>
          <w:szCs w:val="24"/>
        </w:rPr>
        <w:t>7:11 PM</w:t>
      </w:r>
      <w:r w:rsidRPr="009272A5">
        <w:rPr>
          <w:rFonts w:ascii="Calibri" w:hAnsi="Calibri"/>
          <w:sz w:val="26"/>
          <w:szCs w:val="24"/>
        </w:rPr>
        <w:t xml:space="preserve"> </w:t>
      </w:r>
    </w:p>
    <w:p w:rsidR="00111118" w:rsidRPr="009272A5" w:rsidRDefault="00111118" w:rsidP="00111118">
      <w:pPr>
        <w:ind w:left="-630" w:right="-450"/>
        <w:rPr>
          <w:rFonts w:ascii="Calibri" w:hAnsi="Calibri"/>
          <w:sz w:val="26"/>
          <w:szCs w:val="24"/>
        </w:rPr>
      </w:pPr>
      <w:r w:rsidRPr="009272A5">
        <w:rPr>
          <w:rFonts w:ascii="Calibri" w:hAnsi="Calibri"/>
          <w:sz w:val="26"/>
          <w:szCs w:val="24"/>
          <w:u w:val="single"/>
        </w:rPr>
        <w:t>Agenda Items:</w:t>
      </w:r>
    </w:p>
    <w:p w:rsidR="00111118" w:rsidRPr="009272A5" w:rsidRDefault="00111118" w:rsidP="00111118">
      <w:pPr>
        <w:pStyle w:val="ListParagraph"/>
        <w:numPr>
          <w:ilvl w:val="0"/>
          <w:numId w:val="1"/>
        </w:numPr>
        <w:ind w:right="-450"/>
        <w:rPr>
          <w:rFonts w:ascii="Calibri" w:hAnsi="Calibri"/>
          <w:sz w:val="26"/>
          <w:szCs w:val="24"/>
        </w:rPr>
      </w:pPr>
      <w:r w:rsidRPr="009272A5">
        <w:rPr>
          <w:rFonts w:ascii="Calibri" w:hAnsi="Calibri"/>
          <w:sz w:val="26"/>
          <w:szCs w:val="24"/>
        </w:rPr>
        <w:t>Pledge of Allegiance</w:t>
      </w:r>
    </w:p>
    <w:p w:rsidR="00111118" w:rsidRPr="009272A5" w:rsidRDefault="00111118" w:rsidP="00111118">
      <w:pPr>
        <w:pStyle w:val="ListParagraph"/>
        <w:ind w:left="-270" w:right="-450"/>
        <w:rPr>
          <w:rFonts w:ascii="Calibri" w:hAnsi="Calibri"/>
          <w:sz w:val="26"/>
          <w:szCs w:val="24"/>
        </w:rPr>
      </w:pPr>
    </w:p>
    <w:p w:rsidR="000B1949" w:rsidRPr="009272A5" w:rsidRDefault="00111118" w:rsidP="000B1949">
      <w:pPr>
        <w:pStyle w:val="ListParagraph"/>
        <w:numPr>
          <w:ilvl w:val="0"/>
          <w:numId w:val="1"/>
        </w:numPr>
        <w:ind w:right="-450"/>
        <w:rPr>
          <w:rFonts w:ascii="Calibri" w:hAnsi="Calibri"/>
          <w:sz w:val="26"/>
          <w:szCs w:val="24"/>
        </w:rPr>
      </w:pPr>
      <w:r w:rsidRPr="009272A5">
        <w:rPr>
          <w:rFonts w:ascii="Calibri" w:hAnsi="Calibri"/>
          <w:sz w:val="26"/>
          <w:szCs w:val="24"/>
        </w:rPr>
        <w:t>Roll Call</w:t>
      </w:r>
    </w:p>
    <w:p w:rsidR="000B1949" w:rsidRPr="009272A5" w:rsidRDefault="000B1949" w:rsidP="000B1949">
      <w:pPr>
        <w:pStyle w:val="ListParagraph"/>
        <w:ind w:left="-270" w:right="-450"/>
        <w:rPr>
          <w:rFonts w:ascii="Calibri" w:hAnsi="Calibri"/>
          <w:sz w:val="26"/>
          <w:szCs w:val="24"/>
        </w:rPr>
      </w:pPr>
      <w:r w:rsidRPr="009272A5">
        <w:rPr>
          <w:rFonts w:ascii="Calibri" w:hAnsi="Calibri"/>
          <w:sz w:val="26"/>
          <w:szCs w:val="24"/>
        </w:rPr>
        <w:t xml:space="preserve">The Chair appointed </w:t>
      </w:r>
      <w:r w:rsidRPr="009272A5">
        <w:rPr>
          <w:rFonts w:ascii="Calibri" w:hAnsi="Calibri"/>
          <w:b/>
          <w:sz w:val="26"/>
          <w:szCs w:val="24"/>
        </w:rPr>
        <w:t>Bob</w:t>
      </w:r>
      <w:r w:rsidRPr="009272A5">
        <w:rPr>
          <w:rFonts w:ascii="Calibri" w:hAnsi="Calibri"/>
          <w:sz w:val="26"/>
          <w:szCs w:val="24"/>
        </w:rPr>
        <w:t xml:space="preserve"> </w:t>
      </w:r>
      <w:r w:rsidRPr="009272A5">
        <w:rPr>
          <w:rFonts w:ascii="Calibri" w:hAnsi="Calibri"/>
          <w:b/>
          <w:sz w:val="26"/>
          <w:szCs w:val="24"/>
        </w:rPr>
        <w:t>Gazda</w:t>
      </w:r>
      <w:r w:rsidRPr="009272A5">
        <w:rPr>
          <w:rFonts w:ascii="Calibri" w:hAnsi="Calibri"/>
          <w:sz w:val="26"/>
          <w:szCs w:val="24"/>
        </w:rPr>
        <w:t xml:space="preserve"> as a voting member for this meeting.</w:t>
      </w:r>
    </w:p>
    <w:p w:rsidR="000B1949" w:rsidRPr="009272A5" w:rsidRDefault="000B1949" w:rsidP="000B1949">
      <w:pPr>
        <w:pStyle w:val="ListParagraph"/>
        <w:ind w:left="-270" w:right="-450"/>
        <w:rPr>
          <w:rFonts w:ascii="Calibri" w:hAnsi="Calibri"/>
          <w:sz w:val="26"/>
          <w:szCs w:val="24"/>
        </w:rPr>
      </w:pPr>
    </w:p>
    <w:p w:rsidR="00111118" w:rsidRPr="009272A5" w:rsidRDefault="00111118" w:rsidP="00111118">
      <w:pPr>
        <w:pStyle w:val="ListParagraph"/>
        <w:numPr>
          <w:ilvl w:val="0"/>
          <w:numId w:val="1"/>
        </w:numPr>
        <w:ind w:right="-450"/>
        <w:rPr>
          <w:rFonts w:ascii="Calibri" w:hAnsi="Calibri"/>
          <w:sz w:val="26"/>
          <w:szCs w:val="24"/>
        </w:rPr>
      </w:pPr>
      <w:r w:rsidRPr="009272A5">
        <w:rPr>
          <w:rFonts w:ascii="Calibri" w:hAnsi="Calibri"/>
          <w:sz w:val="26"/>
          <w:szCs w:val="24"/>
        </w:rPr>
        <w:t>Public Comments</w:t>
      </w:r>
    </w:p>
    <w:p w:rsidR="00111118" w:rsidRPr="009272A5" w:rsidRDefault="00111118" w:rsidP="00111118">
      <w:pPr>
        <w:pStyle w:val="ListParagraph"/>
        <w:ind w:left="-270" w:right="-450"/>
        <w:rPr>
          <w:rFonts w:ascii="Calibri" w:hAnsi="Calibri"/>
          <w:sz w:val="26"/>
          <w:szCs w:val="24"/>
        </w:rPr>
      </w:pPr>
      <w:r w:rsidRPr="009272A5">
        <w:rPr>
          <w:rFonts w:ascii="Calibri" w:hAnsi="Calibri"/>
          <w:sz w:val="26"/>
          <w:szCs w:val="24"/>
        </w:rPr>
        <w:t>There were no public comments.</w:t>
      </w:r>
    </w:p>
    <w:p w:rsidR="000B1949" w:rsidRPr="009272A5" w:rsidRDefault="000B1949" w:rsidP="00111118">
      <w:pPr>
        <w:pStyle w:val="ListParagraph"/>
        <w:ind w:left="-270" w:right="-450"/>
        <w:rPr>
          <w:rFonts w:ascii="Calibri" w:hAnsi="Calibri"/>
          <w:sz w:val="26"/>
          <w:szCs w:val="24"/>
        </w:rPr>
      </w:pPr>
    </w:p>
    <w:p w:rsidR="00111118" w:rsidRPr="009272A5" w:rsidRDefault="000B1949" w:rsidP="00EC0712">
      <w:pPr>
        <w:pStyle w:val="ListParagraph"/>
        <w:numPr>
          <w:ilvl w:val="0"/>
          <w:numId w:val="1"/>
        </w:numPr>
        <w:ind w:right="-450"/>
        <w:rPr>
          <w:rFonts w:ascii="Calibri" w:hAnsi="Calibri"/>
          <w:sz w:val="26"/>
          <w:szCs w:val="24"/>
        </w:rPr>
      </w:pPr>
      <w:r w:rsidRPr="009272A5">
        <w:rPr>
          <w:rFonts w:ascii="Calibri" w:hAnsi="Calibri"/>
          <w:sz w:val="26"/>
          <w:szCs w:val="24"/>
        </w:rPr>
        <w:t>Approval of Minutes</w:t>
      </w:r>
    </w:p>
    <w:p w:rsidR="000B1949" w:rsidRPr="009272A5" w:rsidRDefault="000B1949" w:rsidP="00700F6B">
      <w:pPr>
        <w:pStyle w:val="ListParagraph"/>
        <w:ind w:left="-270" w:right="-450" w:firstLine="990"/>
        <w:rPr>
          <w:rFonts w:ascii="Calibri" w:hAnsi="Calibri"/>
          <w:sz w:val="26"/>
          <w:szCs w:val="24"/>
        </w:rPr>
      </w:pPr>
      <w:r w:rsidRPr="009272A5">
        <w:rPr>
          <w:rFonts w:ascii="Calibri" w:hAnsi="Calibri"/>
          <w:i/>
          <w:sz w:val="26"/>
          <w:szCs w:val="24"/>
        </w:rPr>
        <w:t>February 20, 2014</w:t>
      </w:r>
      <w:r w:rsidRPr="009272A5">
        <w:rPr>
          <w:rFonts w:ascii="Calibri" w:hAnsi="Calibri"/>
          <w:sz w:val="26"/>
          <w:szCs w:val="24"/>
        </w:rPr>
        <w:t>:</w:t>
      </w:r>
    </w:p>
    <w:p w:rsidR="000B1949" w:rsidRPr="009272A5" w:rsidRDefault="000B1949" w:rsidP="000B1949">
      <w:pPr>
        <w:ind w:left="-630" w:right="-450"/>
        <w:jc w:val="center"/>
        <w:rPr>
          <w:b/>
          <w:sz w:val="26"/>
          <w:szCs w:val="24"/>
        </w:rPr>
      </w:pPr>
      <w:r w:rsidRPr="009272A5">
        <w:rPr>
          <w:b/>
          <w:sz w:val="26"/>
          <w:szCs w:val="24"/>
        </w:rPr>
        <w:t>ACTION</w:t>
      </w:r>
    </w:p>
    <w:p w:rsidR="000B1949" w:rsidRPr="009272A5" w:rsidRDefault="00700F6B" w:rsidP="00700F6B">
      <w:pPr>
        <w:pStyle w:val="ListParagraph"/>
        <w:ind w:left="-270" w:firstLine="990"/>
        <w:jc w:val="center"/>
        <w:rPr>
          <w:sz w:val="26"/>
          <w:szCs w:val="24"/>
        </w:rPr>
      </w:pPr>
      <w:r>
        <w:rPr>
          <w:sz w:val="26"/>
          <w:szCs w:val="24"/>
        </w:rPr>
        <w:t xml:space="preserve">    </w:t>
      </w:r>
      <w:r w:rsidR="000B1949" w:rsidRPr="009272A5">
        <w:rPr>
          <w:sz w:val="26"/>
          <w:szCs w:val="24"/>
        </w:rPr>
        <w:t>M</w:t>
      </w:r>
      <w:r w:rsidR="0042378D" w:rsidRPr="009272A5">
        <w:rPr>
          <w:sz w:val="26"/>
          <w:szCs w:val="24"/>
        </w:rPr>
        <w:t xml:space="preserve">otion:   </w:t>
      </w:r>
      <w:r>
        <w:rPr>
          <w:sz w:val="26"/>
          <w:szCs w:val="24"/>
        </w:rPr>
        <w:tab/>
      </w:r>
      <w:r w:rsidR="0042378D" w:rsidRPr="009272A5">
        <w:rPr>
          <w:sz w:val="26"/>
          <w:szCs w:val="24"/>
        </w:rPr>
        <w:t xml:space="preserve"> </w:t>
      </w:r>
      <w:r w:rsidR="000B1949" w:rsidRPr="009272A5">
        <w:rPr>
          <w:b/>
          <w:sz w:val="26"/>
          <w:szCs w:val="24"/>
        </w:rPr>
        <w:t>Andrea Frey</w:t>
      </w:r>
      <w:r w:rsidR="000B1949" w:rsidRPr="009272A5">
        <w:rPr>
          <w:sz w:val="26"/>
          <w:szCs w:val="24"/>
        </w:rPr>
        <w:t xml:space="preserve"> moved that the minutes of February 20, 2014</w:t>
      </w:r>
    </w:p>
    <w:p w:rsidR="000B1949" w:rsidRPr="009272A5" w:rsidRDefault="000B1949" w:rsidP="000B1949">
      <w:pPr>
        <w:pStyle w:val="ListParagraph"/>
        <w:ind w:left="-270"/>
        <w:rPr>
          <w:sz w:val="26"/>
          <w:szCs w:val="24"/>
        </w:rPr>
      </w:pPr>
      <w:r w:rsidRPr="009272A5">
        <w:rPr>
          <w:sz w:val="26"/>
          <w:szCs w:val="24"/>
        </w:rPr>
        <w:t xml:space="preserve">                                               </w:t>
      </w:r>
      <w:r w:rsidR="00700F6B">
        <w:rPr>
          <w:sz w:val="26"/>
          <w:szCs w:val="24"/>
        </w:rPr>
        <w:t xml:space="preserve">    </w:t>
      </w:r>
      <w:r w:rsidRPr="009272A5">
        <w:rPr>
          <w:sz w:val="26"/>
          <w:szCs w:val="24"/>
        </w:rPr>
        <w:t>be approved as drafted.</w:t>
      </w:r>
    </w:p>
    <w:p w:rsidR="000B1949" w:rsidRPr="009272A5" w:rsidRDefault="000B1949" w:rsidP="000B1949">
      <w:pPr>
        <w:pStyle w:val="ListParagraph"/>
        <w:ind w:left="-270"/>
        <w:rPr>
          <w:color w:val="FF0000"/>
          <w:sz w:val="26"/>
          <w:szCs w:val="24"/>
        </w:rPr>
      </w:pPr>
      <w:r w:rsidRPr="009272A5">
        <w:rPr>
          <w:sz w:val="26"/>
          <w:szCs w:val="24"/>
        </w:rPr>
        <w:t xml:space="preserve">                             </w:t>
      </w:r>
      <w:r w:rsidR="00700F6B">
        <w:rPr>
          <w:sz w:val="26"/>
          <w:szCs w:val="24"/>
        </w:rPr>
        <w:t xml:space="preserve">Second:        </w:t>
      </w:r>
      <w:r w:rsidRPr="009272A5">
        <w:rPr>
          <w:b/>
          <w:sz w:val="26"/>
          <w:szCs w:val="24"/>
        </w:rPr>
        <w:t>Jeff Goldknopf</w:t>
      </w:r>
    </w:p>
    <w:p w:rsidR="000B1949" w:rsidRPr="009272A5" w:rsidRDefault="000B1949" w:rsidP="000B1949">
      <w:pPr>
        <w:pStyle w:val="ListParagraph"/>
        <w:ind w:left="-270"/>
        <w:rPr>
          <w:sz w:val="26"/>
          <w:szCs w:val="24"/>
        </w:rPr>
      </w:pPr>
      <w:r w:rsidRPr="009272A5">
        <w:rPr>
          <w:sz w:val="26"/>
          <w:szCs w:val="24"/>
        </w:rPr>
        <w:t xml:space="preserve">                             Vote: </w:t>
      </w:r>
      <w:r w:rsidRPr="009272A5">
        <w:rPr>
          <w:sz w:val="26"/>
          <w:szCs w:val="24"/>
        </w:rPr>
        <w:tab/>
        <w:t xml:space="preserve"> </w:t>
      </w:r>
      <w:r w:rsidR="00700F6B">
        <w:rPr>
          <w:sz w:val="26"/>
          <w:szCs w:val="24"/>
        </w:rPr>
        <w:t xml:space="preserve">         </w:t>
      </w:r>
      <w:r w:rsidRPr="009272A5">
        <w:rPr>
          <w:sz w:val="26"/>
          <w:szCs w:val="24"/>
        </w:rPr>
        <w:t>Approved unanimously 5-0</w:t>
      </w:r>
    </w:p>
    <w:p w:rsidR="000B1949" w:rsidRPr="009272A5" w:rsidRDefault="000B1949" w:rsidP="000B1949">
      <w:pPr>
        <w:pStyle w:val="ListParagraph"/>
        <w:ind w:left="-270" w:right="-450"/>
        <w:rPr>
          <w:rFonts w:ascii="Calibri" w:hAnsi="Calibri"/>
          <w:sz w:val="26"/>
          <w:szCs w:val="24"/>
        </w:rPr>
      </w:pPr>
    </w:p>
    <w:p w:rsidR="000B1949" w:rsidRPr="009272A5" w:rsidRDefault="00700F6B" w:rsidP="000B1949">
      <w:pPr>
        <w:pStyle w:val="ListParagraph"/>
        <w:ind w:left="-270" w:right="-450"/>
        <w:rPr>
          <w:rFonts w:ascii="Calibri" w:hAnsi="Calibri"/>
          <w:sz w:val="26"/>
          <w:szCs w:val="24"/>
        </w:rPr>
      </w:pPr>
      <w:r>
        <w:rPr>
          <w:rFonts w:ascii="Calibri" w:hAnsi="Calibri"/>
          <w:i/>
          <w:sz w:val="26"/>
          <w:szCs w:val="24"/>
        </w:rPr>
        <w:t xml:space="preserve">               </w:t>
      </w:r>
      <w:r w:rsidR="00EC0154">
        <w:rPr>
          <w:rFonts w:ascii="Calibri" w:hAnsi="Calibri"/>
          <w:i/>
          <w:sz w:val="26"/>
          <w:szCs w:val="24"/>
        </w:rPr>
        <w:t xml:space="preserve">  </w:t>
      </w:r>
      <w:r w:rsidR="000B1949" w:rsidRPr="009272A5">
        <w:rPr>
          <w:rFonts w:ascii="Calibri" w:hAnsi="Calibri"/>
          <w:i/>
          <w:sz w:val="26"/>
          <w:szCs w:val="24"/>
        </w:rPr>
        <w:t>November 13, 2014</w:t>
      </w:r>
      <w:r w:rsidR="000B1949" w:rsidRPr="009272A5">
        <w:rPr>
          <w:rFonts w:ascii="Calibri" w:hAnsi="Calibri"/>
          <w:sz w:val="26"/>
          <w:szCs w:val="24"/>
        </w:rPr>
        <w:t>:</w:t>
      </w:r>
    </w:p>
    <w:p w:rsidR="000B1949" w:rsidRPr="009272A5" w:rsidRDefault="000B1949" w:rsidP="000B1949">
      <w:pPr>
        <w:ind w:left="-630" w:right="-450"/>
        <w:jc w:val="center"/>
        <w:rPr>
          <w:b/>
          <w:sz w:val="26"/>
          <w:szCs w:val="24"/>
        </w:rPr>
      </w:pPr>
      <w:r w:rsidRPr="009272A5">
        <w:rPr>
          <w:b/>
          <w:sz w:val="26"/>
          <w:szCs w:val="24"/>
        </w:rPr>
        <w:t>ACTION</w:t>
      </w:r>
    </w:p>
    <w:p w:rsidR="00700F6B" w:rsidRPr="009272A5" w:rsidRDefault="00700F6B" w:rsidP="00700F6B">
      <w:pPr>
        <w:pStyle w:val="ListParagraph"/>
        <w:ind w:left="-270" w:firstLine="990"/>
        <w:jc w:val="center"/>
        <w:rPr>
          <w:sz w:val="26"/>
          <w:szCs w:val="24"/>
        </w:rPr>
      </w:pPr>
      <w:r>
        <w:rPr>
          <w:sz w:val="26"/>
          <w:szCs w:val="24"/>
        </w:rPr>
        <w:t xml:space="preserve">       </w:t>
      </w:r>
      <w:r w:rsidRPr="009272A5">
        <w:rPr>
          <w:sz w:val="26"/>
          <w:szCs w:val="24"/>
        </w:rPr>
        <w:t xml:space="preserve">Motion:   </w:t>
      </w:r>
      <w:r>
        <w:rPr>
          <w:sz w:val="26"/>
          <w:szCs w:val="24"/>
        </w:rPr>
        <w:tab/>
      </w:r>
      <w:r w:rsidRPr="009272A5">
        <w:rPr>
          <w:sz w:val="26"/>
          <w:szCs w:val="24"/>
        </w:rPr>
        <w:t xml:space="preserve"> </w:t>
      </w:r>
      <w:r>
        <w:rPr>
          <w:sz w:val="26"/>
          <w:szCs w:val="24"/>
        </w:rPr>
        <w:t xml:space="preserve">   </w:t>
      </w:r>
      <w:r w:rsidRPr="009272A5">
        <w:rPr>
          <w:b/>
          <w:sz w:val="26"/>
          <w:szCs w:val="24"/>
        </w:rPr>
        <w:t>Andrea Frey</w:t>
      </w:r>
      <w:r w:rsidRPr="009272A5">
        <w:rPr>
          <w:sz w:val="26"/>
          <w:szCs w:val="24"/>
        </w:rPr>
        <w:t xml:space="preserve"> moved that the minutes of </w:t>
      </w:r>
      <w:r>
        <w:rPr>
          <w:sz w:val="26"/>
          <w:szCs w:val="24"/>
        </w:rPr>
        <w:t>November 13</w:t>
      </w:r>
      <w:r w:rsidRPr="009272A5">
        <w:rPr>
          <w:sz w:val="26"/>
          <w:szCs w:val="24"/>
        </w:rPr>
        <w:t>, 2014</w:t>
      </w:r>
    </w:p>
    <w:p w:rsidR="00700F6B" w:rsidRPr="009272A5" w:rsidRDefault="00700F6B" w:rsidP="00700F6B">
      <w:pPr>
        <w:pStyle w:val="ListParagraph"/>
        <w:ind w:left="-270"/>
        <w:rPr>
          <w:sz w:val="26"/>
          <w:szCs w:val="24"/>
        </w:rPr>
      </w:pPr>
      <w:r w:rsidRPr="009272A5">
        <w:rPr>
          <w:sz w:val="26"/>
          <w:szCs w:val="24"/>
        </w:rPr>
        <w:t xml:space="preserve">                                               </w:t>
      </w:r>
      <w:r>
        <w:rPr>
          <w:sz w:val="26"/>
          <w:szCs w:val="24"/>
        </w:rPr>
        <w:t xml:space="preserve">    </w:t>
      </w:r>
      <w:r w:rsidRPr="009272A5">
        <w:rPr>
          <w:sz w:val="26"/>
          <w:szCs w:val="24"/>
        </w:rPr>
        <w:t>be approved as drafted.</w:t>
      </w:r>
    </w:p>
    <w:p w:rsidR="00700F6B" w:rsidRPr="009272A5" w:rsidRDefault="00700F6B" w:rsidP="00700F6B">
      <w:pPr>
        <w:pStyle w:val="ListParagraph"/>
        <w:ind w:left="-270"/>
        <w:rPr>
          <w:color w:val="FF0000"/>
          <w:sz w:val="26"/>
          <w:szCs w:val="24"/>
        </w:rPr>
      </w:pPr>
      <w:r w:rsidRPr="009272A5">
        <w:rPr>
          <w:sz w:val="26"/>
          <w:szCs w:val="24"/>
        </w:rPr>
        <w:t xml:space="preserve">                             </w:t>
      </w:r>
      <w:r>
        <w:rPr>
          <w:sz w:val="26"/>
          <w:szCs w:val="24"/>
        </w:rPr>
        <w:t xml:space="preserve">Second:        </w:t>
      </w:r>
      <w:r w:rsidRPr="00700F6B">
        <w:rPr>
          <w:b/>
          <w:sz w:val="26"/>
          <w:szCs w:val="24"/>
        </w:rPr>
        <w:t>Bob</w:t>
      </w:r>
      <w:r>
        <w:rPr>
          <w:sz w:val="26"/>
          <w:szCs w:val="24"/>
        </w:rPr>
        <w:t xml:space="preserve"> </w:t>
      </w:r>
      <w:r w:rsidRPr="00700F6B">
        <w:rPr>
          <w:b/>
          <w:sz w:val="26"/>
          <w:szCs w:val="24"/>
        </w:rPr>
        <w:t>Gazda</w:t>
      </w:r>
    </w:p>
    <w:p w:rsidR="00700F6B" w:rsidRDefault="00700F6B" w:rsidP="00700F6B">
      <w:pPr>
        <w:pStyle w:val="ListParagraph"/>
        <w:ind w:left="-270"/>
        <w:rPr>
          <w:sz w:val="26"/>
          <w:szCs w:val="24"/>
        </w:rPr>
      </w:pPr>
      <w:r w:rsidRPr="009272A5">
        <w:rPr>
          <w:sz w:val="26"/>
          <w:szCs w:val="24"/>
        </w:rPr>
        <w:t xml:space="preserve">                             Vote: </w:t>
      </w:r>
      <w:r w:rsidRPr="009272A5">
        <w:rPr>
          <w:sz w:val="26"/>
          <w:szCs w:val="24"/>
        </w:rPr>
        <w:tab/>
        <w:t xml:space="preserve"> </w:t>
      </w:r>
      <w:r>
        <w:rPr>
          <w:sz w:val="26"/>
          <w:szCs w:val="24"/>
        </w:rPr>
        <w:t xml:space="preserve">         </w:t>
      </w:r>
      <w:r w:rsidRPr="009272A5">
        <w:rPr>
          <w:sz w:val="26"/>
          <w:szCs w:val="24"/>
        </w:rPr>
        <w:t>Approved unanimously 5-0</w:t>
      </w:r>
    </w:p>
    <w:p w:rsidR="00700F6B" w:rsidRDefault="00700F6B" w:rsidP="00700F6B">
      <w:pPr>
        <w:pStyle w:val="ListParagraph"/>
        <w:ind w:left="-270"/>
        <w:rPr>
          <w:sz w:val="26"/>
          <w:szCs w:val="24"/>
        </w:rPr>
      </w:pPr>
    </w:p>
    <w:p w:rsidR="00700F6B" w:rsidRPr="009272A5" w:rsidRDefault="00700F6B" w:rsidP="00700F6B">
      <w:pPr>
        <w:pStyle w:val="ListParagraph"/>
        <w:ind w:left="-270"/>
        <w:rPr>
          <w:sz w:val="26"/>
          <w:szCs w:val="24"/>
        </w:rPr>
      </w:pPr>
    </w:p>
    <w:p w:rsidR="009272A5" w:rsidRPr="009272A5" w:rsidRDefault="009272A5" w:rsidP="000B1949">
      <w:pPr>
        <w:pStyle w:val="ListParagraph"/>
        <w:ind w:left="-270" w:right="-450"/>
        <w:rPr>
          <w:rFonts w:ascii="Calibri" w:hAnsi="Calibri"/>
          <w:sz w:val="26"/>
          <w:szCs w:val="24"/>
        </w:rPr>
      </w:pPr>
    </w:p>
    <w:p w:rsidR="009272A5" w:rsidRPr="009272A5" w:rsidRDefault="009272A5" w:rsidP="009272A5">
      <w:pPr>
        <w:pBdr>
          <w:top w:val="single" w:sz="4" w:space="1" w:color="auto"/>
          <w:left w:val="single" w:sz="4" w:space="4" w:color="auto"/>
          <w:bottom w:val="single" w:sz="4" w:space="1" w:color="auto"/>
          <w:right w:val="single" w:sz="4" w:space="4" w:color="auto"/>
        </w:pBdr>
        <w:ind w:left="-630" w:right="-450"/>
        <w:rPr>
          <w:sz w:val="26"/>
          <w:szCs w:val="24"/>
        </w:rPr>
      </w:pPr>
      <w:r>
        <w:rPr>
          <w:sz w:val="26"/>
          <w:szCs w:val="24"/>
        </w:rPr>
        <w:lastRenderedPageBreak/>
        <w:t xml:space="preserve">                                                                                                                  </w:t>
      </w:r>
      <w:r w:rsidR="008D63EC">
        <w:rPr>
          <w:sz w:val="26"/>
          <w:szCs w:val="24"/>
        </w:rPr>
        <w:t xml:space="preserve">                         Approved </w:t>
      </w:r>
      <w:r>
        <w:rPr>
          <w:sz w:val="26"/>
          <w:szCs w:val="24"/>
        </w:rPr>
        <w:t xml:space="preserve"> </w:t>
      </w:r>
      <w:r w:rsidRPr="009272A5">
        <w:rPr>
          <w:sz w:val="26"/>
          <w:szCs w:val="24"/>
        </w:rPr>
        <w:t>Minutes</w:t>
      </w:r>
    </w:p>
    <w:p w:rsidR="009272A5" w:rsidRPr="009272A5" w:rsidRDefault="00FF654F" w:rsidP="009272A5">
      <w:pPr>
        <w:pStyle w:val="ListParagraph"/>
        <w:numPr>
          <w:ilvl w:val="0"/>
          <w:numId w:val="1"/>
        </w:numPr>
        <w:ind w:right="-450"/>
        <w:rPr>
          <w:rFonts w:ascii="Calibri" w:hAnsi="Calibri"/>
          <w:sz w:val="26"/>
          <w:szCs w:val="24"/>
        </w:rPr>
      </w:pPr>
      <w:r w:rsidRPr="009272A5">
        <w:rPr>
          <w:rFonts w:ascii="Calibri" w:hAnsi="Calibri"/>
          <w:sz w:val="26"/>
          <w:szCs w:val="24"/>
        </w:rPr>
        <w:t>Treasurer’s Report</w:t>
      </w:r>
      <w:r w:rsidR="009272A5" w:rsidRPr="009272A5">
        <w:rPr>
          <w:sz w:val="26"/>
          <w:szCs w:val="24"/>
        </w:rPr>
        <w:t xml:space="preserve">                                                                                                 </w:t>
      </w:r>
      <w:r w:rsidR="009272A5" w:rsidRPr="009272A5">
        <w:rPr>
          <w:sz w:val="26"/>
          <w:szCs w:val="24"/>
        </w:rPr>
        <w:tab/>
      </w:r>
      <w:r w:rsidR="009272A5" w:rsidRPr="009272A5">
        <w:rPr>
          <w:sz w:val="26"/>
          <w:szCs w:val="24"/>
        </w:rPr>
        <w:tab/>
        <w:t xml:space="preserve"> </w:t>
      </w:r>
      <w:r w:rsidR="009272A5">
        <w:rPr>
          <w:sz w:val="26"/>
          <w:szCs w:val="24"/>
        </w:rPr>
        <w:t xml:space="preserve">                               </w:t>
      </w:r>
    </w:p>
    <w:p w:rsidR="000B1949" w:rsidRPr="009272A5" w:rsidRDefault="00220DFB" w:rsidP="000B1949">
      <w:pPr>
        <w:pStyle w:val="ListParagraph"/>
        <w:ind w:left="-270" w:right="-450"/>
        <w:rPr>
          <w:rFonts w:ascii="Calibri" w:hAnsi="Calibri"/>
          <w:sz w:val="26"/>
          <w:szCs w:val="24"/>
        </w:rPr>
      </w:pPr>
      <w:r w:rsidRPr="009272A5">
        <w:rPr>
          <w:rFonts w:ascii="Calibri" w:hAnsi="Calibri"/>
          <w:sz w:val="26"/>
          <w:szCs w:val="24"/>
        </w:rPr>
        <w:t>The Chair reported that</w:t>
      </w:r>
      <w:r w:rsidR="00FF654F" w:rsidRPr="009272A5">
        <w:rPr>
          <w:rFonts w:ascii="Calibri" w:hAnsi="Calibri"/>
          <w:sz w:val="26"/>
          <w:szCs w:val="24"/>
        </w:rPr>
        <w:t xml:space="preserve"> </w:t>
      </w:r>
      <w:r w:rsidR="00FF654F" w:rsidRPr="009272A5">
        <w:rPr>
          <w:rFonts w:ascii="Calibri" w:hAnsi="Calibri"/>
          <w:b/>
          <w:sz w:val="26"/>
          <w:szCs w:val="24"/>
        </w:rPr>
        <w:t xml:space="preserve">Eric Wigode, </w:t>
      </w:r>
      <w:r w:rsidR="00FF654F" w:rsidRPr="009272A5">
        <w:rPr>
          <w:rFonts w:ascii="Calibri" w:hAnsi="Calibri"/>
          <w:sz w:val="26"/>
          <w:szCs w:val="24"/>
        </w:rPr>
        <w:t>Treasurer, had</w:t>
      </w:r>
      <w:r w:rsidRPr="009272A5">
        <w:rPr>
          <w:rFonts w:ascii="Calibri" w:hAnsi="Calibri"/>
          <w:sz w:val="26"/>
          <w:szCs w:val="24"/>
        </w:rPr>
        <w:t xml:space="preserve"> forwarded</w:t>
      </w:r>
      <w:r w:rsidR="00FF654F" w:rsidRPr="009272A5">
        <w:rPr>
          <w:rFonts w:ascii="Calibri" w:hAnsi="Calibri"/>
          <w:sz w:val="26"/>
          <w:szCs w:val="24"/>
        </w:rPr>
        <w:t xml:space="preserve"> emailed </w:t>
      </w:r>
      <w:r w:rsidRPr="009272A5">
        <w:rPr>
          <w:rFonts w:ascii="Calibri" w:hAnsi="Calibri"/>
          <w:sz w:val="26"/>
          <w:szCs w:val="24"/>
        </w:rPr>
        <w:t>from the Finance Dept. to</w:t>
      </w:r>
      <w:r w:rsidR="00FF654F" w:rsidRPr="009272A5">
        <w:rPr>
          <w:rFonts w:ascii="Calibri" w:hAnsi="Calibri"/>
          <w:sz w:val="26"/>
          <w:szCs w:val="24"/>
        </w:rPr>
        <w:t xml:space="preserve"> all members.  The members had no comments.</w:t>
      </w:r>
    </w:p>
    <w:p w:rsidR="00FF654F" w:rsidRPr="009272A5" w:rsidRDefault="00FF654F" w:rsidP="000B1949">
      <w:pPr>
        <w:pStyle w:val="ListParagraph"/>
        <w:ind w:left="-270" w:right="-450"/>
        <w:rPr>
          <w:rFonts w:ascii="Calibri" w:hAnsi="Calibri"/>
          <w:sz w:val="26"/>
          <w:szCs w:val="24"/>
        </w:rPr>
      </w:pPr>
    </w:p>
    <w:p w:rsidR="00FF654F" w:rsidRPr="009272A5" w:rsidRDefault="00FF654F" w:rsidP="00FF654F">
      <w:pPr>
        <w:pStyle w:val="ListParagraph"/>
        <w:numPr>
          <w:ilvl w:val="0"/>
          <w:numId w:val="1"/>
        </w:numPr>
        <w:ind w:right="-450"/>
        <w:rPr>
          <w:rFonts w:ascii="Calibri" w:hAnsi="Calibri"/>
          <w:sz w:val="26"/>
          <w:szCs w:val="24"/>
        </w:rPr>
      </w:pPr>
      <w:r w:rsidRPr="009272A5">
        <w:rPr>
          <w:rFonts w:ascii="Calibri" w:hAnsi="Calibri"/>
          <w:sz w:val="26"/>
          <w:szCs w:val="24"/>
        </w:rPr>
        <w:t>Committee and Subcommittee Reports</w:t>
      </w:r>
    </w:p>
    <w:p w:rsidR="00FF654F" w:rsidRPr="009272A5" w:rsidRDefault="00FF654F" w:rsidP="00FF654F">
      <w:pPr>
        <w:pStyle w:val="ListParagraph"/>
        <w:ind w:left="-270" w:right="-450"/>
        <w:rPr>
          <w:rFonts w:ascii="Calibri" w:hAnsi="Calibri"/>
          <w:sz w:val="26"/>
          <w:szCs w:val="24"/>
        </w:rPr>
      </w:pPr>
      <w:r w:rsidRPr="009272A5">
        <w:rPr>
          <w:rFonts w:ascii="Calibri" w:hAnsi="Calibri"/>
          <w:b/>
          <w:sz w:val="26"/>
          <w:szCs w:val="24"/>
        </w:rPr>
        <w:t>John</w:t>
      </w:r>
      <w:r w:rsidRPr="009272A5">
        <w:rPr>
          <w:rFonts w:ascii="Calibri" w:hAnsi="Calibri"/>
          <w:sz w:val="26"/>
          <w:szCs w:val="24"/>
        </w:rPr>
        <w:t xml:space="preserve"> </w:t>
      </w:r>
      <w:r w:rsidRPr="009272A5">
        <w:rPr>
          <w:rFonts w:ascii="Calibri" w:hAnsi="Calibri"/>
          <w:b/>
          <w:sz w:val="26"/>
          <w:szCs w:val="24"/>
        </w:rPr>
        <w:t>Brackett</w:t>
      </w:r>
      <w:r w:rsidR="00220DFB" w:rsidRPr="009272A5">
        <w:rPr>
          <w:rFonts w:ascii="Calibri" w:hAnsi="Calibri"/>
          <w:b/>
          <w:sz w:val="26"/>
          <w:szCs w:val="24"/>
        </w:rPr>
        <w:t xml:space="preserve"> </w:t>
      </w:r>
      <w:r w:rsidR="00220DFB" w:rsidRPr="009272A5">
        <w:rPr>
          <w:rFonts w:ascii="Calibri" w:hAnsi="Calibri"/>
          <w:sz w:val="26"/>
          <w:szCs w:val="24"/>
        </w:rPr>
        <w:t>(Planning Board Rep)</w:t>
      </w:r>
      <w:r w:rsidRPr="009272A5">
        <w:rPr>
          <w:rFonts w:ascii="Calibri" w:hAnsi="Calibri"/>
          <w:sz w:val="26"/>
          <w:szCs w:val="24"/>
        </w:rPr>
        <w:t xml:space="preserve"> had nothing pertinent to report from the Planning Board meetings.</w:t>
      </w:r>
    </w:p>
    <w:p w:rsidR="00FF654F" w:rsidRPr="009272A5" w:rsidRDefault="00FF654F" w:rsidP="00FF654F">
      <w:pPr>
        <w:pStyle w:val="ListParagraph"/>
        <w:ind w:left="-270" w:right="-450"/>
        <w:rPr>
          <w:rFonts w:ascii="Calibri" w:hAnsi="Calibri"/>
          <w:sz w:val="26"/>
          <w:szCs w:val="24"/>
        </w:rPr>
      </w:pPr>
    </w:p>
    <w:p w:rsidR="00FF654F" w:rsidRPr="009272A5" w:rsidRDefault="00FF654F" w:rsidP="000B1949">
      <w:pPr>
        <w:pStyle w:val="ListParagraph"/>
        <w:ind w:left="-270" w:right="-450"/>
        <w:rPr>
          <w:rFonts w:ascii="Calibri" w:hAnsi="Calibri"/>
          <w:sz w:val="26"/>
          <w:szCs w:val="24"/>
        </w:rPr>
      </w:pPr>
      <w:r w:rsidRPr="009272A5">
        <w:rPr>
          <w:rFonts w:ascii="Calibri" w:hAnsi="Calibri"/>
          <w:b/>
          <w:sz w:val="26"/>
          <w:szCs w:val="24"/>
        </w:rPr>
        <w:t xml:space="preserve">Bob Gazda </w:t>
      </w:r>
      <w:r w:rsidRPr="009272A5">
        <w:rPr>
          <w:rFonts w:ascii="Calibri" w:hAnsi="Calibri"/>
          <w:sz w:val="26"/>
          <w:szCs w:val="24"/>
        </w:rPr>
        <w:t>wanted to ask that the CC look at Follett’s Brook for the invasive</w:t>
      </w:r>
      <w:r w:rsidR="00E43736" w:rsidRPr="009272A5">
        <w:rPr>
          <w:rFonts w:ascii="Calibri" w:hAnsi="Calibri"/>
          <w:sz w:val="26"/>
          <w:szCs w:val="24"/>
        </w:rPr>
        <w:t xml:space="preserve"> plants</w:t>
      </w:r>
      <w:r w:rsidRPr="009272A5">
        <w:rPr>
          <w:rFonts w:ascii="Calibri" w:hAnsi="Calibri"/>
          <w:sz w:val="26"/>
          <w:szCs w:val="24"/>
        </w:rPr>
        <w:t xml:space="preserve"> that </w:t>
      </w:r>
      <w:r w:rsidR="00220DFB" w:rsidRPr="009272A5">
        <w:rPr>
          <w:rFonts w:ascii="Calibri" w:hAnsi="Calibri"/>
          <w:sz w:val="26"/>
          <w:szCs w:val="24"/>
        </w:rPr>
        <w:t xml:space="preserve">may </w:t>
      </w:r>
      <w:r w:rsidRPr="009272A5">
        <w:rPr>
          <w:rFonts w:ascii="Calibri" w:hAnsi="Calibri"/>
          <w:sz w:val="26"/>
          <w:szCs w:val="24"/>
        </w:rPr>
        <w:t>have grown back</w:t>
      </w:r>
      <w:r w:rsidR="00220DFB" w:rsidRPr="009272A5">
        <w:rPr>
          <w:rFonts w:ascii="Calibri" w:hAnsi="Calibri"/>
          <w:sz w:val="26"/>
          <w:szCs w:val="24"/>
        </w:rPr>
        <w:t xml:space="preserve"> </w:t>
      </w:r>
      <w:r w:rsidR="00700F6B">
        <w:rPr>
          <w:rFonts w:ascii="Calibri" w:hAnsi="Calibri"/>
          <w:sz w:val="26"/>
          <w:szCs w:val="24"/>
        </w:rPr>
        <w:t xml:space="preserve">and he </w:t>
      </w:r>
      <w:r w:rsidR="00220DFB" w:rsidRPr="009272A5">
        <w:rPr>
          <w:rFonts w:ascii="Calibri" w:hAnsi="Calibri"/>
          <w:sz w:val="26"/>
          <w:szCs w:val="24"/>
        </w:rPr>
        <w:t>would like to take a walk out there.</w:t>
      </w:r>
      <w:r w:rsidRPr="009272A5">
        <w:rPr>
          <w:rFonts w:ascii="Calibri" w:hAnsi="Calibri"/>
          <w:sz w:val="26"/>
          <w:szCs w:val="24"/>
        </w:rPr>
        <w:t xml:space="preserve">  </w:t>
      </w:r>
      <w:r w:rsidR="00220DFB" w:rsidRPr="009272A5">
        <w:rPr>
          <w:rFonts w:ascii="Calibri" w:hAnsi="Calibri"/>
          <w:sz w:val="26"/>
          <w:szCs w:val="24"/>
        </w:rPr>
        <w:t>Andrea Frey</w:t>
      </w:r>
      <w:r w:rsidRPr="009272A5">
        <w:rPr>
          <w:rFonts w:ascii="Calibri" w:hAnsi="Calibri"/>
          <w:sz w:val="26"/>
          <w:szCs w:val="24"/>
        </w:rPr>
        <w:t xml:space="preserve"> </w:t>
      </w:r>
      <w:r w:rsidR="00220DFB" w:rsidRPr="009272A5">
        <w:rPr>
          <w:rFonts w:ascii="Calibri" w:hAnsi="Calibri"/>
          <w:sz w:val="26"/>
          <w:szCs w:val="24"/>
        </w:rPr>
        <w:t>asked</w:t>
      </w:r>
      <w:r w:rsidRPr="009272A5">
        <w:rPr>
          <w:rFonts w:ascii="Calibri" w:hAnsi="Calibri"/>
          <w:sz w:val="26"/>
          <w:szCs w:val="24"/>
        </w:rPr>
        <w:t xml:space="preserve"> if the CC would be burning the </w:t>
      </w:r>
      <w:r w:rsidR="00E43736" w:rsidRPr="009272A5">
        <w:rPr>
          <w:rFonts w:ascii="Calibri" w:hAnsi="Calibri"/>
          <w:sz w:val="26"/>
          <w:szCs w:val="24"/>
        </w:rPr>
        <w:t>brush</w:t>
      </w:r>
      <w:r w:rsidRPr="009272A5">
        <w:rPr>
          <w:rFonts w:ascii="Calibri" w:hAnsi="Calibri"/>
          <w:sz w:val="26"/>
          <w:szCs w:val="24"/>
        </w:rPr>
        <w:t xml:space="preserve"> pile at the Wiggin Farm</w:t>
      </w:r>
      <w:r w:rsidR="00E43736" w:rsidRPr="009272A5">
        <w:rPr>
          <w:rFonts w:ascii="Calibri" w:hAnsi="Calibri"/>
          <w:sz w:val="26"/>
          <w:szCs w:val="24"/>
        </w:rPr>
        <w:t>.</w:t>
      </w:r>
      <w:r w:rsidRPr="009272A5">
        <w:rPr>
          <w:rFonts w:ascii="Calibri" w:hAnsi="Calibri"/>
          <w:sz w:val="26"/>
          <w:szCs w:val="24"/>
        </w:rPr>
        <w:t xml:space="preserve"> </w:t>
      </w:r>
      <w:r w:rsidR="00220DFB" w:rsidRPr="009272A5">
        <w:rPr>
          <w:rFonts w:ascii="Calibri" w:hAnsi="Calibri"/>
          <w:b/>
          <w:sz w:val="26"/>
          <w:szCs w:val="24"/>
        </w:rPr>
        <w:t>John</w:t>
      </w:r>
      <w:r w:rsidR="00220DFB" w:rsidRPr="009272A5">
        <w:rPr>
          <w:rFonts w:ascii="Calibri" w:hAnsi="Calibri"/>
          <w:sz w:val="26"/>
          <w:szCs w:val="24"/>
        </w:rPr>
        <w:t xml:space="preserve"> </w:t>
      </w:r>
      <w:r w:rsidR="00220DFB" w:rsidRPr="009272A5">
        <w:rPr>
          <w:rFonts w:ascii="Calibri" w:hAnsi="Calibri"/>
          <w:b/>
          <w:sz w:val="26"/>
          <w:szCs w:val="24"/>
        </w:rPr>
        <w:t>Brackett</w:t>
      </w:r>
      <w:r w:rsidR="00220DFB" w:rsidRPr="009272A5">
        <w:rPr>
          <w:rFonts w:ascii="Calibri" w:hAnsi="Calibri"/>
          <w:sz w:val="26"/>
          <w:szCs w:val="24"/>
        </w:rPr>
        <w:t xml:space="preserve"> would like the date to be emailed so that everyone could </w:t>
      </w:r>
      <w:r w:rsidR="00700F6B">
        <w:rPr>
          <w:rFonts w:ascii="Calibri" w:hAnsi="Calibri"/>
          <w:sz w:val="26"/>
          <w:szCs w:val="24"/>
        </w:rPr>
        <w:t>monitor</w:t>
      </w:r>
      <w:r w:rsidR="00220DFB" w:rsidRPr="009272A5">
        <w:rPr>
          <w:rFonts w:ascii="Calibri" w:hAnsi="Calibri"/>
          <w:sz w:val="26"/>
          <w:szCs w:val="24"/>
        </w:rPr>
        <w:t xml:space="preserve"> the burn. </w:t>
      </w:r>
      <w:r w:rsidR="00E43736" w:rsidRPr="009272A5">
        <w:rPr>
          <w:rFonts w:ascii="Calibri" w:hAnsi="Calibri"/>
          <w:sz w:val="26"/>
          <w:szCs w:val="24"/>
        </w:rPr>
        <w:t>T</w:t>
      </w:r>
      <w:r w:rsidRPr="009272A5">
        <w:rPr>
          <w:rFonts w:ascii="Calibri" w:hAnsi="Calibri"/>
          <w:sz w:val="26"/>
          <w:szCs w:val="24"/>
        </w:rPr>
        <w:t>he pile is rough</w:t>
      </w:r>
      <w:r w:rsidR="00E43736" w:rsidRPr="009272A5">
        <w:rPr>
          <w:rFonts w:ascii="Calibri" w:hAnsi="Calibri"/>
          <w:sz w:val="26"/>
          <w:szCs w:val="24"/>
        </w:rPr>
        <w:t>l</w:t>
      </w:r>
      <w:r w:rsidRPr="009272A5">
        <w:rPr>
          <w:rFonts w:ascii="Calibri" w:hAnsi="Calibri"/>
          <w:sz w:val="26"/>
          <w:szCs w:val="24"/>
        </w:rPr>
        <w:t>y 10 f</w:t>
      </w:r>
      <w:r w:rsidR="00E43736" w:rsidRPr="009272A5">
        <w:rPr>
          <w:rFonts w:ascii="Calibri" w:hAnsi="Calibri"/>
          <w:sz w:val="26"/>
          <w:szCs w:val="24"/>
        </w:rPr>
        <w:t>ee</w:t>
      </w:r>
      <w:r w:rsidRPr="009272A5">
        <w:rPr>
          <w:rFonts w:ascii="Calibri" w:hAnsi="Calibri"/>
          <w:sz w:val="26"/>
          <w:szCs w:val="24"/>
        </w:rPr>
        <w:t>t in diameter</w:t>
      </w:r>
      <w:r w:rsidR="00E43736" w:rsidRPr="009272A5">
        <w:rPr>
          <w:rFonts w:ascii="Calibri" w:hAnsi="Calibri"/>
          <w:sz w:val="26"/>
          <w:szCs w:val="24"/>
        </w:rPr>
        <w:t xml:space="preserve"> now</w:t>
      </w:r>
      <w:r w:rsidRPr="009272A5">
        <w:rPr>
          <w:rFonts w:ascii="Calibri" w:hAnsi="Calibri"/>
          <w:sz w:val="26"/>
          <w:szCs w:val="24"/>
        </w:rPr>
        <w:t xml:space="preserve">. </w:t>
      </w:r>
      <w:r w:rsidRPr="009272A5">
        <w:rPr>
          <w:rFonts w:ascii="Calibri" w:hAnsi="Calibri"/>
          <w:b/>
          <w:sz w:val="26"/>
          <w:szCs w:val="24"/>
        </w:rPr>
        <w:t>Bob</w:t>
      </w:r>
      <w:r w:rsidRPr="009272A5">
        <w:rPr>
          <w:rFonts w:ascii="Calibri" w:hAnsi="Calibri"/>
          <w:sz w:val="26"/>
          <w:szCs w:val="24"/>
        </w:rPr>
        <w:t xml:space="preserve"> </w:t>
      </w:r>
      <w:r w:rsidR="00E43736" w:rsidRPr="009272A5">
        <w:rPr>
          <w:rFonts w:ascii="Calibri" w:hAnsi="Calibri"/>
          <w:b/>
          <w:sz w:val="26"/>
          <w:szCs w:val="24"/>
        </w:rPr>
        <w:t>Gazda</w:t>
      </w:r>
      <w:r w:rsidR="00E43736" w:rsidRPr="009272A5">
        <w:rPr>
          <w:rFonts w:ascii="Calibri" w:hAnsi="Calibri"/>
          <w:sz w:val="26"/>
          <w:szCs w:val="24"/>
        </w:rPr>
        <w:t xml:space="preserve"> has access to some </w:t>
      </w:r>
      <w:r w:rsidRPr="009272A5">
        <w:rPr>
          <w:rFonts w:ascii="Calibri" w:hAnsi="Calibri"/>
          <w:sz w:val="26"/>
          <w:szCs w:val="24"/>
        </w:rPr>
        <w:t>free black tarps that are 8</w:t>
      </w:r>
      <w:r w:rsidR="00220DFB" w:rsidRPr="009272A5">
        <w:rPr>
          <w:rFonts w:ascii="Calibri" w:hAnsi="Calibri"/>
          <w:sz w:val="26"/>
          <w:szCs w:val="24"/>
        </w:rPr>
        <w:t>’</w:t>
      </w:r>
      <w:r w:rsidRPr="009272A5">
        <w:rPr>
          <w:rFonts w:ascii="Calibri" w:hAnsi="Calibri"/>
          <w:sz w:val="26"/>
          <w:szCs w:val="24"/>
        </w:rPr>
        <w:t xml:space="preserve"> x 10’</w:t>
      </w:r>
      <w:r w:rsidR="00E43736" w:rsidRPr="009272A5">
        <w:rPr>
          <w:rFonts w:ascii="Calibri" w:hAnsi="Calibri"/>
          <w:sz w:val="26"/>
          <w:szCs w:val="24"/>
        </w:rPr>
        <w:t xml:space="preserve"> and can be used to cover the pile unt</w:t>
      </w:r>
      <w:r w:rsidR="00220DFB" w:rsidRPr="009272A5">
        <w:rPr>
          <w:rFonts w:ascii="Calibri" w:hAnsi="Calibri"/>
          <w:sz w:val="26"/>
          <w:szCs w:val="24"/>
        </w:rPr>
        <w:t>i</w:t>
      </w:r>
      <w:r w:rsidR="00E43736" w:rsidRPr="009272A5">
        <w:rPr>
          <w:rFonts w:ascii="Calibri" w:hAnsi="Calibri"/>
          <w:sz w:val="26"/>
          <w:szCs w:val="24"/>
        </w:rPr>
        <w:t>l a mid-winter burn time is set.</w:t>
      </w:r>
      <w:r w:rsidR="00220DFB" w:rsidRPr="009272A5">
        <w:rPr>
          <w:rFonts w:ascii="Calibri" w:hAnsi="Calibri"/>
          <w:sz w:val="26"/>
          <w:szCs w:val="24"/>
        </w:rPr>
        <w:t xml:space="preserve"> </w:t>
      </w:r>
      <w:r w:rsidR="00220DFB" w:rsidRPr="00700F6B">
        <w:rPr>
          <w:rFonts w:ascii="Calibri" w:hAnsi="Calibri"/>
          <w:b/>
          <w:sz w:val="26"/>
          <w:szCs w:val="24"/>
        </w:rPr>
        <w:t>Bob</w:t>
      </w:r>
      <w:r w:rsidR="00700F6B">
        <w:rPr>
          <w:rFonts w:ascii="Calibri" w:hAnsi="Calibri"/>
          <w:b/>
          <w:sz w:val="26"/>
          <w:szCs w:val="24"/>
        </w:rPr>
        <w:t xml:space="preserve"> Gazda</w:t>
      </w:r>
      <w:r w:rsidR="00220DFB" w:rsidRPr="009272A5">
        <w:rPr>
          <w:rFonts w:ascii="Calibri" w:hAnsi="Calibri"/>
          <w:sz w:val="26"/>
          <w:szCs w:val="24"/>
        </w:rPr>
        <w:t xml:space="preserve"> and </w:t>
      </w:r>
      <w:r w:rsidR="00220DFB" w:rsidRPr="00700F6B">
        <w:rPr>
          <w:rFonts w:ascii="Calibri" w:hAnsi="Calibri"/>
          <w:b/>
          <w:sz w:val="26"/>
          <w:szCs w:val="24"/>
        </w:rPr>
        <w:t>Drew</w:t>
      </w:r>
      <w:r w:rsidR="00700F6B">
        <w:rPr>
          <w:rFonts w:ascii="Calibri" w:hAnsi="Calibri"/>
          <w:b/>
          <w:sz w:val="26"/>
          <w:szCs w:val="24"/>
        </w:rPr>
        <w:t xml:space="preserve"> Kiefaber</w:t>
      </w:r>
      <w:r w:rsidR="00220DFB" w:rsidRPr="009272A5">
        <w:rPr>
          <w:rFonts w:ascii="Calibri" w:hAnsi="Calibri"/>
          <w:sz w:val="26"/>
          <w:szCs w:val="24"/>
        </w:rPr>
        <w:t xml:space="preserve"> will go out to cover the pile.</w:t>
      </w:r>
    </w:p>
    <w:p w:rsidR="00A415E9" w:rsidRPr="009272A5" w:rsidRDefault="00A415E9" w:rsidP="000B1949">
      <w:pPr>
        <w:pStyle w:val="ListParagraph"/>
        <w:ind w:left="-270" w:right="-450"/>
        <w:rPr>
          <w:rFonts w:ascii="Calibri" w:hAnsi="Calibri"/>
          <w:sz w:val="26"/>
          <w:szCs w:val="24"/>
        </w:rPr>
      </w:pPr>
    </w:p>
    <w:p w:rsidR="00363094" w:rsidRPr="009272A5" w:rsidRDefault="00A415E9" w:rsidP="007520B7">
      <w:pPr>
        <w:pStyle w:val="ListParagraph"/>
        <w:ind w:left="-270" w:right="-450"/>
        <w:rPr>
          <w:rFonts w:ascii="Calibri" w:hAnsi="Calibri"/>
          <w:sz w:val="26"/>
          <w:szCs w:val="24"/>
        </w:rPr>
      </w:pPr>
      <w:r w:rsidRPr="009272A5">
        <w:rPr>
          <w:rFonts w:ascii="Calibri" w:hAnsi="Calibri"/>
          <w:b/>
          <w:sz w:val="26"/>
          <w:szCs w:val="24"/>
        </w:rPr>
        <w:t>Toni</w:t>
      </w:r>
      <w:r w:rsidRPr="009272A5">
        <w:rPr>
          <w:rFonts w:ascii="Calibri" w:hAnsi="Calibri"/>
          <w:sz w:val="26"/>
          <w:szCs w:val="24"/>
        </w:rPr>
        <w:t xml:space="preserve"> </w:t>
      </w:r>
      <w:r w:rsidRPr="009272A5">
        <w:rPr>
          <w:rFonts w:ascii="Calibri" w:hAnsi="Calibri"/>
          <w:b/>
          <w:sz w:val="26"/>
          <w:szCs w:val="24"/>
        </w:rPr>
        <w:t>Weinstein</w:t>
      </w:r>
      <w:r w:rsidRPr="009272A5">
        <w:rPr>
          <w:rFonts w:ascii="Calibri" w:hAnsi="Calibri"/>
          <w:sz w:val="26"/>
          <w:szCs w:val="24"/>
        </w:rPr>
        <w:t xml:space="preserve"> (Town Council Rep) reported on the recent town council meeting where changes </w:t>
      </w:r>
      <w:r w:rsidR="00696E13" w:rsidRPr="009272A5">
        <w:rPr>
          <w:rFonts w:ascii="Calibri" w:hAnsi="Calibri"/>
          <w:sz w:val="26"/>
          <w:szCs w:val="24"/>
        </w:rPr>
        <w:t>to</w:t>
      </w:r>
      <w:r w:rsidRPr="009272A5">
        <w:rPr>
          <w:rFonts w:ascii="Calibri" w:hAnsi="Calibri"/>
          <w:sz w:val="26"/>
          <w:szCs w:val="24"/>
        </w:rPr>
        <w:t xml:space="preserve"> the water meter regulation were discussed. They have postponed this matter to the next meeting in order to get more information on the p</w:t>
      </w:r>
      <w:r w:rsidR="007520B7" w:rsidRPr="009272A5">
        <w:rPr>
          <w:rFonts w:ascii="Calibri" w:hAnsi="Calibri"/>
          <w:sz w:val="26"/>
          <w:szCs w:val="24"/>
        </w:rPr>
        <w:t xml:space="preserve">revious water meter regulations.  </w:t>
      </w:r>
    </w:p>
    <w:p w:rsidR="00363094" w:rsidRPr="009272A5" w:rsidRDefault="00363094" w:rsidP="007520B7">
      <w:pPr>
        <w:pStyle w:val="ListParagraph"/>
        <w:ind w:left="-270" w:right="-450"/>
        <w:rPr>
          <w:rFonts w:ascii="Calibri" w:hAnsi="Calibri"/>
          <w:sz w:val="26"/>
          <w:szCs w:val="24"/>
        </w:rPr>
      </w:pPr>
    </w:p>
    <w:p w:rsidR="00363094" w:rsidRDefault="007520B7" w:rsidP="007520B7">
      <w:pPr>
        <w:pStyle w:val="ListParagraph"/>
        <w:ind w:left="-270" w:right="-450"/>
        <w:rPr>
          <w:rFonts w:ascii="Calibri" w:hAnsi="Calibri"/>
          <w:sz w:val="26"/>
          <w:szCs w:val="24"/>
        </w:rPr>
      </w:pPr>
      <w:r w:rsidRPr="009272A5">
        <w:rPr>
          <w:rFonts w:ascii="Calibri" w:hAnsi="Calibri"/>
          <w:sz w:val="26"/>
          <w:szCs w:val="24"/>
        </w:rPr>
        <w:t xml:space="preserve">The TC also discussed a grant to study </w:t>
      </w:r>
      <w:r w:rsidR="00AA0B2A" w:rsidRPr="009272A5">
        <w:rPr>
          <w:rFonts w:ascii="Calibri" w:hAnsi="Calibri"/>
          <w:sz w:val="26"/>
          <w:szCs w:val="24"/>
        </w:rPr>
        <w:t xml:space="preserve">building </w:t>
      </w:r>
      <w:r w:rsidRPr="009272A5">
        <w:rPr>
          <w:rFonts w:ascii="Calibri" w:hAnsi="Calibri"/>
          <w:sz w:val="26"/>
          <w:szCs w:val="24"/>
        </w:rPr>
        <w:t>resilience to flooding</w:t>
      </w:r>
      <w:r w:rsidR="00AA0B2A" w:rsidRPr="009272A5">
        <w:rPr>
          <w:rFonts w:ascii="Calibri" w:hAnsi="Calibri"/>
          <w:sz w:val="26"/>
          <w:szCs w:val="24"/>
        </w:rPr>
        <w:t xml:space="preserve"> and climate change in</w:t>
      </w:r>
      <w:r w:rsidRPr="009272A5">
        <w:rPr>
          <w:rFonts w:ascii="Calibri" w:hAnsi="Calibri"/>
          <w:sz w:val="26"/>
          <w:szCs w:val="24"/>
        </w:rPr>
        <w:t xml:space="preserve"> the Moonlight Brook watershed</w:t>
      </w:r>
      <w:r w:rsidR="00AA0B2A" w:rsidRPr="009272A5">
        <w:rPr>
          <w:rFonts w:ascii="Calibri" w:hAnsi="Calibri"/>
          <w:sz w:val="26"/>
          <w:szCs w:val="24"/>
        </w:rPr>
        <w:t>.</w:t>
      </w:r>
      <w:r w:rsidRPr="009272A5">
        <w:rPr>
          <w:rFonts w:ascii="Calibri" w:hAnsi="Calibri"/>
          <w:sz w:val="26"/>
          <w:szCs w:val="24"/>
        </w:rPr>
        <w:t xml:space="preserve">  This brook goes behind the elementary school, high sch</w:t>
      </w:r>
      <w:r w:rsidR="00696E13" w:rsidRPr="009272A5">
        <w:rPr>
          <w:rFonts w:ascii="Calibri" w:hAnsi="Calibri"/>
          <w:sz w:val="26"/>
          <w:szCs w:val="24"/>
        </w:rPr>
        <w:t>ool, t</w:t>
      </w:r>
      <w:r w:rsidRPr="009272A5">
        <w:rPr>
          <w:rFonts w:ascii="Calibri" w:hAnsi="Calibri"/>
          <w:sz w:val="26"/>
          <w:szCs w:val="24"/>
        </w:rPr>
        <w:t>he</w:t>
      </w:r>
      <w:r w:rsidR="00696E13" w:rsidRPr="009272A5">
        <w:rPr>
          <w:rFonts w:ascii="Calibri" w:hAnsi="Calibri"/>
          <w:sz w:val="26"/>
          <w:szCs w:val="24"/>
        </w:rPr>
        <w:t xml:space="preserve">n </w:t>
      </w:r>
      <w:r w:rsidRPr="009272A5">
        <w:rPr>
          <w:rFonts w:ascii="Calibri" w:hAnsi="Calibri"/>
          <w:sz w:val="26"/>
          <w:szCs w:val="24"/>
        </w:rPr>
        <w:t>undergrou</w:t>
      </w:r>
      <w:r w:rsidR="00696E13" w:rsidRPr="009272A5">
        <w:rPr>
          <w:rFonts w:ascii="Calibri" w:hAnsi="Calibri"/>
          <w:sz w:val="26"/>
          <w:szCs w:val="24"/>
        </w:rPr>
        <w:t>nd,</w:t>
      </w:r>
      <w:r w:rsidR="00363094" w:rsidRPr="009272A5">
        <w:rPr>
          <w:rFonts w:ascii="Calibri" w:hAnsi="Calibri"/>
          <w:sz w:val="26"/>
          <w:szCs w:val="24"/>
        </w:rPr>
        <w:t xml:space="preserve"> under the rail road,</w:t>
      </w:r>
      <w:r w:rsidR="00696E13" w:rsidRPr="009272A5">
        <w:rPr>
          <w:rFonts w:ascii="Calibri" w:hAnsi="Calibri"/>
          <w:sz w:val="26"/>
          <w:szCs w:val="24"/>
        </w:rPr>
        <w:t xml:space="preserve"> ont</w:t>
      </w:r>
      <w:r w:rsidRPr="009272A5">
        <w:rPr>
          <w:rFonts w:ascii="Calibri" w:hAnsi="Calibri"/>
          <w:sz w:val="26"/>
          <w:szCs w:val="24"/>
        </w:rPr>
        <w:t>o Gerry Ave, and comes out at Schanda Park. The Piscassic River has been know</w:t>
      </w:r>
      <w:r w:rsidR="00696E13" w:rsidRPr="009272A5">
        <w:rPr>
          <w:rFonts w:ascii="Calibri" w:hAnsi="Calibri"/>
          <w:sz w:val="26"/>
          <w:szCs w:val="24"/>
        </w:rPr>
        <w:t>n</w:t>
      </w:r>
      <w:r w:rsidRPr="009272A5">
        <w:rPr>
          <w:rFonts w:ascii="Calibri" w:hAnsi="Calibri"/>
          <w:sz w:val="26"/>
          <w:szCs w:val="24"/>
        </w:rPr>
        <w:t xml:space="preserve"> to rise significantly </w:t>
      </w:r>
      <w:r w:rsidR="00696E13" w:rsidRPr="009272A5">
        <w:rPr>
          <w:rFonts w:ascii="Calibri" w:hAnsi="Calibri"/>
          <w:sz w:val="26"/>
          <w:szCs w:val="24"/>
        </w:rPr>
        <w:t xml:space="preserve">during heavy rainfall </w:t>
      </w:r>
      <w:r w:rsidRPr="009272A5">
        <w:rPr>
          <w:rFonts w:ascii="Calibri" w:hAnsi="Calibri"/>
          <w:sz w:val="26"/>
          <w:szCs w:val="24"/>
        </w:rPr>
        <w:t xml:space="preserve">and overflow into the Moonlight Brook watershed.  </w:t>
      </w:r>
      <w:r w:rsidR="00363094" w:rsidRPr="009272A5">
        <w:rPr>
          <w:rFonts w:ascii="Calibri" w:hAnsi="Calibri"/>
          <w:sz w:val="26"/>
          <w:szCs w:val="24"/>
        </w:rPr>
        <w:t xml:space="preserve">The grant is $58,793 from the NH Coastal Program of the NHDES </w:t>
      </w:r>
      <w:r w:rsidR="00AA0B2A" w:rsidRPr="009272A5">
        <w:rPr>
          <w:rFonts w:ascii="Calibri" w:hAnsi="Calibri"/>
          <w:sz w:val="26"/>
          <w:szCs w:val="24"/>
        </w:rPr>
        <w:t xml:space="preserve">and would be completed by </w:t>
      </w:r>
      <w:r w:rsidR="009272A5" w:rsidRPr="009272A5">
        <w:rPr>
          <w:rFonts w:ascii="Calibri" w:hAnsi="Calibri"/>
          <w:sz w:val="26"/>
          <w:szCs w:val="24"/>
        </w:rPr>
        <w:t>Dr. Robert Roseen from Geosynte</w:t>
      </w:r>
      <w:r w:rsidR="009272A5">
        <w:rPr>
          <w:rFonts w:ascii="Calibri" w:hAnsi="Calibri"/>
          <w:sz w:val="26"/>
          <w:szCs w:val="24"/>
        </w:rPr>
        <w:t>c Consultants in Portsmouth NH:</w:t>
      </w:r>
      <w:r w:rsidR="009272A5" w:rsidRPr="009272A5">
        <w:rPr>
          <w:sz w:val="24"/>
        </w:rPr>
        <w:t xml:space="preserve"> </w:t>
      </w:r>
      <w:hyperlink r:id="rId7" w:history="1">
        <w:r w:rsidR="009272A5" w:rsidRPr="00974EAD">
          <w:rPr>
            <w:rStyle w:val="Hyperlink"/>
            <w:rFonts w:ascii="Calibri" w:hAnsi="Calibri"/>
            <w:sz w:val="26"/>
            <w:szCs w:val="24"/>
          </w:rPr>
          <w:t>http://www.geosyntec.com/UI/Default.aspx?m=ViewPerson&amp;p=171</w:t>
        </w:r>
      </w:hyperlink>
    </w:p>
    <w:p w:rsidR="009272A5" w:rsidRPr="009272A5" w:rsidRDefault="009272A5" w:rsidP="007520B7">
      <w:pPr>
        <w:pStyle w:val="ListParagraph"/>
        <w:ind w:left="-270" w:right="-450"/>
        <w:rPr>
          <w:rFonts w:ascii="Calibri" w:hAnsi="Calibri"/>
          <w:sz w:val="26"/>
          <w:szCs w:val="24"/>
        </w:rPr>
      </w:pPr>
    </w:p>
    <w:p w:rsidR="00363094" w:rsidRPr="009272A5" w:rsidRDefault="00363094" w:rsidP="007520B7">
      <w:pPr>
        <w:pStyle w:val="ListParagraph"/>
        <w:ind w:left="-270" w:right="-450"/>
        <w:rPr>
          <w:rFonts w:ascii="Calibri" w:hAnsi="Calibri"/>
          <w:sz w:val="26"/>
          <w:szCs w:val="24"/>
        </w:rPr>
      </w:pPr>
      <w:r w:rsidRPr="009272A5">
        <w:rPr>
          <w:rFonts w:ascii="Calibri" w:hAnsi="Calibri"/>
          <w:sz w:val="26"/>
          <w:szCs w:val="24"/>
        </w:rPr>
        <w:t>Th</w:t>
      </w:r>
      <w:r w:rsidR="007520B7" w:rsidRPr="009272A5">
        <w:rPr>
          <w:rFonts w:ascii="Calibri" w:hAnsi="Calibri"/>
          <w:sz w:val="26"/>
          <w:szCs w:val="24"/>
        </w:rPr>
        <w:t xml:space="preserve">e Public Hearing on the final Town Budget will be held on December 15 in the Council Chambers.  </w:t>
      </w:r>
    </w:p>
    <w:p w:rsidR="00363094" w:rsidRPr="009272A5" w:rsidRDefault="00363094" w:rsidP="007520B7">
      <w:pPr>
        <w:pStyle w:val="ListParagraph"/>
        <w:ind w:left="-270" w:right="-450"/>
        <w:rPr>
          <w:rFonts w:ascii="Calibri" w:hAnsi="Calibri"/>
          <w:sz w:val="26"/>
          <w:szCs w:val="24"/>
        </w:rPr>
      </w:pPr>
    </w:p>
    <w:p w:rsidR="007520B7" w:rsidRPr="009272A5" w:rsidRDefault="007520B7" w:rsidP="007520B7">
      <w:pPr>
        <w:pStyle w:val="ListParagraph"/>
        <w:ind w:left="-270" w:right="-450"/>
        <w:rPr>
          <w:rFonts w:ascii="Calibri" w:hAnsi="Calibri"/>
          <w:sz w:val="26"/>
          <w:szCs w:val="24"/>
        </w:rPr>
      </w:pPr>
      <w:r w:rsidRPr="009272A5">
        <w:rPr>
          <w:rFonts w:ascii="Calibri" w:hAnsi="Calibri"/>
          <w:sz w:val="26"/>
          <w:szCs w:val="24"/>
        </w:rPr>
        <w:t>The Town Council also discussed illegal dumping that has been occurring on the Carpenter property across from the Jr/Sr High School.</w:t>
      </w:r>
      <w:r w:rsidR="00696E13" w:rsidRPr="009272A5">
        <w:rPr>
          <w:rFonts w:ascii="Calibri" w:hAnsi="Calibri"/>
          <w:sz w:val="26"/>
          <w:szCs w:val="24"/>
        </w:rPr>
        <w:t xml:space="preserve"> They have put up barriers and the school district plans to do some demolition.  </w:t>
      </w:r>
      <w:r w:rsidR="009272A5">
        <w:rPr>
          <w:rFonts w:ascii="Calibri" w:hAnsi="Calibri"/>
          <w:sz w:val="26"/>
          <w:szCs w:val="24"/>
        </w:rPr>
        <w:t xml:space="preserve">The police are monitoring the issue. </w:t>
      </w:r>
      <w:r w:rsidR="00700F6B">
        <w:rPr>
          <w:rFonts w:ascii="Calibri" w:hAnsi="Calibri"/>
          <w:sz w:val="26"/>
          <w:szCs w:val="24"/>
        </w:rPr>
        <w:t>The town</w:t>
      </w:r>
      <w:r w:rsidR="00696E13" w:rsidRPr="009272A5">
        <w:rPr>
          <w:rFonts w:ascii="Calibri" w:hAnsi="Calibri"/>
          <w:sz w:val="26"/>
          <w:szCs w:val="24"/>
        </w:rPr>
        <w:t xml:space="preserve"> also plan</w:t>
      </w:r>
      <w:r w:rsidR="00700F6B">
        <w:rPr>
          <w:rFonts w:ascii="Calibri" w:hAnsi="Calibri"/>
          <w:sz w:val="26"/>
          <w:szCs w:val="24"/>
        </w:rPr>
        <w:t>s</w:t>
      </w:r>
      <w:r w:rsidR="00696E13" w:rsidRPr="009272A5">
        <w:rPr>
          <w:rFonts w:ascii="Calibri" w:hAnsi="Calibri"/>
          <w:sz w:val="26"/>
          <w:szCs w:val="24"/>
        </w:rPr>
        <w:t xml:space="preserve"> to use the building for fire training. </w:t>
      </w:r>
    </w:p>
    <w:p w:rsidR="007520B7" w:rsidRPr="009272A5" w:rsidRDefault="007520B7" w:rsidP="007520B7">
      <w:pPr>
        <w:pStyle w:val="ListParagraph"/>
        <w:ind w:left="-270" w:right="-450"/>
        <w:rPr>
          <w:rFonts w:ascii="Calibri" w:hAnsi="Calibri"/>
          <w:sz w:val="26"/>
          <w:szCs w:val="24"/>
        </w:rPr>
      </w:pPr>
    </w:p>
    <w:p w:rsidR="00E43736" w:rsidRPr="009272A5" w:rsidRDefault="00E43736" w:rsidP="00E43736">
      <w:pPr>
        <w:pStyle w:val="ListParagraph"/>
        <w:numPr>
          <w:ilvl w:val="0"/>
          <w:numId w:val="1"/>
        </w:numPr>
        <w:ind w:right="-450"/>
        <w:rPr>
          <w:rFonts w:ascii="Calibri" w:hAnsi="Calibri"/>
          <w:sz w:val="26"/>
          <w:szCs w:val="24"/>
        </w:rPr>
      </w:pPr>
      <w:r w:rsidRPr="009272A5">
        <w:rPr>
          <w:rFonts w:ascii="Calibri" w:hAnsi="Calibri"/>
          <w:sz w:val="26"/>
          <w:szCs w:val="24"/>
        </w:rPr>
        <w:t>Chairman’s Report</w:t>
      </w:r>
    </w:p>
    <w:p w:rsidR="009272A5" w:rsidRDefault="00220DFB" w:rsidP="00E43736">
      <w:pPr>
        <w:pStyle w:val="ListParagraph"/>
        <w:ind w:left="-270" w:right="-450"/>
        <w:rPr>
          <w:rFonts w:ascii="Calibri" w:hAnsi="Calibri"/>
          <w:sz w:val="26"/>
          <w:szCs w:val="24"/>
        </w:rPr>
      </w:pPr>
      <w:r w:rsidRPr="009272A5">
        <w:rPr>
          <w:rFonts w:ascii="Calibri" w:hAnsi="Calibri"/>
          <w:i/>
          <w:sz w:val="26"/>
          <w:szCs w:val="24"/>
          <w:u w:val="single"/>
        </w:rPr>
        <w:t>Nature Conservancy/Moose Plate Grant Update</w:t>
      </w:r>
      <w:r w:rsidRPr="009272A5">
        <w:rPr>
          <w:rFonts w:ascii="Calibri" w:hAnsi="Calibri"/>
          <w:sz w:val="26"/>
          <w:szCs w:val="24"/>
        </w:rPr>
        <w:t>:  The Town has heard back from the State and we will not receive funding</w:t>
      </w:r>
      <w:r w:rsidR="00E06495" w:rsidRPr="009272A5">
        <w:rPr>
          <w:rFonts w:ascii="Calibri" w:hAnsi="Calibri"/>
          <w:sz w:val="26"/>
          <w:szCs w:val="24"/>
        </w:rPr>
        <w:t xml:space="preserve"> for the $25,000 grant that we submitted.</w:t>
      </w:r>
      <w:r w:rsidRPr="009272A5">
        <w:rPr>
          <w:rFonts w:ascii="Calibri" w:hAnsi="Calibri"/>
          <w:sz w:val="26"/>
          <w:szCs w:val="24"/>
        </w:rPr>
        <w:t xml:space="preserve">  The Nature Conservancy did, however, receive funding for $32,000</w:t>
      </w:r>
      <w:r w:rsidR="00E06495" w:rsidRPr="009272A5">
        <w:rPr>
          <w:rFonts w:ascii="Calibri" w:hAnsi="Calibri"/>
          <w:sz w:val="26"/>
          <w:szCs w:val="24"/>
        </w:rPr>
        <w:t xml:space="preserve"> fro</w:t>
      </w:r>
      <w:r w:rsidR="00700F6B">
        <w:rPr>
          <w:rFonts w:ascii="Calibri" w:hAnsi="Calibri"/>
          <w:sz w:val="26"/>
          <w:szCs w:val="24"/>
        </w:rPr>
        <w:t>m</w:t>
      </w:r>
      <w:r w:rsidR="00E06495" w:rsidRPr="009272A5">
        <w:rPr>
          <w:rFonts w:ascii="Calibri" w:hAnsi="Calibri"/>
          <w:sz w:val="26"/>
          <w:szCs w:val="24"/>
        </w:rPr>
        <w:t xml:space="preserve"> DES</w:t>
      </w:r>
      <w:r w:rsidRPr="009272A5">
        <w:rPr>
          <w:rFonts w:ascii="Calibri" w:hAnsi="Calibri"/>
          <w:sz w:val="26"/>
          <w:szCs w:val="24"/>
        </w:rPr>
        <w:t xml:space="preserve">.  The grant must now be approved by the </w:t>
      </w:r>
    </w:p>
    <w:p w:rsidR="009272A5" w:rsidRPr="009272A5" w:rsidRDefault="009272A5" w:rsidP="009272A5">
      <w:pPr>
        <w:pBdr>
          <w:top w:val="single" w:sz="4" w:space="1" w:color="auto"/>
          <w:left w:val="single" w:sz="4" w:space="4" w:color="auto"/>
          <w:bottom w:val="single" w:sz="4" w:space="1" w:color="auto"/>
          <w:right w:val="single" w:sz="4" w:space="4" w:color="auto"/>
        </w:pBdr>
        <w:ind w:left="-630" w:right="-450"/>
        <w:rPr>
          <w:sz w:val="26"/>
          <w:szCs w:val="24"/>
        </w:rPr>
      </w:pPr>
      <w:r>
        <w:rPr>
          <w:sz w:val="26"/>
          <w:szCs w:val="24"/>
        </w:rPr>
        <w:lastRenderedPageBreak/>
        <w:t xml:space="preserve">                                                                                                                        </w:t>
      </w:r>
      <w:r w:rsidR="008D63EC">
        <w:rPr>
          <w:sz w:val="26"/>
          <w:szCs w:val="24"/>
        </w:rPr>
        <w:t xml:space="preserve">                     Approved</w:t>
      </w:r>
      <w:r>
        <w:rPr>
          <w:sz w:val="26"/>
          <w:szCs w:val="24"/>
        </w:rPr>
        <w:t xml:space="preserve"> </w:t>
      </w:r>
      <w:r w:rsidRPr="009272A5">
        <w:rPr>
          <w:sz w:val="26"/>
          <w:szCs w:val="24"/>
        </w:rPr>
        <w:t>Minutes</w:t>
      </w:r>
    </w:p>
    <w:p w:rsidR="00E43736" w:rsidRPr="009272A5" w:rsidRDefault="00220DFB" w:rsidP="00E43736">
      <w:pPr>
        <w:pStyle w:val="ListParagraph"/>
        <w:ind w:left="-270" w:right="-450"/>
        <w:rPr>
          <w:rFonts w:ascii="Calibri" w:hAnsi="Calibri"/>
          <w:sz w:val="26"/>
          <w:szCs w:val="24"/>
        </w:rPr>
      </w:pPr>
      <w:r w:rsidRPr="009272A5">
        <w:rPr>
          <w:rFonts w:ascii="Calibri" w:hAnsi="Calibri"/>
          <w:sz w:val="26"/>
          <w:szCs w:val="24"/>
        </w:rPr>
        <w:t xml:space="preserve">Governor and </w:t>
      </w:r>
      <w:r w:rsidR="00EC0154">
        <w:rPr>
          <w:rFonts w:ascii="Calibri" w:hAnsi="Calibri"/>
          <w:sz w:val="26"/>
          <w:szCs w:val="24"/>
        </w:rPr>
        <w:t>NH Executive Council</w:t>
      </w:r>
      <w:r w:rsidRPr="009272A5">
        <w:rPr>
          <w:rFonts w:ascii="Calibri" w:hAnsi="Calibri"/>
          <w:sz w:val="26"/>
          <w:szCs w:val="24"/>
        </w:rPr>
        <w:t xml:space="preserve"> and </w:t>
      </w:r>
      <w:r w:rsidR="00EC0154">
        <w:rPr>
          <w:rFonts w:ascii="Calibri" w:hAnsi="Calibri"/>
          <w:sz w:val="26"/>
          <w:szCs w:val="24"/>
        </w:rPr>
        <w:t xml:space="preserve">the Nature Conservancy </w:t>
      </w:r>
      <w:r w:rsidRPr="009272A5">
        <w:rPr>
          <w:rFonts w:ascii="Calibri" w:hAnsi="Calibri"/>
          <w:sz w:val="26"/>
          <w:szCs w:val="24"/>
        </w:rPr>
        <w:t>should receive notification in late February or early March.  With the $10,000 from the CC (</w:t>
      </w:r>
      <w:r w:rsidR="00EC0154">
        <w:rPr>
          <w:rFonts w:ascii="Calibri" w:hAnsi="Calibri"/>
          <w:sz w:val="26"/>
          <w:szCs w:val="24"/>
        </w:rPr>
        <w:t>voted</w:t>
      </w:r>
      <w:r w:rsidRPr="009272A5">
        <w:rPr>
          <w:rFonts w:ascii="Calibri" w:hAnsi="Calibri"/>
          <w:sz w:val="26"/>
          <w:szCs w:val="24"/>
        </w:rPr>
        <w:t xml:space="preserve"> in September), the Nature Conservancy hopes to raise the remaining funds necessary </w:t>
      </w:r>
      <w:r w:rsidR="00E06495" w:rsidRPr="009272A5">
        <w:rPr>
          <w:rFonts w:ascii="Calibri" w:hAnsi="Calibri"/>
          <w:sz w:val="26"/>
          <w:szCs w:val="24"/>
        </w:rPr>
        <w:t>for</w:t>
      </w:r>
      <w:r w:rsidRPr="009272A5">
        <w:rPr>
          <w:rFonts w:ascii="Calibri" w:hAnsi="Calibri"/>
          <w:sz w:val="26"/>
          <w:szCs w:val="24"/>
        </w:rPr>
        <w:t xml:space="preserve"> the project from private donors to reach the required $64,000.</w:t>
      </w:r>
    </w:p>
    <w:p w:rsidR="000B1949" w:rsidRPr="009272A5" w:rsidRDefault="000B1949" w:rsidP="000B1949">
      <w:pPr>
        <w:pStyle w:val="ListParagraph"/>
        <w:ind w:left="-270" w:right="-450"/>
        <w:rPr>
          <w:rFonts w:ascii="Calibri" w:hAnsi="Calibri"/>
          <w:b/>
          <w:sz w:val="26"/>
          <w:szCs w:val="24"/>
        </w:rPr>
      </w:pPr>
    </w:p>
    <w:p w:rsidR="00111118" w:rsidRPr="009272A5" w:rsidRDefault="00111118" w:rsidP="00111118">
      <w:pPr>
        <w:pStyle w:val="ListParagraph"/>
        <w:numPr>
          <w:ilvl w:val="0"/>
          <w:numId w:val="2"/>
        </w:numPr>
        <w:ind w:right="-450"/>
        <w:rPr>
          <w:rFonts w:ascii="Calibri" w:hAnsi="Calibri"/>
          <w:sz w:val="26"/>
          <w:szCs w:val="24"/>
        </w:rPr>
      </w:pPr>
      <w:r w:rsidRPr="009272A5">
        <w:rPr>
          <w:rFonts w:ascii="Calibri" w:hAnsi="Calibri"/>
          <w:sz w:val="26"/>
          <w:szCs w:val="24"/>
        </w:rPr>
        <w:t>Old/New Business</w:t>
      </w:r>
    </w:p>
    <w:p w:rsidR="00E43736" w:rsidRPr="009272A5" w:rsidRDefault="00E43736" w:rsidP="00E43736">
      <w:pPr>
        <w:pStyle w:val="ListParagraph"/>
        <w:ind w:left="-270" w:right="-450"/>
        <w:rPr>
          <w:rFonts w:ascii="Calibri" w:hAnsi="Calibri"/>
          <w:sz w:val="26"/>
          <w:szCs w:val="24"/>
        </w:rPr>
      </w:pPr>
      <w:r w:rsidRPr="009272A5">
        <w:rPr>
          <w:rFonts w:ascii="Calibri" w:hAnsi="Calibri"/>
          <w:i/>
          <w:sz w:val="26"/>
          <w:szCs w:val="24"/>
          <w:u w:val="single"/>
        </w:rPr>
        <w:t>Shoreland Impact Permit Issued, Redevelop Home - 6 Great Cove Drive</w:t>
      </w:r>
      <w:r w:rsidR="00E06495" w:rsidRPr="009272A5">
        <w:rPr>
          <w:rFonts w:ascii="Calibri" w:hAnsi="Calibri"/>
          <w:sz w:val="26"/>
          <w:szCs w:val="24"/>
          <w:u w:val="single"/>
        </w:rPr>
        <w:t>:</w:t>
      </w:r>
      <w:r w:rsidR="00E06495" w:rsidRPr="009272A5">
        <w:rPr>
          <w:rFonts w:ascii="Calibri" w:hAnsi="Calibri"/>
          <w:sz w:val="26"/>
          <w:szCs w:val="24"/>
        </w:rPr>
        <w:t xml:space="preserve"> </w:t>
      </w:r>
      <w:r w:rsidR="00E06495" w:rsidRPr="009272A5">
        <w:rPr>
          <w:rFonts w:ascii="Calibri" w:hAnsi="Calibri"/>
          <w:b/>
          <w:sz w:val="26"/>
          <w:szCs w:val="24"/>
        </w:rPr>
        <w:t>Jeff</w:t>
      </w:r>
      <w:r w:rsidR="00E06495" w:rsidRPr="009272A5">
        <w:rPr>
          <w:rFonts w:ascii="Calibri" w:hAnsi="Calibri"/>
          <w:sz w:val="26"/>
          <w:szCs w:val="24"/>
        </w:rPr>
        <w:t xml:space="preserve"> </w:t>
      </w:r>
      <w:r w:rsidR="00E06495" w:rsidRPr="009272A5">
        <w:rPr>
          <w:rFonts w:ascii="Calibri" w:hAnsi="Calibri"/>
          <w:b/>
          <w:sz w:val="26"/>
          <w:szCs w:val="24"/>
        </w:rPr>
        <w:t>Goldknopf</w:t>
      </w:r>
      <w:r w:rsidR="00E06495" w:rsidRPr="009272A5">
        <w:rPr>
          <w:rFonts w:ascii="Calibri" w:hAnsi="Calibri"/>
          <w:sz w:val="26"/>
          <w:szCs w:val="24"/>
        </w:rPr>
        <w:t xml:space="preserve"> researched why we did not see the permit request. Any shoreland </w:t>
      </w:r>
      <w:r w:rsidR="009631D9">
        <w:rPr>
          <w:rFonts w:ascii="Calibri" w:hAnsi="Calibri"/>
          <w:sz w:val="26"/>
          <w:szCs w:val="24"/>
        </w:rPr>
        <w:t>application</w:t>
      </w:r>
      <w:r w:rsidR="00E06495" w:rsidRPr="009272A5">
        <w:rPr>
          <w:rFonts w:ascii="Calibri" w:hAnsi="Calibri"/>
          <w:sz w:val="26"/>
          <w:szCs w:val="24"/>
        </w:rPr>
        <w:t xml:space="preserve"> is required to be forwarded to the municipality, </w:t>
      </w:r>
      <w:r w:rsidR="009631D9">
        <w:rPr>
          <w:rFonts w:ascii="Calibri" w:hAnsi="Calibri"/>
          <w:sz w:val="26"/>
          <w:szCs w:val="24"/>
        </w:rPr>
        <w:t>but not specifically the conservation commission</w:t>
      </w:r>
      <w:r w:rsidR="00E06495" w:rsidRPr="009272A5">
        <w:rPr>
          <w:rFonts w:ascii="Calibri" w:hAnsi="Calibri"/>
          <w:sz w:val="26"/>
          <w:szCs w:val="24"/>
        </w:rPr>
        <w:t xml:space="preserve">.  However, any wetland permit is required to be seen by the CC </w:t>
      </w:r>
      <w:r w:rsidR="009631D9">
        <w:rPr>
          <w:rFonts w:ascii="Calibri" w:hAnsi="Calibri"/>
          <w:sz w:val="26"/>
          <w:szCs w:val="24"/>
        </w:rPr>
        <w:t>with expedited applications requiring action by the CC</w:t>
      </w:r>
      <w:r w:rsidR="00E06495" w:rsidRPr="009272A5">
        <w:rPr>
          <w:rFonts w:ascii="Calibri" w:hAnsi="Calibri"/>
          <w:sz w:val="26"/>
          <w:szCs w:val="24"/>
        </w:rPr>
        <w:t xml:space="preserve">.  It was suggested that we ask the Planning Department </w:t>
      </w:r>
      <w:r w:rsidR="00C92B8F" w:rsidRPr="009272A5">
        <w:rPr>
          <w:rFonts w:ascii="Calibri" w:hAnsi="Calibri"/>
          <w:sz w:val="26"/>
          <w:szCs w:val="24"/>
        </w:rPr>
        <w:t xml:space="preserve">and the Town Clerk </w:t>
      </w:r>
      <w:r w:rsidR="00E06495" w:rsidRPr="009272A5">
        <w:rPr>
          <w:rFonts w:ascii="Calibri" w:hAnsi="Calibri"/>
          <w:sz w:val="26"/>
          <w:szCs w:val="24"/>
        </w:rPr>
        <w:t xml:space="preserve">to forward or notify the CC of any shoreland permits to the CC so that the members </w:t>
      </w:r>
      <w:r w:rsidR="00700F6B">
        <w:rPr>
          <w:rFonts w:ascii="Calibri" w:hAnsi="Calibri"/>
          <w:sz w:val="26"/>
          <w:szCs w:val="24"/>
        </w:rPr>
        <w:t>could</w:t>
      </w:r>
      <w:r w:rsidR="00E06495" w:rsidRPr="009272A5">
        <w:rPr>
          <w:rFonts w:ascii="Calibri" w:hAnsi="Calibri"/>
          <w:sz w:val="26"/>
          <w:szCs w:val="24"/>
        </w:rPr>
        <w:t xml:space="preserve"> have the opportunity to review, comment, and have a copy for our files. </w:t>
      </w:r>
      <w:r w:rsidR="00E06495" w:rsidRPr="009272A5">
        <w:rPr>
          <w:rFonts w:ascii="Calibri" w:hAnsi="Calibri"/>
          <w:b/>
          <w:sz w:val="26"/>
          <w:szCs w:val="24"/>
        </w:rPr>
        <w:t>Jeff</w:t>
      </w:r>
      <w:r w:rsidR="00E06495" w:rsidRPr="009272A5">
        <w:rPr>
          <w:rFonts w:ascii="Calibri" w:hAnsi="Calibri"/>
          <w:sz w:val="26"/>
          <w:szCs w:val="24"/>
        </w:rPr>
        <w:t xml:space="preserve"> </w:t>
      </w:r>
      <w:r w:rsidR="00E06495" w:rsidRPr="009272A5">
        <w:rPr>
          <w:rFonts w:ascii="Calibri" w:hAnsi="Calibri"/>
          <w:b/>
          <w:sz w:val="26"/>
          <w:szCs w:val="24"/>
        </w:rPr>
        <w:t>Goldknopf</w:t>
      </w:r>
      <w:r w:rsidR="00E06495" w:rsidRPr="009272A5">
        <w:rPr>
          <w:rFonts w:ascii="Calibri" w:hAnsi="Calibri"/>
          <w:sz w:val="26"/>
          <w:szCs w:val="24"/>
        </w:rPr>
        <w:t xml:space="preserve"> agreed to draft a letter to the Planning Depar</w:t>
      </w:r>
      <w:r w:rsidR="00C92B8F" w:rsidRPr="009272A5">
        <w:rPr>
          <w:rFonts w:ascii="Calibri" w:hAnsi="Calibri"/>
          <w:sz w:val="26"/>
          <w:szCs w:val="24"/>
        </w:rPr>
        <w:t>tment with this request in an attempt to establish a better protocol.</w:t>
      </w:r>
    </w:p>
    <w:p w:rsidR="00E43736" w:rsidRPr="009272A5" w:rsidRDefault="00E43736" w:rsidP="00111118">
      <w:pPr>
        <w:pStyle w:val="ListParagraph"/>
        <w:ind w:left="-270"/>
        <w:rPr>
          <w:sz w:val="26"/>
          <w:szCs w:val="24"/>
          <w:u w:val="single"/>
        </w:rPr>
      </w:pPr>
    </w:p>
    <w:p w:rsidR="00E43736" w:rsidRDefault="00E43736" w:rsidP="00111118">
      <w:pPr>
        <w:pStyle w:val="ListParagraph"/>
        <w:ind w:left="-270"/>
        <w:rPr>
          <w:sz w:val="26"/>
          <w:szCs w:val="24"/>
        </w:rPr>
      </w:pPr>
      <w:r w:rsidRPr="009272A5">
        <w:rPr>
          <w:i/>
          <w:sz w:val="26"/>
          <w:szCs w:val="24"/>
          <w:u w:val="single"/>
        </w:rPr>
        <w:t>Wetlands Permit – Shed Rebuild at 17 Moody Point Drive – Letter Sent</w:t>
      </w:r>
      <w:r w:rsidR="009272A5">
        <w:rPr>
          <w:sz w:val="26"/>
          <w:szCs w:val="24"/>
        </w:rPr>
        <w:t xml:space="preserve">: </w:t>
      </w:r>
      <w:r w:rsidR="00C92B8F" w:rsidRPr="009272A5">
        <w:rPr>
          <w:b/>
          <w:sz w:val="26"/>
          <w:szCs w:val="24"/>
        </w:rPr>
        <w:t>Jeff</w:t>
      </w:r>
      <w:r w:rsidR="00C92B8F" w:rsidRPr="009272A5">
        <w:rPr>
          <w:sz w:val="26"/>
          <w:szCs w:val="24"/>
        </w:rPr>
        <w:t xml:space="preserve"> </w:t>
      </w:r>
      <w:r w:rsidR="00C92B8F" w:rsidRPr="009272A5">
        <w:rPr>
          <w:b/>
          <w:sz w:val="26"/>
          <w:szCs w:val="24"/>
        </w:rPr>
        <w:t>Goldknopf</w:t>
      </w:r>
      <w:r w:rsidR="00C92B8F" w:rsidRPr="009272A5">
        <w:rPr>
          <w:sz w:val="26"/>
          <w:szCs w:val="24"/>
        </w:rPr>
        <w:t xml:space="preserve"> has completed the letter to Dave Price and Mark West (he would forward the letter to the applicant, Mr. Prostokoff). </w:t>
      </w:r>
    </w:p>
    <w:p w:rsidR="009272A5" w:rsidRPr="009272A5" w:rsidRDefault="009272A5" w:rsidP="00111118">
      <w:pPr>
        <w:pStyle w:val="ListParagraph"/>
        <w:ind w:left="-270"/>
        <w:rPr>
          <w:sz w:val="26"/>
          <w:szCs w:val="24"/>
        </w:rPr>
      </w:pPr>
    </w:p>
    <w:p w:rsidR="00C92B8F" w:rsidRPr="009272A5" w:rsidRDefault="00E43736" w:rsidP="00111118">
      <w:pPr>
        <w:pStyle w:val="ListParagraph"/>
        <w:ind w:left="-270"/>
        <w:rPr>
          <w:sz w:val="26"/>
          <w:szCs w:val="24"/>
        </w:rPr>
      </w:pPr>
      <w:r w:rsidRPr="009272A5">
        <w:rPr>
          <w:i/>
          <w:sz w:val="26"/>
          <w:szCs w:val="24"/>
          <w:u w:val="single"/>
        </w:rPr>
        <w:t>Composters</w:t>
      </w:r>
      <w:r w:rsidR="00C92B8F" w:rsidRPr="009272A5">
        <w:rPr>
          <w:i/>
          <w:sz w:val="26"/>
          <w:szCs w:val="24"/>
          <w:u w:val="single"/>
        </w:rPr>
        <w:t xml:space="preserve"> and Rain Barrels</w:t>
      </w:r>
      <w:r w:rsidRPr="009272A5">
        <w:rPr>
          <w:sz w:val="26"/>
          <w:szCs w:val="24"/>
          <w:u w:val="single"/>
        </w:rPr>
        <w:t>:</w:t>
      </w:r>
      <w:r w:rsidR="00C92B8F" w:rsidRPr="009272A5">
        <w:rPr>
          <w:sz w:val="26"/>
          <w:szCs w:val="24"/>
        </w:rPr>
        <w:t xml:space="preserve">  Pauline and </w:t>
      </w:r>
      <w:r w:rsidR="00C92B8F" w:rsidRPr="009272A5">
        <w:rPr>
          <w:b/>
          <w:sz w:val="26"/>
          <w:szCs w:val="24"/>
        </w:rPr>
        <w:t>Fred</w:t>
      </w:r>
      <w:r w:rsidR="00C92B8F" w:rsidRPr="009272A5">
        <w:rPr>
          <w:sz w:val="26"/>
          <w:szCs w:val="24"/>
        </w:rPr>
        <w:t xml:space="preserve"> </w:t>
      </w:r>
      <w:r w:rsidR="00F83DF4" w:rsidRPr="009272A5">
        <w:rPr>
          <w:b/>
          <w:sz w:val="26"/>
          <w:szCs w:val="24"/>
        </w:rPr>
        <w:t>Pearson</w:t>
      </w:r>
      <w:r w:rsidR="00F83DF4" w:rsidRPr="009272A5">
        <w:rPr>
          <w:sz w:val="26"/>
          <w:szCs w:val="24"/>
        </w:rPr>
        <w:t xml:space="preserve"> </w:t>
      </w:r>
      <w:r w:rsidR="00C92B8F" w:rsidRPr="009272A5">
        <w:rPr>
          <w:sz w:val="26"/>
          <w:szCs w:val="24"/>
        </w:rPr>
        <w:t xml:space="preserve">have given the CC </w:t>
      </w:r>
      <w:r w:rsidR="00696E13" w:rsidRPr="009272A5">
        <w:rPr>
          <w:sz w:val="26"/>
          <w:szCs w:val="24"/>
        </w:rPr>
        <w:t>in</w:t>
      </w:r>
      <w:r w:rsidR="00C92B8F" w:rsidRPr="009272A5">
        <w:rPr>
          <w:sz w:val="26"/>
          <w:szCs w:val="24"/>
        </w:rPr>
        <w:t>formation. The Chair will scan the material and forward to the members.  The CC must make a decision by March 13, 2015.  The cost</w:t>
      </w:r>
      <w:r w:rsidR="00700F6B">
        <w:rPr>
          <w:sz w:val="26"/>
          <w:szCs w:val="24"/>
        </w:rPr>
        <w:t>:</w:t>
      </w:r>
      <w:r w:rsidR="00C92B8F" w:rsidRPr="009272A5">
        <w:rPr>
          <w:sz w:val="26"/>
          <w:szCs w:val="24"/>
        </w:rPr>
        <w:t xml:space="preserve">  composters ($50.00), turners ($20.00), and rain barrels ($20.00). Minimum order</w:t>
      </w:r>
      <w:r w:rsidR="00696E13" w:rsidRPr="009272A5">
        <w:rPr>
          <w:sz w:val="26"/>
          <w:szCs w:val="24"/>
        </w:rPr>
        <w:t>s</w:t>
      </w:r>
      <w:r w:rsidR="00C92B8F" w:rsidRPr="009272A5">
        <w:rPr>
          <w:sz w:val="26"/>
          <w:szCs w:val="24"/>
        </w:rPr>
        <w:t xml:space="preserve"> </w:t>
      </w:r>
      <w:r w:rsidR="00696E13" w:rsidRPr="009272A5">
        <w:rPr>
          <w:sz w:val="26"/>
          <w:szCs w:val="24"/>
        </w:rPr>
        <w:t>for</w:t>
      </w:r>
      <w:r w:rsidR="00C92B8F" w:rsidRPr="009272A5">
        <w:rPr>
          <w:sz w:val="26"/>
          <w:szCs w:val="24"/>
        </w:rPr>
        <w:t xml:space="preserve"> composters is 20, </w:t>
      </w:r>
      <w:r w:rsidR="00696E13" w:rsidRPr="009272A5">
        <w:rPr>
          <w:sz w:val="26"/>
          <w:szCs w:val="24"/>
        </w:rPr>
        <w:t>for</w:t>
      </w:r>
      <w:r w:rsidR="00C92B8F" w:rsidRPr="009272A5">
        <w:rPr>
          <w:sz w:val="26"/>
          <w:szCs w:val="24"/>
        </w:rPr>
        <w:t xml:space="preserve"> turners is 35, and </w:t>
      </w:r>
      <w:r w:rsidR="00696E13" w:rsidRPr="009272A5">
        <w:rPr>
          <w:sz w:val="26"/>
          <w:szCs w:val="24"/>
        </w:rPr>
        <w:t>for</w:t>
      </w:r>
      <w:r w:rsidR="00C92B8F" w:rsidRPr="009272A5">
        <w:rPr>
          <w:sz w:val="26"/>
          <w:szCs w:val="24"/>
        </w:rPr>
        <w:t xml:space="preserve"> rain barrels is 15. The Chair would like everyone to review the information and the </w:t>
      </w:r>
      <w:r w:rsidR="00696E13" w:rsidRPr="009272A5">
        <w:rPr>
          <w:sz w:val="26"/>
          <w:szCs w:val="24"/>
        </w:rPr>
        <w:t>members</w:t>
      </w:r>
      <w:r w:rsidR="00C92B8F" w:rsidRPr="009272A5">
        <w:rPr>
          <w:sz w:val="26"/>
          <w:szCs w:val="24"/>
        </w:rPr>
        <w:t xml:space="preserve"> will discuss at the next meeting.</w:t>
      </w:r>
    </w:p>
    <w:p w:rsidR="00C92B8F" w:rsidRPr="009272A5" w:rsidRDefault="00C92B8F" w:rsidP="00111118">
      <w:pPr>
        <w:pStyle w:val="ListParagraph"/>
        <w:ind w:left="-270"/>
        <w:rPr>
          <w:sz w:val="26"/>
          <w:szCs w:val="24"/>
          <w:u w:val="single"/>
        </w:rPr>
      </w:pPr>
    </w:p>
    <w:p w:rsidR="00E43736" w:rsidRPr="009272A5" w:rsidRDefault="00E43736" w:rsidP="00111118">
      <w:pPr>
        <w:pStyle w:val="ListParagraph"/>
        <w:ind w:left="-270"/>
        <w:rPr>
          <w:sz w:val="26"/>
          <w:szCs w:val="24"/>
        </w:rPr>
      </w:pPr>
      <w:r w:rsidRPr="009272A5">
        <w:rPr>
          <w:i/>
          <w:sz w:val="26"/>
          <w:szCs w:val="24"/>
          <w:u w:val="single"/>
        </w:rPr>
        <w:t>Conservation Commission Hats and Shirts</w:t>
      </w:r>
      <w:r w:rsidRPr="009272A5">
        <w:rPr>
          <w:sz w:val="26"/>
          <w:szCs w:val="24"/>
        </w:rPr>
        <w:t>:</w:t>
      </w:r>
      <w:r w:rsidR="00696E13" w:rsidRPr="009272A5">
        <w:rPr>
          <w:sz w:val="26"/>
          <w:szCs w:val="24"/>
        </w:rPr>
        <w:t xml:space="preserve"> Hat and shirt reorders</w:t>
      </w:r>
      <w:r w:rsidR="00C92B8F" w:rsidRPr="009272A5">
        <w:rPr>
          <w:sz w:val="26"/>
          <w:szCs w:val="24"/>
        </w:rPr>
        <w:t xml:space="preserve"> will also be discussed at the next meeting.</w:t>
      </w:r>
    </w:p>
    <w:p w:rsidR="00E43736" w:rsidRPr="009272A5" w:rsidRDefault="00E43736" w:rsidP="00111118">
      <w:pPr>
        <w:pStyle w:val="ListParagraph"/>
        <w:ind w:left="-270"/>
        <w:rPr>
          <w:sz w:val="26"/>
          <w:szCs w:val="24"/>
          <w:u w:val="single"/>
        </w:rPr>
      </w:pPr>
    </w:p>
    <w:p w:rsidR="00111118" w:rsidRPr="009272A5" w:rsidRDefault="00111118" w:rsidP="00111118">
      <w:pPr>
        <w:pStyle w:val="ListParagraph"/>
        <w:ind w:left="-270"/>
        <w:rPr>
          <w:sz w:val="26"/>
          <w:szCs w:val="24"/>
          <w:u w:val="single"/>
        </w:rPr>
      </w:pPr>
      <w:r w:rsidRPr="009272A5">
        <w:rPr>
          <w:i/>
          <w:sz w:val="26"/>
          <w:szCs w:val="24"/>
          <w:u w:val="single"/>
        </w:rPr>
        <w:t>Easement Monitoring Update</w:t>
      </w:r>
      <w:r w:rsidR="00E43736" w:rsidRPr="009272A5">
        <w:rPr>
          <w:sz w:val="26"/>
          <w:szCs w:val="24"/>
          <w:u w:val="single"/>
        </w:rPr>
        <w:t>:</w:t>
      </w:r>
    </w:p>
    <w:p w:rsidR="00111118" w:rsidRPr="009272A5" w:rsidRDefault="00111118" w:rsidP="00111118">
      <w:pPr>
        <w:pStyle w:val="ListParagraph"/>
        <w:ind w:left="-270"/>
        <w:rPr>
          <w:sz w:val="26"/>
          <w:szCs w:val="24"/>
        </w:rPr>
      </w:pPr>
      <w:r w:rsidRPr="009272A5">
        <w:rPr>
          <w:i/>
          <w:sz w:val="26"/>
          <w:szCs w:val="24"/>
        </w:rPr>
        <w:t>Silverman-Schneer</w:t>
      </w:r>
      <w:r w:rsidRPr="009272A5">
        <w:rPr>
          <w:sz w:val="26"/>
          <w:szCs w:val="24"/>
        </w:rPr>
        <w:t xml:space="preserve"> –</w:t>
      </w:r>
      <w:r w:rsidR="00E43736" w:rsidRPr="009272A5">
        <w:rPr>
          <w:sz w:val="26"/>
          <w:szCs w:val="24"/>
        </w:rPr>
        <w:t>Completed</w:t>
      </w:r>
    </w:p>
    <w:p w:rsidR="00F83DF4" w:rsidRPr="009272A5" w:rsidRDefault="00F83DF4" w:rsidP="00F83DF4">
      <w:pPr>
        <w:pStyle w:val="ListParagraph"/>
        <w:ind w:left="-270"/>
        <w:rPr>
          <w:sz w:val="26"/>
          <w:szCs w:val="24"/>
        </w:rPr>
      </w:pPr>
      <w:r w:rsidRPr="009272A5">
        <w:rPr>
          <w:i/>
          <w:sz w:val="26"/>
          <w:szCs w:val="24"/>
        </w:rPr>
        <w:t>Piscassic River/Loiselle</w:t>
      </w:r>
      <w:r w:rsidRPr="009272A5">
        <w:rPr>
          <w:sz w:val="26"/>
          <w:szCs w:val="24"/>
        </w:rPr>
        <w:t xml:space="preserve"> – Completed by </w:t>
      </w:r>
      <w:r w:rsidRPr="009272A5">
        <w:rPr>
          <w:b/>
          <w:sz w:val="26"/>
          <w:szCs w:val="24"/>
        </w:rPr>
        <w:t>Bruce</w:t>
      </w:r>
      <w:r w:rsidRPr="009272A5">
        <w:rPr>
          <w:sz w:val="26"/>
          <w:szCs w:val="24"/>
        </w:rPr>
        <w:t xml:space="preserve"> </w:t>
      </w:r>
      <w:r w:rsidRPr="009272A5">
        <w:rPr>
          <w:b/>
          <w:sz w:val="26"/>
          <w:szCs w:val="24"/>
        </w:rPr>
        <w:t xml:space="preserve">Fecteau </w:t>
      </w:r>
      <w:r w:rsidRPr="009272A5">
        <w:rPr>
          <w:sz w:val="26"/>
          <w:szCs w:val="24"/>
        </w:rPr>
        <w:t>on Oct. 18 and he could report later.</w:t>
      </w:r>
    </w:p>
    <w:p w:rsidR="00EC0154" w:rsidRDefault="00111118" w:rsidP="00111118">
      <w:pPr>
        <w:pStyle w:val="ListParagraph"/>
        <w:ind w:left="-270"/>
        <w:rPr>
          <w:sz w:val="26"/>
          <w:szCs w:val="24"/>
        </w:rPr>
      </w:pPr>
      <w:r w:rsidRPr="009272A5">
        <w:rPr>
          <w:i/>
          <w:sz w:val="26"/>
          <w:szCs w:val="24"/>
        </w:rPr>
        <w:t>Audubon/Smith Sisters</w:t>
      </w:r>
      <w:r w:rsidRPr="009272A5">
        <w:rPr>
          <w:i/>
          <w:sz w:val="26"/>
          <w:szCs w:val="24"/>
        </w:rPr>
        <w:softHyphen/>
        <w:t xml:space="preserve"> – </w:t>
      </w:r>
      <w:r w:rsidRPr="009272A5">
        <w:rPr>
          <w:b/>
          <w:sz w:val="26"/>
          <w:szCs w:val="24"/>
        </w:rPr>
        <w:t>Drew</w:t>
      </w:r>
      <w:r w:rsidRPr="009272A5">
        <w:rPr>
          <w:sz w:val="26"/>
          <w:szCs w:val="24"/>
        </w:rPr>
        <w:t xml:space="preserve"> </w:t>
      </w:r>
      <w:r w:rsidRPr="009272A5">
        <w:rPr>
          <w:b/>
          <w:sz w:val="26"/>
          <w:szCs w:val="24"/>
        </w:rPr>
        <w:t>Kiefaber</w:t>
      </w:r>
      <w:r w:rsidRPr="009272A5">
        <w:rPr>
          <w:sz w:val="26"/>
          <w:szCs w:val="24"/>
        </w:rPr>
        <w:t xml:space="preserve"> completed on Oct. 25. </w:t>
      </w:r>
    </w:p>
    <w:p w:rsidR="00111118" w:rsidRPr="009272A5" w:rsidRDefault="00111118" w:rsidP="00111118">
      <w:pPr>
        <w:pStyle w:val="ListParagraph"/>
        <w:ind w:left="-270"/>
        <w:rPr>
          <w:sz w:val="26"/>
          <w:szCs w:val="24"/>
        </w:rPr>
      </w:pPr>
      <w:r w:rsidRPr="009272A5">
        <w:rPr>
          <w:i/>
          <w:sz w:val="26"/>
          <w:szCs w:val="24"/>
        </w:rPr>
        <w:t xml:space="preserve">Wiggin Farm </w:t>
      </w:r>
      <w:r w:rsidRPr="009272A5">
        <w:rPr>
          <w:sz w:val="26"/>
          <w:szCs w:val="24"/>
        </w:rPr>
        <w:t xml:space="preserve">– Completed on Nov. 3 by </w:t>
      </w:r>
      <w:r w:rsidRPr="009272A5">
        <w:rPr>
          <w:b/>
          <w:sz w:val="26"/>
          <w:szCs w:val="24"/>
        </w:rPr>
        <w:t>Toni</w:t>
      </w:r>
      <w:r w:rsidRPr="009272A5">
        <w:rPr>
          <w:sz w:val="26"/>
          <w:szCs w:val="24"/>
        </w:rPr>
        <w:t xml:space="preserve"> </w:t>
      </w:r>
      <w:r w:rsidRPr="009272A5">
        <w:rPr>
          <w:b/>
          <w:sz w:val="26"/>
          <w:szCs w:val="24"/>
        </w:rPr>
        <w:t>Weinstein</w:t>
      </w:r>
      <w:r w:rsidRPr="009272A5">
        <w:rPr>
          <w:sz w:val="26"/>
          <w:szCs w:val="24"/>
        </w:rPr>
        <w:t xml:space="preserve">, </w:t>
      </w:r>
      <w:r w:rsidRPr="009272A5">
        <w:rPr>
          <w:b/>
          <w:sz w:val="26"/>
          <w:szCs w:val="24"/>
        </w:rPr>
        <w:t>Drew</w:t>
      </w:r>
      <w:r w:rsidRPr="009272A5">
        <w:rPr>
          <w:sz w:val="26"/>
          <w:szCs w:val="24"/>
        </w:rPr>
        <w:t xml:space="preserve"> </w:t>
      </w:r>
      <w:r w:rsidRPr="009272A5">
        <w:rPr>
          <w:b/>
          <w:sz w:val="26"/>
          <w:szCs w:val="24"/>
        </w:rPr>
        <w:t>Kiefaber</w:t>
      </w:r>
      <w:r w:rsidRPr="009272A5">
        <w:rPr>
          <w:sz w:val="26"/>
          <w:szCs w:val="24"/>
        </w:rPr>
        <w:t>, and Tracey Boisvert, the NH Conservation Land Stewardship Program Director.  Everything seemed fine.  There was some recent beaver activity noted.</w:t>
      </w:r>
    </w:p>
    <w:p w:rsidR="00111118" w:rsidRDefault="00111118" w:rsidP="00111118">
      <w:pPr>
        <w:pStyle w:val="ListParagraph"/>
        <w:ind w:left="-270"/>
        <w:rPr>
          <w:sz w:val="26"/>
          <w:szCs w:val="24"/>
        </w:rPr>
      </w:pPr>
      <w:r w:rsidRPr="009272A5">
        <w:rPr>
          <w:i/>
          <w:sz w:val="26"/>
          <w:szCs w:val="24"/>
        </w:rPr>
        <w:t>New Roots Farm</w:t>
      </w:r>
      <w:r w:rsidRPr="009272A5">
        <w:rPr>
          <w:sz w:val="26"/>
          <w:szCs w:val="24"/>
        </w:rPr>
        <w:t xml:space="preserve"> – </w:t>
      </w:r>
      <w:r w:rsidRPr="009272A5">
        <w:rPr>
          <w:b/>
          <w:sz w:val="26"/>
          <w:szCs w:val="24"/>
        </w:rPr>
        <w:t>Drew</w:t>
      </w:r>
      <w:r w:rsidRPr="009272A5">
        <w:rPr>
          <w:sz w:val="26"/>
          <w:szCs w:val="24"/>
        </w:rPr>
        <w:t xml:space="preserve"> </w:t>
      </w:r>
      <w:r w:rsidRPr="009272A5">
        <w:rPr>
          <w:b/>
          <w:sz w:val="26"/>
          <w:szCs w:val="24"/>
        </w:rPr>
        <w:t>Kiefaber</w:t>
      </w:r>
      <w:r w:rsidRPr="009272A5">
        <w:rPr>
          <w:sz w:val="26"/>
          <w:szCs w:val="24"/>
        </w:rPr>
        <w:t xml:space="preserve"> </w:t>
      </w:r>
      <w:r w:rsidR="0042378D" w:rsidRPr="009272A5">
        <w:rPr>
          <w:sz w:val="26"/>
          <w:szCs w:val="24"/>
        </w:rPr>
        <w:t>has set the date with the owner for December 14</w:t>
      </w:r>
      <w:r w:rsidR="00F83DF4" w:rsidRPr="009272A5">
        <w:rPr>
          <w:sz w:val="26"/>
          <w:szCs w:val="24"/>
        </w:rPr>
        <w:t xml:space="preserve"> at noon</w:t>
      </w:r>
      <w:r w:rsidR="0042378D" w:rsidRPr="009272A5">
        <w:rPr>
          <w:sz w:val="26"/>
          <w:szCs w:val="24"/>
        </w:rPr>
        <w:t>. It will take approximately 1.5 hours to survey</w:t>
      </w:r>
      <w:r w:rsidR="00F83DF4" w:rsidRPr="009272A5">
        <w:rPr>
          <w:sz w:val="26"/>
          <w:szCs w:val="24"/>
        </w:rPr>
        <w:t>. It is located at the end of Doe Farm Lane.</w:t>
      </w:r>
    </w:p>
    <w:p w:rsidR="00EC0154" w:rsidRPr="009272A5" w:rsidRDefault="00EC0154" w:rsidP="00111118">
      <w:pPr>
        <w:pStyle w:val="ListParagraph"/>
        <w:ind w:left="-270"/>
        <w:rPr>
          <w:sz w:val="26"/>
          <w:szCs w:val="24"/>
        </w:rPr>
      </w:pPr>
    </w:p>
    <w:p w:rsidR="009272A5" w:rsidRPr="009272A5" w:rsidRDefault="009272A5" w:rsidP="009272A5">
      <w:pPr>
        <w:pBdr>
          <w:top w:val="single" w:sz="4" w:space="1" w:color="auto"/>
          <w:left w:val="single" w:sz="4" w:space="4" w:color="auto"/>
          <w:bottom w:val="single" w:sz="4" w:space="1" w:color="auto"/>
          <w:right w:val="single" w:sz="4" w:space="4" w:color="auto"/>
        </w:pBdr>
        <w:ind w:left="-630" w:right="-450"/>
        <w:rPr>
          <w:sz w:val="26"/>
          <w:szCs w:val="24"/>
        </w:rPr>
      </w:pPr>
      <w:r>
        <w:rPr>
          <w:sz w:val="26"/>
          <w:szCs w:val="24"/>
        </w:rPr>
        <w:t xml:space="preserve">                                                                                                                    </w:t>
      </w:r>
      <w:r w:rsidR="008D63EC">
        <w:rPr>
          <w:sz w:val="26"/>
          <w:szCs w:val="24"/>
        </w:rPr>
        <w:t xml:space="preserve">                      Approved</w:t>
      </w:r>
      <w:r>
        <w:rPr>
          <w:sz w:val="26"/>
          <w:szCs w:val="24"/>
        </w:rPr>
        <w:t xml:space="preserve"> </w:t>
      </w:r>
      <w:r w:rsidRPr="009272A5">
        <w:rPr>
          <w:sz w:val="26"/>
          <w:szCs w:val="24"/>
        </w:rPr>
        <w:t>Minutes</w:t>
      </w:r>
    </w:p>
    <w:p w:rsidR="00F83DF4" w:rsidRDefault="00F83DF4" w:rsidP="009272A5">
      <w:pPr>
        <w:pStyle w:val="ListParagraph"/>
        <w:ind w:left="-270"/>
        <w:rPr>
          <w:sz w:val="26"/>
          <w:szCs w:val="24"/>
        </w:rPr>
      </w:pPr>
      <w:r w:rsidRPr="009272A5">
        <w:rPr>
          <w:b/>
          <w:sz w:val="26"/>
          <w:szCs w:val="24"/>
        </w:rPr>
        <w:t>Jeff</w:t>
      </w:r>
      <w:r w:rsidRPr="009272A5">
        <w:rPr>
          <w:sz w:val="26"/>
          <w:szCs w:val="24"/>
        </w:rPr>
        <w:t xml:space="preserve"> </w:t>
      </w:r>
      <w:r w:rsidRPr="009272A5">
        <w:rPr>
          <w:b/>
          <w:sz w:val="26"/>
          <w:szCs w:val="24"/>
        </w:rPr>
        <w:t>Goldknopf</w:t>
      </w:r>
      <w:r w:rsidRPr="009272A5">
        <w:rPr>
          <w:sz w:val="26"/>
          <w:szCs w:val="24"/>
        </w:rPr>
        <w:t xml:space="preserve"> commented on a seminar he attended on ‘Forest Health’ focusing </w:t>
      </w:r>
      <w:r w:rsidR="00A415E9" w:rsidRPr="009272A5">
        <w:rPr>
          <w:sz w:val="26"/>
          <w:szCs w:val="24"/>
        </w:rPr>
        <w:t>on the e</w:t>
      </w:r>
      <w:r w:rsidRPr="009272A5">
        <w:rPr>
          <w:sz w:val="26"/>
          <w:szCs w:val="24"/>
        </w:rPr>
        <w:t xml:space="preserve">merald </w:t>
      </w:r>
      <w:r w:rsidR="00A415E9" w:rsidRPr="009272A5">
        <w:rPr>
          <w:sz w:val="26"/>
          <w:szCs w:val="24"/>
        </w:rPr>
        <w:t>ash b</w:t>
      </w:r>
      <w:r w:rsidRPr="009272A5">
        <w:rPr>
          <w:sz w:val="26"/>
          <w:szCs w:val="24"/>
        </w:rPr>
        <w:t xml:space="preserve">orer. Rockingham County is currently a </w:t>
      </w:r>
      <w:r w:rsidR="00A415E9" w:rsidRPr="009272A5">
        <w:rPr>
          <w:sz w:val="26"/>
          <w:szCs w:val="24"/>
        </w:rPr>
        <w:t>quarantined</w:t>
      </w:r>
      <w:r w:rsidRPr="009272A5">
        <w:rPr>
          <w:sz w:val="26"/>
          <w:szCs w:val="24"/>
        </w:rPr>
        <w:t xml:space="preserve"> area for both forest products and fire wood</w:t>
      </w:r>
      <w:r w:rsidR="00A415E9" w:rsidRPr="009272A5">
        <w:rPr>
          <w:sz w:val="26"/>
          <w:szCs w:val="24"/>
        </w:rPr>
        <w:t>.</w:t>
      </w:r>
      <w:r w:rsidRPr="009272A5">
        <w:rPr>
          <w:sz w:val="26"/>
          <w:szCs w:val="24"/>
        </w:rPr>
        <w:t xml:space="preserve"> No products may be moved out of the county. </w:t>
      </w:r>
      <w:r w:rsidR="00EC0154">
        <w:rPr>
          <w:sz w:val="26"/>
          <w:szCs w:val="24"/>
        </w:rPr>
        <w:t>The group at the seminar</w:t>
      </w:r>
      <w:r w:rsidRPr="009272A5">
        <w:rPr>
          <w:sz w:val="26"/>
          <w:szCs w:val="24"/>
        </w:rPr>
        <w:t xml:space="preserve"> went to look at infested trees in Concord.  It is only ash trees. </w:t>
      </w:r>
      <w:r w:rsidR="00A415E9" w:rsidRPr="009272A5">
        <w:rPr>
          <w:sz w:val="26"/>
          <w:szCs w:val="24"/>
        </w:rPr>
        <w:t>Hillsboro</w:t>
      </w:r>
      <w:r w:rsidR="009E53AB" w:rsidRPr="009272A5">
        <w:rPr>
          <w:sz w:val="26"/>
          <w:szCs w:val="24"/>
        </w:rPr>
        <w:t>ugh</w:t>
      </w:r>
      <w:r w:rsidRPr="009272A5">
        <w:rPr>
          <w:sz w:val="26"/>
          <w:szCs w:val="24"/>
        </w:rPr>
        <w:t xml:space="preserve"> and </w:t>
      </w:r>
      <w:r w:rsidR="00A415E9" w:rsidRPr="009272A5">
        <w:rPr>
          <w:sz w:val="26"/>
          <w:szCs w:val="24"/>
        </w:rPr>
        <w:t xml:space="preserve">Merrimack counties and Massachusetts are within the quarantine area. The seminar also covered blister rust, spruce bud, and wooley adelgid.  The Asian longhorned beetle is not currently an issue in NH. More information is available at: </w:t>
      </w:r>
      <w:hyperlink r:id="rId8" w:history="1">
        <w:r w:rsidR="009272A5" w:rsidRPr="00974EAD">
          <w:rPr>
            <w:rStyle w:val="Hyperlink"/>
            <w:sz w:val="26"/>
            <w:szCs w:val="24"/>
          </w:rPr>
          <w:t>http://nhbugs.org/</w:t>
        </w:r>
      </w:hyperlink>
    </w:p>
    <w:p w:rsidR="009272A5" w:rsidRPr="009272A5" w:rsidRDefault="009272A5" w:rsidP="009272A5">
      <w:pPr>
        <w:pStyle w:val="ListParagraph"/>
        <w:ind w:left="-270"/>
        <w:rPr>
          <w:sz w:val="26"/>
          <w:szCs w:val="24"/>
        </w:rPr>
      </w:pPr>
    </w:p>
    <w:p w:rsidR="0042378D" w:rsidRPr="009272A5" w:rsidRDefault="0042378D" w:rsidP="0042378D">
      <w:pPr>
        <w:pStyle w:val="ListParagraph"/>
        <w:numPr>
          <w:ilvl w:val="0"/>
          <w:numId w:val="2"/>
        </w:numPr>
        <w:ind w:right="-450"/>
        <w:rPr>
          <w:rFonts w:ascii="Calibri" w:hAnsi="Calibri"/>
          <w:sz w:val="26"/>
          <w:szCs w:val="24"/>
        </w:rPr>
      </w:pPr>
      <w:r w:rsidRPr="009272A5">
        <w:rPr>
          <w:rFonts w:ascii="Calibri" w:hAnsi="Calibri"/>
          <w:sz w:val="26"/>
          <w:szCs w:val="24"/>
        </w:rPr>
        <w:t>Adjournment</w:t>
      </w:r>
    </w:p>
    <w:p w:rsidR="00111118" w:rsidRPr="009272A5" w:rsidRDefault="0042378D" w:rsidP="00111118">
      <w:pPr>
        <w:pStyle w:val="ListParagraph"/>
        <w:ind w:left="-270"/>
        <w:rPr>
          <w:sz w:val="26"/>
          <w:szCs w:val="24"/>
        </w:rPr>
      </w:pPr>
      <w:r w:rsidRPr="009272A5">
        <w:rPr>
          <w:sz w:val="26"/>
          <w:szCs w:val="24"/>
        </w:rPr>
        <w:t xml:space="preserve"> </w:t>
      </w:r>
    </w:p>
    <w:p w:rsidR="00111118" w:rsidRPr="009272A5" w:rsidRDefault="00111118" w:rsidP="00111118">
      <w:pPr>
        <w:pStyle w:val="ListParagraph"/>
        <w:ind w:left="-270"/>
        <w:jc w:val="center"/>
        <w:rPr>
          <w:sz w:val="26"/>
          <w:szCs w:val="24"/>
        </w:rPr>
      </w:pPr>
      <w:r w:rsidRPr="009272A5">
        <w:rPr>
          <w:b/>
          <w:sz w:val="26"/>
          <w:szCs w:val="24"/>
        </w:rPr>
        <w:t>ACTION</w:t>
      </w:r>
    </w:p>
    <w:p w:rsidR="00111118" w:rsidRPr="009272A5" w:rsidRDefault="0042378D" w:rsidP="00111118">
      <w:pPr>
        <w:pStyle w:val="ListParagraph"/>
        <w:ind w:left="-270"/>
        <w:jc w:val="center"/>
        <w:rPr>
          <w:sz w:val="26"/>
          <w:szCs w:val="24"/>
        </w:rPr>
      </w:pPr>
      <w:r w:rsidRPr="009272A5">
        <w:rPr>
          <w:sz w:val="26"/>
          <w:szCs w:val="24"/>
        </w:rPr>
        <w:t xml:space="preserve">           </w:t>
      </w:r>
      <w:r w:rsidR="009272A5">
        <w:rPr>
          <w:sz w:val="26"/>
          <w:szCs w:val="24"/>
        </w:rPr>
        <w:t xml:space="preserve">           </w:t>
      </w:r>
      <w:r w:rsidR="00111118" w:rsidRPr="009272A5">
        <w:rPr>
          <w:sz w:val="26"/>
          <w:szCs w:val="24"/>
        </w:rPr>
        <w:t xml:space="preserve">Motion: </w:t>
      </w:r>
      <w:r w:rsidR="00111118" w:rsidRPr="009272A5">
        <w:rPr>
          <w:sz w:val="26"/>
          <w:szCs w:val="24"/>
        </w:rPr>
        <w:tab/>
        <w:t xml:space="preserve">    </w:t>
      </w:r>
      <w:r w:rsidRPr="009272A5">
        <w:rPr>
          <w:b/>
          <w:sz w:val="26"/>
          <w:szCs w:val="24"/>
        </w:rPr>
        <w:t>Bob Gazda</w:t>
      </w:r>
      <w:r w:rsidRPr="009272A5">
        <w:rPr>
          <w:sz w:val="26"/>
          <w:szCs w:val="24"/>
        </w:rPr>
        <w:t xml:space="preserve"> moved </w:t>
      </w:r>
      <w:r w:rsidR="00111118" w:rsidRPr="009272A5">
        <w:rPr>
          <w:sz w:val="26"/>
          <w:szCs w:val="24"/>
        </w:rPr>
        <w:t>that the meeting be adjourned.</w:t>
      </w:r>
    </w:p>
    <w:p w:rsidR="00111118" w:rsidRPr="009272A5" w:rsidRDefault="00111118" w:rsidP="00696E13">
      <w:pPr>
        <w:pStyle w:val="ListParagraph"/>
        <w:ind w:left="-270"/>
        <w:rPr>
          <w:b/>
          <w:sz w:val="26"/>
          <w:szCs w:val="24"/>
        </w:rPr>
      </w:pPr>
      <w:r w:rsidRPr="009272A5">
        <w:rPr>
          <w:sz w:val="26"/>
          <w:szCs w:val="24"/>
        </w:rPr>
        <w:t xml:space="preserve">                                    Second:</w:t>
      </w:r>
      <w:r w:rsidR="0042378D" w:rsidRPr="009272A5">
        <w:rPr>
          <w:sz w:val="26"/>
          <w:szCs w:val="24"/>
        </w:rPr>
        <w:t xml:space="preserve">  </w:t>
      </w:r>
      <w:r w:rsidRPr="009272A5">
        <w:rPr>
          <w:sz w:val="26"/>
          <w:szCs w:val="24"/>
        </w:rPr>
        <w:tab/>
      </w:r>
      <w:r w:rsidR="0042378D" w:rsidRPr="009272A5">
        <w:rPr>
          <w:sz w:val="26"/>
          <w:szCs w:val="24"/>
        </w:rPr>
        <w:t xml:space="preserve">   </w:t>
      </w:r>
      <w:r w:rsidR="009272A5">
        <w:rPr>
          <w:sz w:val="26"/>
          <w:szCs w:val="24"/>
        </w:rPr>
        <w:t xml:space="preserve">   </w:t>
      </w:r>
      <w:r w:rsidR="0042378D" w:rsidRPr="009272A5">
        <w:rPr>
          <w:b/>
          <w:sz w:val="26"/>
          <w:szCs w:val="24"/>
        </w:rPr>
        <w:t xml:space="preserve">Jeff </w:t>
      </w:r>
      <w:r w:rsidR="00696E13" w:rsidRPr="009272A5">
        <w:rPr>
          <w:b/>
          <w:sz w:val="26"/>
          <w:szCs w:val="24"/>
        </w:rPr>
        <w:t>Goldknopf</w:t>
      </w:r>
    </w:p>
    <w:p w:rsidR="00696E13" w:rsidRPr="009272A5" w:rsidRDefault="00696E13" w:rsidP="00696E13">
      <w:pPr>
        <w:pStyle w:val="ListParagraph"/>
        <w:ind w:left="-270"/>
        <w:rPr>
          <w:color w:val="FF0000"/>
          <w:sz w:val="26"/>
          <w:szCs w:val="24"/>
        </w:rPr>
      </w:pPr>
      <w:r w:rsidRPr="009272A5">
        <w:rPr>
          <w:sz w:val="26"/>
          <w:szCs w:val="24"/>
        </w:rPr>
        <w:t xml:space="preserve">                                    Vote: </w:t>
      </w:r>
      <w:r w:rsidRPr="009272A5">
        <w:rPr>
          <w:sz w:val="26"/>
          <w:szCs w:val="24"/>
        </w:rPr>
        <w:tab/>
        <w:t xml:space="preserve">  </w:t>
      </w:r>
      <w:r w:rsidR="009272A5">
        <w:rPr>
          <w:sz w:val="26"/>
          <w:szCs w:val="24"/>
        </w:rPr>
        <w:t xml:space="preserve">   </w:t>
      </w:r>
      <w:r w:rsidRPr="009272A5">
        <w:rPr>
          <w:sz w:val="26"/>
          <w:szCs w:val="24"/>
        </w:rPr>
        <w:t xml:space="preserve"> Approved unanimously 6-0</w:t>
      </w:r>
    </w:p>
    <w:p w:rsidR="00696E13" w:rsidRPr="009272A5" w:rsidRDefault="00696E13" w:rsidP="00696E13">
      <w:pPr>
        <w:pStyle w:val="ListParagraph"/>
        <w:ind w:left="-270"/>
        <w:jc w:val="center"/>
        <w:rPr>
          <w:sz w:val="26"/>
          <w:szCs w:val="24"/>
        </w:rPr>
      </w:pPr>
    </w:p>
    <w:p w:rsidR="00696E13" w:rsidRPr="009272A5" w:rsidRDefault="00696E13" w:rsidP="00696E13">
      <w:pPr>
        <w:pStyle w:val="ListParagraph"/>
        <w:ind w:left="-270"/>
        <w:jc w:val="center"/>
        <w:rPr>
          <w:sz w:val="26"/>
          <w:szCs w:val="24"/>
        </w:rPr>
      </w:pPr>
      <w:r w:rsidRPr="009272A5">
        <w:rPr>
          <w:sz w:val="26"/>
          <w:szCs w:val="24"/>
        </w:rPr>
        <w:t>The meeting was adjourned at 7:59 PM</w:t>
      </w:r>
    </w:p>
    <w:p w:rsidR="00111118" w:rsidRPr="009272A5" w:rsidRDefault="00696E13" w:rsidP="00696E13">
      <w:pPr>
        <w:pStyle w:val="ListParagraph"/>
        <w:ind w:left="-270"/>
        <w:jc w:val="center"/>
        <w:rPr>
          <w:sz w:val="26"/>
          <w:szCs w:val="24"/>
        </w:rPr>
      </w:pPr>
      <w:r w:rsidRPr="009272A5">
        <w:rPr>
          <w:sz w:val="26"/>
          <w:szCs w:val="24"/>
        </w:rPr>
        <w:t xml:space="preserve">The next meeting is </w:t>
      </w:r>
      <w:r w:rsidR="00111118" w:rsidRPr="009272A5">
        <w:rPr>
          <w:sz w:val="26"/>
          <w:szCs w:val="24"/>
        </w:rPr>
        <w:t xml:space="preserve">scheduled for Thursday, </w:t>
      </w:r>
      <w:r w:rsidR="0042378D" w:rsidRPr="009272A5">
        <w:rPr>
          <w:sz w:val="26"/>
          <w:szCs w:val="24"/>
        </w:rPr>
        <w:t>January 8</w:t>
      </w:r>
      <w:r w:rsidR="00111118" w:rsidRPr="009272A5">
        <w:rPr>
          <w:sz w:val="26"/>
          <w:szCs w:val="24"/>
        </w:rPr>
        <w:t>, 2014</w:t>
      </w:r>
    </w:p>
    <w:p w:rsidR="00111118" w:rsidRPr="009272A5" w:rsidRDefault="00111118" w:rsidP="00111118">
      <w:pPr>
        <w:pStyle w:val="ListParagraph"/>
        <w:ind w:left="-270"/>
        <w:rPr>
          <w:sz w:val="26"/>
          <w:szCs w:val="24"/>
        </w:rPr>
      </w:pPr>
    </w:p>
    <w:p w:rsidR="00111118" w:rsidRPr="009272A5" w:rsidRDefault="00111118" w:rsidP="00111118">
      <w:pPr>
        <w:pStyle w:val="ListParagraph"/>
        <w:ind w:left="-270"/>
        <w:rPr>
          <w:sz w:val="26"/>
          <w:szCs w:val="24"/>
        </w:rPr>
      </w:pPr>
    </w:p>
    <w:p w:rsidR="009272A5" w:rsidRPr="009272A5" w:rsidRDefault="00111118" w:rsidP="009272A5">
      <w:pPr>
        <w:ind w:left="-630"/>
        <w:rPr>
          <w:sz w:val="26"/>
          <w:szCs w:val="24"/>
        </w:rPr>
      </w:pPr>
      <w:r w:rsidRPr="009272A5">
        <w:rPr>
          <w:sz w:val="26"/>
          <w:szCs w:val="24"/>
        </w:rPr>
        <w:t>Res</w:t>
      </w:r>
      <w:bookmarkStart w:id="0" w:name="_GoBack"/>
      <w:bookmarkEnd w:id="0"/>
      <w:r w:rsidRPr="009272A5">
        <w:rPr>
          <w:sz w:val="26"/>
          <w:szCs w:val="24"/>
        </w:rPr>
        <w:t>pectfully submitted,</w:t>
      </w:r>
    </w:p>
    <w:p w:rsidR="00111118" w:rsidRPr="009272A5" w:rsidRDefault="00111118" w:rsidP="00111118">
      <w:pPr>
        <w:ind w:left="-630"/>
        <w:rPr>
          <w:sz w:val="26"/>
          <w:szCs w:val="24"/>
        </w:rPr>
      </w:pPr>
      <w:r w:rsidRPr="009272A5">
        <w:rPr>
          <w:sz w:val="26"/>
          <w:szCs w:val="24"/>
        </w:rPr>
        <w:t>Sue Frick</w:t>
      </w:r>
      <w:r w:rsidRPr="009272A5">
        <w:rPr>
          <w:sz w:val="26"/>
          <w:szCs w:val="24"/>
        </w:rPr>
        <w:br/>
        <w:t>Recording Secretary</w:t>
      </w:r>
    </w:p>
    <w:p w:rsidR="00111118" w:rsidRPr="009272A5" w:rsidRDefault="00111118" w:rsidP="00111118">
      <w:pPr>
        <w:pStyle w:val="ListParagraph"/>
        <w:ind w:left="-270"/>
        <w:rPr>
          <w:sz w:val="26"/>
          <w:szCs w:val="24"/>
        </w:rPr>
      </w:pPr>
    </w:p>
    <w:p w:rsidR="00111118" w:rsidRPr="009272A5" w:rsidRDefault="00111118" w:rsidP="00111118">
      <w:pPr>
        <w:pStyle w:val="ListParagraph"/>
        <w:ind w:left="-270"/>
        <w:rPr>
          <w:sz w:val="26"/>
          <w:szCs w:val="24"/>
        </w:rPr>
      </w:pPr>
    </w:p>
    <w:p w:rsidR="00111118" w:rsidRPr="009272A5" w:rsidRDefault="00111118" w:rsidP="00111118">
      <w:pPr>
        <w:pStyle w:val="ListParagraph"/>
        <w:ind w:left="-270" w:right="-450"/>
        <w:rPr>
          <w:rFonts w:ascii="Calibri" w:hAnsi="Calibri"/>
          <w:sz w:val="26"/>
          <w:szCs w:val="24"/>
        </w:rPr>
      </w:pPr>
    </w:p>
    <w:p w:rsidR="00111118" w:rsidRPr="009272A5" w:rsidRDefault="00111118" w:rsidP="00111118">
      <w:pPr>
        <w:pStyle w:val="ListParagraph"/>
        <w:ind w:left="-270"/>
        <w:jc w:val="center"/>
        <w:rPr>
          <w:sz w:val="26"/>
          <w:szCs w:val="24"/>
        </w:rPr>
      </w:pPr>
    </w:p>
    <w:p w:rsidR="00111118" w:rsidRPr="009272A5" w:rsidRDefault="00111118" w:rsidP="00111118">
      <w:pPr>
        <w:pStyle w:val="ListParagraph"/>
        <w:ind w:left="-270" w:right="-450"/>
        <w:rPr>
          <w:rFonts w:ascii="Calibri" w:hAnsi="Calibri"/>
          <w:sz w:val="26"/>
          <w:szCs w:val="24"/>
        </w:rPr>
      </w:pPr>
    </w:p>
    <w:p w:rsidR="00111118" w:rsidRPr="009272A5" w:rsidRDefault="00111118" w:rsidP="00111118">
      <w:pPr>
        <w:pStyle w:val="ListParagraph"/>
        <w:ind w:left="-270" w:right="-450"/>
        <w:rPr>
          <w:rFonts w:ascii="Calibri" w:hAnsi="Calibri"/>
          <w:sz w:val="26"/>
          <w:szCs w:val="24"/>
        </w:rPr>
      </w:pPr>
    </w:p>
    <w:p w:rsidR="00111118" w:rsidRPr="009272A5" w:rsidRDefault="00111118" w:rsidP="00111118">
      <w:pPr>
        <w:pStyle w:val="ListParagraph"/>
        <w:ind w:left="-270" w:right="-450"/>
        <w:rPr>
          <w:rFonts w:ascii="Calibri" w:hAnsi="Calibri"/>
          <w:sz w:val="26"/>
          <w:szCs w:val="24"/>
        </w:rPr>
      </w:pPr>
    </w:p>
    <w:p w:rsidR="00111118" w:rsidRPr="009272A5" w:rsidRDefault="00111118" w:rsidP="00111118">
      <w:pPr>
        <w:pStyle w:val="ListParagraph"/>
        <w:ind w:left="-270" w:right="-450"/>
        <w:rPr>
          <w:rFonts w:ascii="Calibri" w:hAnsi="Calibri"/>
          <w:sz w:val="26"/>
          <w:szCs w:val="24"/>
        </w:rPr>
      </w:pPr>
    </w:p>
    <w:p w:rsidR="002E04E0" w:rsidRPr="009272A5" w:rsidRDefault="002E04E0">
      <w:pPr>
        <w:rPr>
          <w:sz w:val="24"/>
        </w:rPr>
      </w:pPr>
    </w:p>
    <w:sectPr w:rsidR="002E04E0" w:rsidRPr="009272A5" w:rsidSect="00FF654F">
      <w:footerReference w:type="default" r:id="rId9"/>
      <w:pgSz w:w="12240" w:h="15840"/>
      <w:pgMar w:top="630" w:right="1440" w:bottom="990" w:left="1440" w:header="720" w:footer="3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12" w:rsidRDefault="00D95112">
      <w:pPr>
        <w:spacing w:after="0" w:line="240" w:lineRule="auto"/>
      </w:pPr>
      <w:r>
        <w:separator/>
      </w:r>
    </w:p>
  </w:endnote>
  <w:endnote w:type="continuationSeparator" w:id="0">
    <w:p w:rsidR="00D95112" w:rsidRDefault="00D95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51068"/>
      <w:docPartObj>
        <w:docPartGallery w:val="Page Numbers (Bottom of Page)"/>
        <w:docPartUnique/>
      </w:docPartObj>
    </w:sdtPr>
    <w:sdtEndPr>
      <w:rPr>
        <w:noProof/>
      </w:rPr>
    </w:sdtEndPr>
    <w:sdtContent>
      <w:p w:rsidR="006D5E38" w:rsidRDefault="00A87C26">
        <w:pPr>
          <w:pStyle w:val="Footer"/>
          <w:jc w:val="right"/>
        </w:pPr>
        <w:r>
          <w:fldChar w:fldCharType="begin"/>
        </w:r>
        <w:r w:rsidR="00111118">
          <w:instrText xml:space="preserve"> PAGE   \* MERGEFORMAT </w:instrText>
        </w:r>
        <w:r>
          <w:fldChar w:fldCharType="separate"/>
        </w:r>
        <w:r w:rsidR="0016773B">
          <w:rPr>
            <w:noProof/>
          </w:rPr>
          <w:t>1</w:t>
        </w:r>
        <w:r>
          <w:rPr>
            <w:noProof/>
          </w:rPr>
          <w:fldChar w:fldCharType="end"/>
        </w:r>
      </w:p>
    </w:sdtContent>
  </w:sdt>
  <w:p w:rsidR="006D5E38" w:rsidRDefault="00D95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12" w:rsidRDefault="00D95112">
      <w:pPr>
        <w:spacing w:after="0" w:line="240" w:lineRule="auto"/>
      </w:pPr>
      <w:r>
        <w:separator/>
      </w:r>
    </w:p>
  </w:footnote>
  <w:footnote w:type="continuationSeparator" w:id="0">
    <w:p w:rsidR="00D95112" w:rsidRDefault="00D951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9A1"/>
    <w:multiLevelType w:val="hybridMultilevel"/>
    <w:tmpl w:val="54B8A51C"/>
    <w:lvl w:ilvl="0" w:tplc="BCC671FC">
      <w:start w:val="8"/>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3FD101B9"/>
    <w:multiLevelType w:val="hybridMultilevel"/>
    <w:tmpl w:val="7D3287D2"/>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11118"/>
    <w:rsid w:val="000B1949"/>
    <w:rsid w:val="00111118"/>
    <w:rsid w:val="0016773B"/>
    <w:rsid w:val="00220DFB"/>
    <w:rsid w:val="002E04E0"/>
    <w:rsid w:val="00363094"/>
    <w:rsid w:val="0042378D"/>
    <w:rsid w:val="00696E13"/>
    <w:rsid w:val="00700F6B"/>
    <w:rsid w:val="007520B7"/>
    <w:rsid w:val="00866F96"/>
    <w:rsid w:val="008D63EC"/>
    <w:rsid w:val="009272A5"/>
    <w:rsid w:val="009631D9"/>
    <w:rsid w:val="009E53AB"/>
    <w:rsid w:val="00A415E9"/>
    <w:rsid w:val="00A87C26"/>
    <w:rsid w:val="00AA0B2A"/>
    <w:rsid w:val="00BF75C1"/>
    <w:rsid w:val="00C76757"/>
    <w:rsid w:val="00C92B8F"/>
    <w:rsid w:val="00D72A44"/>
    <w:rsid w:val="00D95112"/>
    <w:rsid w:val="00E06495"/>
    <w:rsid w:val="00E43736"/>
    <w:rsid w:val="00EC0154"/>
    <w:rsid w:val="00EE5B23"/>
    <w:rsid w:val="00F83DF4"/>
    <w:rsid w:val="00FF6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1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118"/>
    <w:pPr>
      <w:ind w:left="720"/>
      <w:contextualSpacing/>
    </w:pPr>
  </w:style>
  <w:style w:type="paragraph" w:styleId="Footer">
    <w:name w:val="footer"/>
    <w:basedOn w:val="Normal"/>
    <w:link w:val="FooterChar"/>
    <w:uiPriority w:val="99"/>
    <w:unhideWhenUsed/>
    <w:rsid w:val="0011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18"/>
  </w:style>
  <w:style w:type="character" w:styleId="Hyperlink">
    <w:name w:val="Hyperlink"/>
    <w:basedOn w:val="DefaultParagraphFont"/>
    <w:uiPriority w:val="99"/>
    <w:unhideWhenUsed/>
    <w:rsid w:val="00111118"/>
    <w:rPr>
      <w:color w:val="0563C1" w:themeColor="hyperlink"/>
      <w:u w:val="single"/>
    </w:rPr>
  </w:style>
  <w:style w:type="paragraph" w:styleId="BalloonText">
    <w:name w:val="Balloon Text"/>
    <w:basedOn w:val="Normal"/>
    <w:link w:val="BalloonTextChar"/>
    <w:uiPriority w:val="99"/>
    <w:semiHidden/>
    <w:unhideWhenUsed/>
    <w:rsid w:val="00927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bugs.org/" TargetMode="External"/><Relationship Id="rId3" Type="http://schemas.openxmlformats.org/officeDocument/2006/relationships/settings" Target="settings.xml"/><Relationship Id="rId7" Type="http://schemas.openxmlformats.org/officeDocument/2006/relationships/hyperlink" Target="http://www.geosyntec.com/UI/Default.aspx?m=ViewPerson&amp;p=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2014-12-30T20:54:00Z</cp:lastPrinted>
  <dcterms:created xsi:type="dcterms:W3CDTF">2015-01-09T12:59:00Z</dcterms:created>
  <dcterms:modified xsi:type="dcterms:W3CDTF">2015-01-09T12:59:00Z</dcterms:modified>
</cp:coreProperties>
</file>