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C3" w:rsidRDefault="004F73C3" w:rsidP="00307C04">
      <w:pPr>
        <w:pStyle w:val="NoSpacing"/>
        <w:jc w:val="center"/>
        <w:rPr>
          <w:b/>
        </w:rPr>
      </w:pPr>
    </w:p>
    <w:p w:rsidR="004F73C3" w:rsidRDefault="004F73C3" w:rsidP="00307C04">
      <w:pPr>
        <w:pStyle w:val="NoSpacing"/>
        <w:jc w:val="center"/>
        <w:rPr>
          <w:b/>
        </w:rPr>
      </w:pPr>
    </w:p>
    <w:p w:rsidR="004F73C3" w:rsidRDefault="004F73C3" w:rsidP="00307C04">
      <w:pPr>
        <w:pStyle w:val="NoSpacing"/>
        <w:jc w:val="center"/>
        <w:rPr>
          <w:b/>
        </w:rPr>
      </w:pPr>
    </w:p>
    <w:p w:rsidR="004F73C3" w:rsidRDefault="004F73C3" w:rsidP="00307C04">
      <w:pPr>
        <w:pStyle w:val="NoSpacing"/>
        <w:jc w:val="center"/>
        <w:rPr>
          <w:b/>
        </w:rPr>
      </w:pPr>
    </w:p>
    <w:p w:rsidR="00307C04" w:rsidRPr="004D33CE" w:rsidRDefault="00307C04" w:rsidP="00307C04">
      <w:pPr>
        <w:pStyle w:val="NoSpacing"/>
        <w:jc w:val="center"/>
        <w:rPr>
          <w:b/>
        </w:rPr>
      </w:pPr>
      <w:r w:rsidRPr="004D33CE">
        <w:rPr>
          <w:b/>
        </w:rPr>
        <w:t>TOWN OF NEWMARKET, NEW HAMPSHIRE</w:t>
      </w:r>
    </w:p>
    <w:p w:rsidR="00307C04" w:rsidRPr="004D33CE" w:rsidRDefault="00307C04" w:rsidP="00307C04">
      <w:pPr>
        <w:pStyle w:val="NoSpacing"/>
        <w:jc w:val="center"/>
        <w:rPr>
          <w:b/>
        </w:rPr>
      </w:pPr>
      <w:r w:rsidRPr="004D33CE">
        <w:rPr>
          <w:b/>
        </w:rPr>
        <w:t>BUDGET COMMITTEE</w:t>
      </w:r>
    </w:p>
    <w:p w:rsidR="00307C04" w:rsidRPr="004D33CE" w:rsidRDefault="005605AB" w:rsidP="00307C04">
      <w:pPr>
        <w:pStyle w:val="NoSpacing"/>
        <w:jc w:val="center"/>
        <w:rPr>
          <w:b/>
        </w:rPr>
      </w:pPr>
      <w:r>
        <w:rPr>
          <w:b/>
        </w:rPr>
        <w:t>AUGUST 25</w:t>
      </w:r>
      <w:r w:rsidR="00307C04" w:rsidRPr="004D33CE">
        <w:rPr>
          <w:b/>
        </w:rPr>
        <w:t>, 2014</w:t>
      </w:r>
      <w:r w:rsidR="00307C04" w:rsidRPr="004D33CE">
        <w:rPr>
          <w:b/>
        </w:rPr>
        <w:tab/>
        <w:t>6:30 P.M.</w:t>
      </w:r>
    </w:p>
    <w:p w:rsidR="00307C04" w:rsidRPr="004D33CE" w:rsidRDefault="00307C04" w:rsidP="005605AB">
      <w:pPr>
        <w:pStyle w:val="NoSpacing"/>
        <w:jc w:val="center"/>
        <w:rPr>
          <w:b/>
        </w:rPr>
      </w:pPr>
      <w:r w:rsidRPr="004D33CE">
        <w:rPr>
          <w:b/>
        </w:rPr>
        <w:t>TOWN COUNCIL CHAMBERS</w:t>
      </w:r>
    </w:p>
    <w:p w:rsidR="00307C04" w:rsidRPr="004D33CE" w:rsidRDefault="00307C04" w:rsidP="00307C04">
      <w:pPr>
        <w:pStyle w:val="NoSpacing"/>
        <w:jc w:val="center"/>
        <w:rPr>
          <w:b/>
        </w:rPr>
      </w:pPr>
    </w:p>
    <w:p w:rsidR="00307C04" w:rsidRPr="004D33CE" w:rsidRDefault="00307C04" w:rsidP="00307C04">
      <w:r w:rsidRPr="004D33CE">
        <w:t xml:space="preserve">MEMBERS PRESENT: Chair Amy Thompson, </w:t>
      </w:r>
      <w:r w:rsidR="009C213C" w:rsidRPr="004D33CE">
        <w:t>Vice Chair David Foltz,</w:t>
      </w:r>
      <w:r w:rsidR="006252EE">
        <w:t xml:space="preserve"> Drew Kiefaber,</w:t>
      </w:r>
      <w:r w:rsidR="00F05F0C">
        <w:t xml:space="preserve"> </w:t>
      </w:r>
      <w:r w:rsidR="007848D6">
        <w:t>Greg Dionne</w:t>
      </w:r>
      <w:r w:rsidR="00F05F0C">
        <w:t>,</w:t>
      </w:r>
      <w:r w:rsidR="006252EE">
        <w:t xml:space="preserve"> </w:t>
      </w:r>
      <w:r w:rsidRPr="004D33CE">
        <w:t xml:space="preserve">Russ Simon, </w:t>
      </w:r>
      <w:r w:rsidR="007848D6">
        <w:t xml:space="preserve">Dale Pike, </w:t>
      </w:r>
      <w:r w:rsidR="003E4659">
        <w:t xml:space="preserve">Michael Lang, </w:t>
      </w:r>
      <w:r w:rsidR="00B74A87">
        <w:t>Ch</w:t>
      </w:r>
      <w:r w:rsidR="008B7002">
        <w:t xml:space="preserve">air of </w:t>
      </w:r>
      <w:r w:rsidR="009C213C" w:rsidRPr="004D33CE">
        <w:t>S</w:t>
      </w:r>
      <w:r w:rsidR="008B7002">
        <w:t>chool Board, Gail Durocher-Wentworth</w:t>
      </w:r>
    </w:p>
    <w:p w:rsidR="009C213C" w:rsidRPr="004D33CE" w:rsidRDefault="00307C04" w:rsidP="00307C04">
      <w:r w:rsidRPr="004D33CE">
        <w:t xml:space="preserve">EXCUSED: </w:t>
      </w:r>
      <w:r w:rsidR="009C213C" w:rsidRPr="004D33CE">
        <w:t xml:space="preserve"> </w:t>
      </w:r>
      <w:r w:rsidR="008B7002">
        <w:t>Mic</w:t>
      </w:r>
      <w:r w:rsidR="009F1B83">
        <w:t>key Burns</w:t>
      </w:r>
      <w:r w:rsidR="00F05F0C">
        <w:t>,</w:t>
      </w:r>
      <w:r w:rsidR="009F1B83">
        <w:t xml:space="preserve"> Meg </w:t>
      </w:r>
      <w:r w:rsidR="008B7002">
        <w:t>Louney-Moore</w:t>
      </w:r>
      <w:r w:rsidR="00F05F0C">
        <w:t xml:space="preserve"> and M</w:t>
      </w:r>
      <w:r w:rsidR="009F1B83">
        <w:t xml:space="preserve">ary Jane Hilton </w:t>
      </w:r>
      <w:r w:rsidR="009C213C" w:rsidRPr="004D33CE">
        <w:t xml:space="preserve"> </w:t>
      </w:r>
    </w:p>
    <w:p w:rsidR="00307C04" w:rsidRPr="004D33CE" w:rsidRDefault="00307C04" w:rsidP="00307C04">
      <w:r w:rsidRPr="004D33CE">
        <w:t>ALSO PRESENT: Town Administrator Steve Fournier</w:t>
      </w:r>
    </w:p>
    <w:p w:rsidR="00307C04" w:rsidRPr="004D33CE" w:rsidRDefault="00307C04" w:rsidP="00307C04">
      <w:pPr>
        <w:jc w:val="center"/>
        <w:rPr>
          <w:b/>
        </w:rPr>
      </w:pPr>
      <w:r w:rsidRPr="004D33CE">
        <w:rPr>
          <w:b/>
        </w:rPr>
        <w:t>AGENDA</w:t>
      </w:r>
    </w:p>
    <w:p w:rsidR="00307C04" w:rsidRPr="00AF0C50" w:rsidRDefault="00307C04" w:rsidP="00AF0C50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4D33CE">
        <w:rPr>
          <w:rFonts w:asciiTheme="minorHAnsi" w:hAnsiTheme="minorHAnsi"/>
          <w:color w:val="auto"/>
          <w:sz w:val="22"/>
          <w:szCs w:val="22"/>
        </w:rPr>
        <w:t>Chair Thompson cal</w:t>
      </w:r>
      <w:r w:rsidR="009F1B83">
        <w:rPr>
          <w:rFonts w:asciiTheme="minorHAnsi" w:hAnsiTheme="minorHAnsi"/>
          <w:color w:val="auto"/>
          <w:sz w:val="22"/>
          <w:szCs w:val="22"/>
        </w:rPr>
        <w:t>led the meeting to order at 6:31</w:t>
      </w:r>
      <w:r w:rsidRPr="004D33CE">
        <w:rPr>
          <w:rFonts w:asciiTheme="minorHAnsi" w:hAnsiTheme="minorHAnsi"/>
          <w:color w:val="auto"/>
          <w:sz w:val="22"/>
          <w:szCs w:val="22"/>
        </w:rPr>
        <w:t xml:space="preserve"> p.m., followed by the Pledge of </w:t>
      </w:r>
      <w:r w:rsidR="004D33CE" w:rsidRPr="004D33CE">
        <w:rPr>
          <w:rFonts w:asciiTheme="minorHAnsi" w:hAnsiTheme="minorHAnsi"/>
          <w:color w:val="auto"/>
          <w:sz w:val="22"/>
          <w:szCs w:val="22"/>
        </w:rPr>
        <w:t xml:space="preserve">Allegiance. Chair Thompson welcomed </w:t>
      </w:r>
      <w:r w:rsidR="00DE0CE8" w:rsidRPr="00AF0C50">
        <w:rPr>
          <w:rFonts w:asciiTheme="minorHAnsi" w:hAnsiTheme="minorHAnsi"/>
          <w:color w:val="auto"/>
          <w:sz w:val="22"/>
          <w:szCs w:val="22"/>
        </w:rPr>
        <w:t>the Chair of t</w:t>
      </w:r>
      <w:r w:rsidR="00AF0C50" w:rsidRPr="00AF0C50">
        <w:rPr>
          <w:rFonts w:asciiTheme="minorHAnsi" w:hAnsiTheme="minorHAnsi"/>
          <w:color w:val="auto"/>
          <w:sz w:val="22"/>
          <w:szCs w:val="22"/>
        </w:rPr>
        <w:t>he School Board, Gail Durocher</w:t>
      </w:r>
      <w:r w:rsidR="00033463">
        <w:rPr>
          <w:rFonts w:asciiTheme="minorHAnsi" w:hAnsiTheme="minorHAnsi"/>
          <w:color w:val="auto"/>
          <w:sz w:val="22"/>
          <w:szCs w:val="22"/>
        </w:rPr>
        <w:t>-Wentworth</w:t>
      </w:r>
      <w:r w:rsidR="00B74A87">
        <w:rPr>
          <w:rFonts w:asciiTheme="minorHAnsi" w:hAnsiTheme="minorHAnsi"/>
          <w:color w:val="auto"/>
          <w:sz w:val="22"/>
          <w:szCs w:val="22"/>
        </w:rPr>
        <w:t>.</w:t>
      </w:r>
      <w:r w:rsidR="00AF0C50">
        <w:rPr>
          <w:rFonts w:asciiTheme="minorHAnsi" w:hAnsiTheme="minorHAnsi"/>
          <w:color w:val="auto"/>
          <w:sz w:val="22"/>
          <w:szCs w:val="22"/>
        </w:rPr>
        <w:br/>
      </w:r>
    </w:p>
    <w:p w:rsidR="00307C04" w:rsidRPr="00AF0C50" w:rsidRDefault="00307C04" w:rsidP="00307C04">
      <w:pPr>
        <w:rPr>
          <w:b/>
        </w:rPr>
      </w:pPr>
      <w:r w:rsidRPr="00AF0C50">
        <w:rPr>
          <w:b/>
        </w:rPr>
        <w:t>OLD BUSINESS</w:t>
      </w:r>
    </w:p>
    <w:p w:rsidR="00307C04" w:rsidRPr="004D33CE" w:rsidRDefault="00307C04" w:rsidP="00307C04">
      <w:pPr>
        <w:rPr>
          <w:b/>
        </w:rPr>
      </w:pPr>
      <w:r w:rsidRPr="004D33CE">
        <w:rPr>
          <w:b/>
        </w:rPr>
        <w:t xml:space="preserve">Approval of </w:t>
      </w:r>
      <w:r w:rsidR="009F1B83">
        <w:rPr>
          <w:b/>
        </w:rPr>
        <w:t>July 28</w:t>
      </w:r>
      <w:r w:rsidRPr="004D33CE">
        <w:rPr>
          <w:b/>
        </w:rPr>
        <w:t>, 2014 Minutes</w:t>
      </w:r>
    </w:p>
    <w:p w:rsidR="00D772CD" w:rsidRDefault="00431D57">
      <w:r>
        <w:t>Mr. Simon</w:t>
      </w:r>
      <w:r w:rsidR="00307C04" w:rsidRPr="004D33CE">
        <w:t xml:space="preserve"> moved to accept the minutes of the </w:t>
      </w:r>
      <w:r w:rsidR="009F1B83">
        <w:t>July 28,</w:t>
      </w:r>
      <w:r w:rsidR="00307C04" w:rsidRPr="004D33CE">
        <w:t xml:space="preserve"> 2014 meeting.  Mr. </w:t>
      </w:r>
      <w:r w:rsidR="0072656B">
        <w:t>Lang</w:t>
      </w:r>
      <w:r w:rsidR="00307C04" w:rsidRPr="004D33CE">
        <w:t xml:space="preserve"> seconded</w:t>
      </w:r>
      <w:r>
        <w:t xml:space="preserve">.  </w:t>
      </w:r>
    </w:p>
    <w:p w:rsidR="00BE474D" w:rsidRDefault="000219F3">
      <w:r>
        <w:t xml:space="preserve">Mr. Simon </w:t>
      </w:r>
      <w:r w:rsidR="00E23452">
        <w:t>pointed out a</w:t>
      </w:r>
      <w:r>
        <w:t xml:space="preserve"> discrepancy in the minutes under Old Business and the Approval of May 19, 2014 mi</w:t>
      </w:r>
      <w:r w:rsidR="00B74A87">
        <w:t>nutes.  He stated</w:t>
      </w:r>
      <w:r>
        <w:t xml:space="preserve"> </w:t>
      </w:r>
      <w:r w:rsidR="00936CCE">
        <w:t xml:space="preserve">in </w:t>
      </w:r>
      <w:r w:rsidR="00B74A87">
        <w:t>the minutes the vote was</w:t>
      </w:r>
      <w:r>
        <w:t xml:space="preserve"> initially 10-0 unanimously and then it was 9-1</w:t>
      </w:r>
      <w:r w:rsidR="00D6484F">
        <w:t xml:space="preserve"> with </w:t>
      </w:r>
      <w:r w:rsidR="00AA0BA1">
        <w:t>Mr. Foltz</w:t>
      </w:r>
      <w:r w:rsidR="00D6484F">
        <w:t xml:space="preserve"> </w:t>
      </w:r>
      <w:r w:rsidR="00E044F7">
        <w:t>abstaining</w:t>
      </w:r>
      <w:r w:rsidR="00BE474D">
        <w:t>.</w:t>
      </w:r>
      <w:r w:rsidR="00D6484F">
        <w:t xml:space="preserve"> </w:t>
      </w:r>
      <w:r w:rsidR="00936CCE">
        <w:t>He</w:t>
      </w:r>
      <w:r w:rsidR="00D6484F">
        <w:t xml:space="preserve"> indicated it was confusing</w:t>
      </w:r>
      <w:r w:rsidR="00936CCE">
        <w:t xml:space="preserve"> and did not make sense</w:t>
      </w:r>
      <w:r w:rsidR="00BE474D">
        <w:t xml:space="preserve">.  </w:t>
      </w:r>
      <w:r w:rsidR="00D6484F">
        <w:t xml:space="preserve"> Chair Thompson</w:t>
      </w:r>
      <w:r w:rsidR="00D439B7">
        <w:t xml:space="preserve"> stated that </w:t>
      </w:r>
      <w:r w:rsidR="00E044F7">
        <w:t xml:space="preserve">there was a typo </w:t>
      </w:r>
      <w:r w:rsidR="00D439B7">
        <w:t xml:space="preserve">in the </w:t>
      </w:r>
      <w:r w:rsidR="00E044F7">
        <w:t xml:space="preserve">April meeting minutes and confirmed the vote as being </w:t>
      </w:r>
      <w:r w:rsidR="00D6484F">
        <w:t>9-1</w:t>
      </w:r>
      <w:r w:rsidR="00D20D05">
        <w:t>,</w:t>
      </w:r>
      <w:r w:rsidR="00D6484F">
        <w:t xml:space="preserve"> </w:t>
      </w:r>
      <w:r w:rsidR="00E044F7">
        <w:t>with</w:t>
      </w:r>
      <w:r w:rsidR="00D772CD">
        <w:t xml:space="preserve"> </w:t>
      </w:r>
      <w:r w:rsidR="00D6484F">
        <w:t>Mr. Foltz</w:t>
      </w:r>
      <w:r w:rsidR="00BE474D">
        <w:t xml:space="preserve"> abstain</w:t>
      </w:r>
      <w:r w:rsidR="00D772CD">
        <w:t>ing</w:t>
      </w:r>
      <w:r w:rsidR="00D6484F">
        <w:t>.</w:t>
      </w:r>
      <w:r w:rsidR="00936CCE">
        <w:t xml:space="preserve">   </w:t>
      </w:r>
      <w:r w:rsidR="00D439B7">
        <w:t xml:space="preserve"> </w:t>
      </w:r>
    </w:p>
    <w:p w:rsidR="00D6484F" w:rsidRDefault="00BE474D">
      <w:r>
        <w:t xml:space="preserve">Mr. Simon </w:t>
      </w:r>
      <w:r w:rsidR="00E044F7">
        <w:t xml:space="preserve">suggested a change </w:t>
      </w:r>
      <w:r>
        <w:t xml:space="preserve">to page 3, third paragraph up, </w:t>
      </w:r>
      <w:r w:rsidR="00D106E1">
        <w:t xml:space="preserve">where it </w:t>
      </w:r>
      <w:r w:rsidR="00AA0BA1">
        <w:t xml:space="preserve">states </w:t>
      </w:r>
      <w:r>
        <w:t>that</w:t>
      </w:r>
      <w:r w:rsidR="00B74A87">
        <w:t>,</w:t>
      </w:r>
      <w:r>
        <w:t xml:space="preserve"> </w:t>
      </w:r>
      <w:r w:rsidR="00B63C85">
        <w:t>“</w:t>
      </w:r>
      <w:r>
        <w:t xml:space="preserve">the </w:t>
      </w:r>
      <w:r w:rsidR="0047084C">
        <w:t>C</w:t>
      </w:r>
      <w:r>
        <w:t>apital</w:t>
      </w:r>
      <w:r w:rsidR="0047084C">
        <w:t xml:space="preserve"> I</w:t>
      </w:r>
      <w:r w:rsidR="00AA0BA1">
        <w:t xml:space="preserve">mprovement </w:t>
      </w:r>
      <w:r w:rsidR="005A0F01">
        <w:t>P</w:t>
      </w:r>
      <w:r w:rsidR="00AA0BA1">
        <w:t xml:space="preserve">lan </w:t>
      </w:r>
      <w:r w:rsidR="005A0F01">
        <w:t>C</w:t>
      </w:r>
      <w:r w:rsidR="00AA0BA1">
        <w:t>ommittee</w:t>
      </w:r>
      <w:r w:rsidR="00822349">
        <w:t xml:space="preserve"> (CIP)</w:t>
      </w:r>
      <w:r w:rsidR="00AA0BA1">
        <w:t xml:space="preserve"> </w:t>
      </w:r>
      <w:r w:rsidR="0047084C">
        <w:t>‘</w:t>
      </w:r>
      <w:r w:rsidR="00AA0BA1">
        <w:t>ha</w:t>
      </w:r>
      <w:r w:rsidR="00822349">
        <w:t>s</w:t>
      </w:r>
      <w:r w:rsidR="00AA0BA1">
        <w:t xml:space="preserve"> been</w:t>
      </w:r>
      <w:r w:rsidR="00706D77">
        <w:t>’</w:t>
      </w:r>
      <w:r w:rsidR="00C304EF">
        <w:t xml:space="preserve"> appointed</w:t>
      </w:r>
      <w:r w:rsidR="00B63C85">
        <w:t>.”</w:t>
      </w:r>
      <w:r w:rsidR="00AA0BA1">
        <w:t xml:space="preserve"> </w:t>
      </w:r>
      <w:r w:rsidR="00D106E1">
        <w:t xml:space="preserve"> </w:t>
      </w:r>
      <w:r w:rsidR="0047084C">
        <w:t>Mr. Simon</w:t>
      </w:r>
      <w:r w:rsidR="00AA0BA1">
        <w:t xml:space="preserve"> </w:t>
      </w:r>
      <w:r w:rsidR="00B63C85">
        <w:t xml:space="preserve">stated that </w:t>
      </w:r>
      <w:r w:rsidR="00AA0BA1">
        <w:t>it had not</w:t>
      </w:r>
      <w:r w:rsidR="006252EE">
        <w:t xml:space="preserve"> been</w:t>
      </w:r>
      <w:r w:rsidR="0047084C">
        <w:t>. Chair Thompson</w:t>
      </w:r>
      <w:r w:rsidR="00D439B7">
        <w:t xml:space="preserve"> </w:t>
      </w:r>
      <w:r w:rsidR="00D106E1">
        <w:t xml:space="preserve">then </w:t>
      </w:r>
      <w:r w:rsidR="0047084C">
        <w:t xml:space="preserve">suggested that </w:t>
      </w:r>
      <w:r w:rsidR="00706D77">
        <w:t>‘</w:t>
      </w:r>
      <w:r w:rsidR="005A0F01">
        <w:t>is being</w:t>
      </w:r>
      <w:r w:rsidR="00706D77">
        <w:t>’</w:t>
      </w:r>
      <w:r w:rsidR="00C304EF">
        <w:t xml:space="preserve"> </w:t>
      </w:r>
      <w:r w:rsidR="005A0F01">
        <w:t>be substituted for</w:t>
      </w:r>
      <w:r w:rsidR="0047084C">
        <w:t xml:space="preserve"> </w:t>
      </w:r>
      <w:r w:rsidR="00B63C85">
        <w:t>‘</w:t>
      </w:r>
      <w:r w:rsidR="005A0F01">
        <w:t>ha</w:t>
      </w:r>
      <w:r w:rsidR="00E23452">
        <w:t>s</w:t>
      </w:r>
      <w:r w:rsidR="0047084C">
        <w:t xml:space="preserve"> be</w:t>
      </w:r>
      <w:r w:rsidR="005A0F01">
        <w:t>en</w:t>
      </w:r>
      <w:r w:rsidR="00B63C85">
        <w:t>’.</w:t>
      </w:r>
      <w:r w:rsidR="00C304EF">
        <w:t xml:space="preserve"> </w:t>
      </w:r>
      <w:r w:rsidR="0047084C">
        <w:t xml:space="preserve">  Mr. Simon</w:t>
      </w:r>
      <w:r w:rsidR="00706D77">
        <w:t xml:space="preserve"> concurred with ‘is being’ or, in the alternative, ‘is in the process of being</w:t>
      </w:r>
      <w:r w:rsidR="006252EE">
        <w:t xml:space="preserve"> formed under the new Charter</w:t>
      </w:r>
      <w:r w:rsidR="00D772CD">
        <w:t>’</w:t>
      </w:r>
      <w:r w:rsidR="00706D77">
        <w:t>.  Chair Thompson</w:t>
      </w:r>
      <w:r w:rsidR="00B63C85">
        <w:t xml:space="preserve"> </w:t>
      </w:r>
      <w:r w:rsidR="00D772CD">
        <w:t>requested</w:t>
      </w:r>
      <w:r w:rsidR="00B8341D">
        <w:t xml:space="preserve"> a correction be made that </w:t>
      </w:r>
      <w:r w:rsidR="00D772CD">
        <w:t>the language be changed to</w:t>
      </w:r>
      <w:r w:rsidR="00B8341D">
        <w:t xml:space="preserve"> </w:t>
      </w:r>
      <w:r w:rsidR="00E23452">
        <w:t>state</w:t>
      </w:r>
      <w:r w:rsidR="00B8341D">
        <w:t xml:space="preserve"> that the CIP</w:t>
      </w:r>
      <w:r w:rsidR="00D772CD">
        <w:t xml:space="preserve"> ‘is being’</w:t>
      </w:r>
      <w:r w:rsidR="00B8341D">
        <w:t xml:space="preserve"> appointed,</w:t>
      </w:r>
      <w:r w:rsidR="006252EE">
        <w:t xml:space="preserve"> as the date of that meeting.  All</w:t>
      </w:r>
      <w:r w:rsidR="00D772CD">
        <w:t xml:space="preserve"> </w:t>
      </w:r>
      <w:r w:rsidR="00C304EF">
        <w:t xml:space="preserve">Members </w:t>
      </w:r>
      <w:r w:rsidR="00D772CD">
        <w:t xml:space="preserve">agreed.  </w:t>
      </w:r>
    </w:p>
    <w:p w:rsidR="000E31AD" w:rsidRDefault="006252EE">
      <w:r>
        <w:t>Chair Thompson had a clarification on page 1</w:t>
      </w:r>
      <w:r w:rsidR="00F901C8">
        <w:t>,</w:t>
      </w:r>
      <w:r w:rsidR="00D439B7">
        <w:t xml:space="preserve"> under </w:t>
      </w:r>
      <w:r w:rsidR="00B8341D">
        <w:t>B</w:t>
      </w:r>
      <w:r w:rsidR="00D439B7">
        <w:t xml:space="preserve">udget </w:t>
      </w:r>
      <w:r w:rsidR="00B8341D">
        <w:t>L</w:t>
      </w:r>
      <w:r w:rsidR="00D439B7">
        <w:t xml:space="preserve">aw </w:t>
      </w:r>
      <w:r w:rsidR="00B8341D">
        <w:t>T</w:t>
      </w:r>
      <w:r w:rsidR="00D439B7">
        <w:t xml:space="preserve">raining </w:t>
      </w:r>
      <w:r w:rsidR="00B8341D">
        <w:t>W</w:t>
      </w:r>
      <w:r w:rsidR="00D439B7">
        <w:t>orkshop</w:t>
      </w:r>
      <w:r w:rsidR="000E31AD">
        <w:t>.  In the</w:t>
      </w:r>
      <w:r w:rsidR="00B8341D">
        <w:t xml:space="preserve"> 3</w:t>
      </w:r>
      <w:r w:rsidR="00B8341D" w:rsidRPr="00B8341D">
        <w:rPr>
          <w:vertAlign w:val="superscript"/>
        </w:rPr>
        <w:t>rd</w:t>
      </w:r>
      <w:r w:rsidR="00B8341D">
        <w:t xml:space="preserve"> sentence beginning “We would get a free workshop</w:t>
      </w:r>
      <w:r w:rsidR="004A4540">
        <w:t>..</w:t>
      </w:r>
      <w:r w:rsidR="00B8341D">
        <w:t xml:space="preserve">.”  </w:t>
      </w:r>
      <w:r w:rsidR="00F901C8">
        <w:t>Chair Thompson stated f</w:t>
      </w:r>
      <w:r w:rsidR="000E31AD">
        <w:t>or everyone’s edification, the clarification is</w:t>
      </w:r>
      <w:r w:rsidR="00B8341D">
        <w:t xml:space="preserve"> that</w:t>
      </w:r>
      <w:r w:rsidR="00E23452">
        <w:t xml:space="preserve"> the Town</w:t>
      </w:r>
      <w:r w:rsidR="00F901C8">
        <w:t xml:space="preserve"> would get a free</w:t>
      </w:r>
      <w:r w:rsidR="00B8341D">
        <w:t xml:space="preserve"> workshop based on Attorney Ratigan being on retainer and</w:t>
      </w:r>
      <w:r w:rsidR="000E31AD">
        <w:t xml:space="preserve"> n</w:t>
      </w:r>
      <w:r w:rsidR="00B8341D">
        <w:t>ot</w:t>
      </w:r>
      <w:r w:rsidR="000E31AD">
        <w:t xml:space="preserve"> that the workshop itself is free.</w:t>
      </w:r>
      <w:r w:rsidR="00A86CDF">
        <w:t xml:space="preserve">  </w:t>
      </w:r>
    </w:p>
    <w:p w:rsidR="005D1215" w:rsidRDefault="00F65F6D">
      <w:r>
        <w:t xml:space="preserve">Chair Thompson suggested a </w:t>
      </w:r>
      <w:r w:rsidR="0013568C">
        <w:t>couple of minor changes for clarification purposes.  First, in paragraph 3 of page 4, fourth line from the bottom, which states</w:t>
      </w:r>
      <w:r>
        <w:t xml:space="preserve"> “</w:t>
      </w:r>
      <w:r w:rsidR="0013568C">
        <w:t>…………’</w:t>
      </w:r>
      <w:r>
        <w:t>we</w:t>
      </w:r>
      <w:r w:rsidR="0013568C">
        <w:t>’</w:t>
      </w:r>
      <w:r>
        <w:t xml:space="preserve"> operate so differently from the SAU.”  Chair Thompson suggested that “we” be changed to </w:t>
      </w:r>
      <w:r w:rsidR="001E31FD">
        <w:t>‘</w:t>
      </w:r>
      <w:r>
        <w:t>the Town</w:t>
      </w:r>
      <w:r w:rsidR="0013568C">
        <w:t>.</w:t>
      </w:r>
      <w:r w:rsidR="001E31FD">
        <w:t>’</w:t>
      </w:r>
      <w:r w:rsidR="0013568C">
        <w:t xml:space="preserve">  </w:t>
      </w:r>
      <w:r w:rsidR="00D04E37">
        <w:t xml:space="preserve">There were no other changes and the amended minutes were accepted and passed 7-0 with two </w:t>
      </w:r>
      <w:r w:rsidR="00822349">
        <w:t>abstaining</w:t>
      </w:r>
      <w:r w:rsidR="00D04E37">
        <w:t>.</w:t>
      </w:r>
    </w:p>
    <w:p w:rsidR="00877CD2" w:rsidRPr="00877CD2" w:rsidRDefault="00877CD2">
      <w:pPr>
        <w:rPr>
          <w:b/>
        </w:rPr>
      </w:pPr>
      <w:r>
        <w:rPr>
          <w:b/>
        </w:rPr>
        <w:t>Budget Law Training Workshop - Update</w:t>
      </w:r>
    </w:p>
    <w:p w:rsidR="00D04E37" w:rsidRDefault="004A4540">
      <w:r>
        <w:t xml:space="preserve">As a reminder, </w:t>
      </w:r>
      <w:r w:rsidR="00D04E37">
        <w:t>Chair Thompson stated that a Municipal Budget Law workshop is scheduled for Monday, September 8</w:t>
      </w:r>
      <w:r w:rsidR="00D04E37" w:rsidRPr="00D04E37">
        <w:rPr>
          <w:vertAlign w:val="superscript"/>
        </w:rPr>
        <w:t>th</w:t>
      </w:r>
      <w:r w:rsidR="00D04E37">
        <w:t xml:space="preserve"> in Chambers at 6:30 p.m.  She invited</w:t>
      </w:r>
      <w:r w:rsidR="00F05F0C">
        <w:t xml:space="preserve"> and encouraged</w:t>
      </w:r>
      <w:r w:rsidR="00D04E37">
        <w:t xml:space="preserve"> all those interested in </w:t>
      </w:r>
      <w:r>
        <w:t>the function</w:t>
      </w:r>
      <w:r w:rsidR="00877CD2">
        <w:t>s</w:t>
      </w:r>
      <w:bookmarkStart w:id="0" w:name="_GoBack"/>
      <w:bookmarkEnd w:id="0"/>
      <w:r>
        <w:t xml:space="preserve"> of </w:t>
      </w:r>
      <w:r w:rsidR="00D04E37">
        <w:t xml:space="preserve">the Budget Committee </w:t>
      </w:r>
      <w:r w:rsidR="00AF11D5">
        <w:t xml:space="preserve">to attend.  She stated that, in her opinion, </w:t>
      </w:r>
      <w:r w:rsidR="00D04E37">
        <w:t xml:space="preserve">it is critical for all </w:t>
      </w:r>
      <w:r w:rsidR="00D04E37">
        <w:lastRenderedPageBreak/>
        <w:t>Members of the Budget Committee attend</w:t>
      </w:r>
      <w:r>
        <w:t xml:space="preserve"> and</w:t>
      </w:r>
      <w:r w:rsidR="00F05F0C">
        <w:t xml:space="preserve"> requested all those planning to attend to RSVP Kathy Castle.</w:t>
      </w:r>
    </w:p>
    <w:p w:rsidR="008B7158" w:rsidRDefault="008B7158" w:rsidP="004A4540">
      <w:pPr>
        <w:spacing w:after="160" w:line="259" w:lineRule="auto"/>
        <w:rPr>
          <w:b/>
        </w:rPr>
      </w:pPr>
      <w:r>
        <w:rPr>
          <w:b/>
        </w:rPr>
        <w:t>NEW</w:t>
      </w:r>
      <w:r w:rsidRPr="00AF0C50">
        <w:rPr>
          <w:b/>
        </w:rPr>
        <w:t xml:space="preserve"> BUSINESS</w:t>
      </w:r>
    </w:p>
    <w:p w:rsidR="008B7158" w:rsidRDefault="008B7158" w:rsidP="008B7158">
      <w:pPr>
        <w:rPr>
          <w:b/>
        </w:rPr>
      </w:pPr>
      <w:r>
        <w:rPr>
          <w:b/>
        </w:rPr>
        <w:t>Town FY14 Final Overview</w:t>
      </w:r>
    </w:p>
    <w:p w:rsidR="00F05F0C" w:rsidRDefault="00F05F0C" w:rsidP="008B7158">
      <w:r>
        <w:t xml:space="preserve">Mr. </w:t>
      </w:r>
      <w:r w:rsidR="00D813E9">
        <w:t>Fournier</w:t>
      </w:r>
      <w:r>
        <w:t xml:space="preserve"> reported </w:t>
      </w:r>
      <w:r w:rsidR="00ED5BDF">
        <w:t xml:space="preserve">that the Town remained under budget of anticipated expenditures without having to implement any spending freezes or </w:t>
      </w:r>
      <w:r w:rsidR="00F36088">
        <w:t xml:space="preserve">by </w:t>
      </w:r>
      <w:r w:rsidR="00ED5BDF">
        <w:t>postponing any large projects.  The Town appropriated $9,147,835 for fiscal year 2014 and finished by expending $8,891,883.28, over 97% of the approved operating budget. The Town has approximately $255,951 remaining.  He noted</w:t>
      </w:r>
      <w:r w:rsidR="00C36380">
        <w:t xml:space="preserve"> it was a significant decrease of unexpended funds from the previous year.  He stated that in fiscal year 2013 the Town</w:t>
      </w:r>
      <w:r w:rsidR="00D55314">
        <w:t>’s operating budget was</w:t>
      </w:r>
      <w:r w:rsidR="00C36380">
        <w:t xml:space="preserve"> $8,932,042</w:t>
      </w:r>
      <w:r w:rsidR="00FF7F65">
        <w:t>,</w:t>
      </w:r>
      <w:r w:rsidR="00C36380">
        <w:t xml:space="preserve"> </w:t>
      </w:r>
      <w:r w:rsidR="00D55314">
        <w:t xml:space="preserve">with </w:t>
      </w:r>
      <w:r w:rsidR="00C36380">
        <w:t xml:space="preserve">total expenditures </w:t>
      </w:r>
      <w:r w:rsidR="00D55314">
        <w:t>of</w:t>
      </w:r>
      <w:r w:rsidR="00C36380">
        <w:t xml:space="preserve"> $8,342,029</w:t>
      </w:r>
      <w:r w:rsidR="00FF7F65">
        <w:t>,</w:t>
      </w:r>
      <w:r w:rsidR="00C36380">
        <w:t xml:space="preserve"> </w:t>
      </w:r>
      <w:r w:rsidR="00D55314">
        <w:t>leaving a balance of</w:t>
      </w:r>
      <w:r w:rsidR="00C36380">
        <w:t xml:space="preserve"> $590,013 remaining.  </w:t>
      </w:r>
      <w:r w:rsidR="00FF7F65">
        <w:t xml:space="preserve">Mr. </w:t>
      </w:r>
      <w:r w:rsidR="00D813E9">
        <w:t>Fournier</w:t>
      </w:r>
      <w:r w:rsidR="00D55314">
        <w:t xml:space="preserve"> stated that the Town has been budgeting tighter</w:t>
      </w:r>
      <w:r w:rsidR="00FF7F65">
        <w:t xml:space="preserve"> thereby creating</w:t>
      </w:r>
      <w:r w:rsidR="00D55314">
        <w:t xml:space="preserve"> a smaller gap between the </w:t>
      </w:r>
      <w:proofErr w:type="spellStart"/>
      <w:r w:rsidR="00D55314">
        <w:t>actuals</w:t>
      </w:r>
      <w:proofErr w:type="spellEnd"/>
      <w:r w:rsidR="00D55314">
        <w:t xml:space="preserve"> and the budgeted</w:t>
      </w:r>
      <w:r w:rsidR="007848D6">
        <w:t xml:space="preserve"> amount.</w:t>
      </w:r>
    </w:p>
    <w:p w:rsidR="00D55314" w:rsidRDefault="00FF7F65" w:rsidP="008B7158">
      <w:r>
        <w:t xml:space="preserve">Mr. </w:t>
      </w:r>
      <w:r w:rsidR="00D813E9">
        <w:t>Fournier</w:t>
      </w:r>
      <w:r>
        <w:t xml:space="preserve"> stated that t</w:t>
      </w:r>
      <w:r w:rsidR="00D55314">
        <w:t xml:space="preserve">he General Fund Operating Budget </w:t>
      </w:r>
      <w:r w:rsidR="00F36088">
        <w:t xml:space="preserve">for fiscal year 2014 </w:t>
      </w:r>
      <w:r w:rsidR="00D55314">
        <w:t>was $6,196,843 with expenditures totaling $6,065,844</w:t>
      </w:r>
      <w:r>
        <w:t>,</w:t>
      </w:r>
      <w:r w:rsidR="00D55314">
        <w:t xml:space="preserve"> </w:t>
      </w:r>
      <w:r w:rsidR="00F36088">
        <w:t>leaving</w:t>
      </w:r>
      <w:r w:rsidR="00D55314">
        <w:t xml:space="preserve"> </w:t>
      </w:r>
      <w:r w:rsidR="00F36088">
        <w:t xml:space="preserve">a balance of </w:t>
      </w:r>
      <w:r w:rsidR="00D55314">
        <w:t>$1</w:t>
      </w:r>
      <w:r w:rsidR="00F36088">
        <w:t>30,998 remaining</w:t>
      </w:r>
      <w:r w:rsidR="00D434A8">
        <w:t>, or approximately 2%</w:t>
      </w:r>
      <w:r w:rsidR="00F36088">
        <w:t xml:space="preserve">.  He stated that it was a significant reduction from </w:t>
      </w:r>
      <w:r w:rsidR="00D434A8">
        <w:t>the previous</w:t>
      </w:r>
      <w:r w:rsidR="00F36088">
        <w:t xml:space="preserve"> year.   In fiscal year 2013 the budget was $6,020,971 with expenditures of $5,607,273 leaving a balance of $413,697</w:t>
      </w:r>
      <w:r w:rsidR="00D434A8">
        <w:t xml:space="preserve"> remaining.  He stated that</w:t>
      </w:r>
      <w:r w:rsidR="00AA5438">
        <w:t xml:space="preserve"> this past year’s</w:t>
      </w:r>
      <w:r w:rsidR="00D434A8">
        <w:t xml:space="preserve"> budget was the most conservative budget that the Town has had in years.  </w:t>
      </w:r>
    </w:p>
    <w:p w:rsidR="00D434A8" w:rsidRDefault="00D434A8" w:rsidP="008B7158">
      <w:r>
        <w:t xml:space="preserve">Mr. </w:t>
      </w:r>
      <w:r w:rsidR="00D813E9">
        <w:t>Fournier</w:t>
      </w:r>
      <w:r>
        <w:t xml:space="preserve"> stated that healthcare was a big issue.  He reported that in fiscal year 2013</w:t>
      </w:r>
      <w:r w:rsidR="00FF7F65">
        <w:t>,</w:t>
      </w:r>
      <w:r>
        <w:t xml:space="preserve"> $574,000 was budgeted and </w:t>
      </w:r>
      <w:r w:rsidR="00AA5438">
        <w:t>the remaining balance at the end of fiscal year 2013 was</w:t>
      </w:r>
      <w:r>
        <w:t xml:space="preserve"> </w:t>
      </w:r>
      <w:r w:rsidR="00AA5438">
        <w:t xml:space="preserve">$91,000.  </w:t>
      </w:r>
      <w:r w:rsidR="001B14A5">
        <w:t>He stated that a</w:t>
      </w:r>
      <w:r w:rsidR="00AA5438">
        <w:t xml:space="preserve">n actual audit </w:t>
      </w:r>
      <w:r w:rsidR="007329E2">
        <w:t xml:space="preserve">of all the figures </w:t>
      </w:r>
      <w:r w:rsidR="00AA5438">
        <w:t>was conducted</w:t>
      </w:r>
      <w:r w:rsidR="00FF7F65">
        <w:t>, making</w:t>
      </w:r>
      <w:r w:rsidR="001B14A5">
        <w:t xml:space="preserve"> sure the Town had the right plans for all the right people</w:t>
      </w:r>
      <w:r w:rsidR="00AA5438">
        <w:t xml:space="preserve"> and</w:t>
      </w:r>
      <w:r w:rsidR="001B14A5">
        <w:t>,</w:t>
      </w:r>
      <w:r w:rsidR="00AA5438">
        <w:t xml:space="preserve"> as such</w:t>
      </w:r>
      <w:r w:rsidR="001B14A5">
        <w:t>, the numbers presented were the actual audited figures that were predicted.  He stated</w:t>
      </w:r>
      <w:r w:rsidR="00D813E9">
        <w:t xml:space="preserve"> there would only be an</w:t>
      </w:r>
      <w:r w:rsidR="00AA5438">
        <w:t xml:space="preserve"> issue if there </w:t>
      </w:r>
      <w:r w:rsidR="007329E2">
        <w:t>are any employee changes</w:t>
      </w:r>
      <w:r w:rsidR="00AA5438">
        <w:t xml:space="preserve">, </w:t>
      </w:r>
      <w:r w:rsidR="00D813E9">
        <w:t xml:space="preserve">for example, marriage or children, which </w:t>
      </w:r>
      <w:r w:rsidR="007329E2">
        <w:t>can</w:t>
      </w:r>
      <w:r w:rsidR="00AA5438">
        <w:t xml:space="preserve"> affect the figures</w:t>
      </w:r>
      <w:r w:rsidR="001B14A5">
        <w:t xml:space="preserve">, </w:t>
      </w:r>
      <w:r w:rsidR="00D813E9">
        <w:t>as</w:t>
      </w:r>
      <w:r w:rsidR="001B14A5">
        <w:t xml:space="preserve"> it did this year</w:t>
      </w:r>
      <w:r w:rsidR="00D813E9">
        <w:t>, resulting in</w:t>
      </w:r>
      <w:r w:rsidR="001B14A5">
        <w:t xml:space="preserve"> the budget </w:t>
      </w:r>
      <w:r w:rsidR="00D813E9">
        <w:t>being</w:t>
      </w:r>
      <w:r w:rsidR="001B14A5">
        <w:t xml:space="preserve"> over by $40,973.</w:t>
      </w:r>
      <w:r w:rsidR="007329E2">
        <w:t xml:space="preserve">  Mr. </w:t>
      </w:r>
      <w:r w:rsidR="00D813E9">
        <w:t>Fournier</w:t>
      </w:r>
      <w:r w:rsidR="007329E2">
        <w:t xml:space="preserve"> considered this a reasonable figure.</w:t>
      </w:r>
    </w:p>
    <w:p w:rsidR="001B14A5" w:rsidRDefault="00FF7F65" w:rsidP="008B7158">
      <w:r>
        <w:t xml:space="preserve">Mr. </w:t>
      </w:r>
      <w:r w:rsidR="00D813E9">
        <w:t>Fournier</w:t>
      </w:r>
      <w:r>
        <w:t xml:space="preserve"> reported that legal costs were</w:t>
      </w:r>
      <w:r w:rsidR="007329E2">
        <w:t xml:space="preserve"> over budget</w:t>
      </w:r>
      <w:r>
        <w:t>.</w:t>
      </w:r>
      <w:r w:rsidR="007329E2">
        <w:t xml:space="preserve">  In fiscal year 2014 the budget was $135,572 due to a number of large cases.  After seeing overages in previous years, the Town </w:t>
      </w:r>
      <w:r w:rsidR="00402A34">
        <w:t>changed</w:t>
      </w:r>
      <w:r w:rsidR="007329E2">
        <w:t xml:space="preserve"> attorneys </w:t>
      </w:r>
      <w:r>
        <w:t>mid-</w:t>
      </w:r>
      <w:r w:rsidR="007329E2">
        <w:t>year</w:t>
      </w:r>
      <w:r w:rsidR="00402A34">
        <w:t xml:space="preserve"> and switched from an hourly rate to a retainer.  However, there were a number of cases involving the previous attorney that were carried over, causing an </w:t>
      </w:r>
      <w:r w:rsidR="00DB60A4">
        <w:t xml:space="preserve">approximate </w:t>
      </w:r>
      <w:r w:rsidR="00402A34">
        <w:t>overage</w:t>
      </w:r>
      <w:r w:rsidR="00DB60A4">
        <w:t xml:space="preserve"> of</w:t>
      </w:r>
      <w:r w:rsidR="00402A34">
        <w:t xml:space="preserve"> $10,132 in expenditures.  </w:t>
      </w:r>
    </w:p>
    <w:p w:rsidR="00AA5438" w:rsidRDefault="00DB60A4" w:rsidP="008B7158">
      <w:r>
        <w:t xml:space="preserve">Mr. </w:t>
      </w:r>
      <w:r w:rsidR="00D813E9">
        <w:t>Fournier</w:t>
      </w:r>
      <w:r w:rsidR="00402A34">
        <w:t xml:space="preserve"> stated that</w:t>
      </w:r>
      <w:r>
        <w:t xml:space="preserve"> there is a master list of accounts indicating deficits and surpluses.  At</w:t>
      </w:r>
      <w:r w:rsidR="00234045">
        <w:t xml:space="preserve"> the end of a fiscal year</w:t>
      </w:r>
      <w:r>
        <w:t>,</w:t>
      </w:r>
      <w:r w:rsidR="00234045">
        <w:t xml:space="preserve"> the Town has the authority</w:t>
      </w:r>
      <w:r w:rsidR="00402A34">
        <w:t xml:space="preserve"> to transfer </w:t>
      </w:r>
      <w:r>
        <w:t>between</w:t>
      </w:r>
      <w:r w:rsidR="00402A34">
        <w:t xml:space="preserve"> accounts</w:t>
      </w:r>
      <w:r w:rsidR="00C045F1">
        <w:t xml:space="preserve"> so that all funds are not deficits.  Mr. </w:t>
      </w:r>
      <w:r w:rsidR="00D813E9">
        <w:t>Fournier</w:t>
      </w:r>
      <w:r>
        <w:t xml:space="preserve"> pointed out that although t</w:t>
      </w:r>
      <w:r w:rsidR="00402A34">
        <w:t xml:space="preserve">he bottom line </w:t>
      </w:r>
      <w:r>
        <w:t>remains</w:t>
      </w:r>
      <w:r w:rsidR="00402A34">
        <w:t xml:space="preserve"> unaffected</w:t>
      </w:r>
      <w:r>
        <w:t>, it</w:t>
      </w:r>
      <w:r w:rsidR="00402A34">
        <w:t xml:space="preserve"> does affect each line item.  </w:t>
      </w:r>
    </w:p>
    <w:p w:rsidR="00AA5438" w:rsidRDefault="00AA5438" w:rsidP="008B7158">
      <w:r>
        <w:t xml:space="preserve">He stated </w:t>
      </w:r>
      <w:r w:rsidR="00C045F1">
        <w:t>the snow budget was over</w:t>
      </w:r>
      <w:r w:rsidR="00FF7F65">
        <w:t xml:space="preserve"> budget</w:t>
      </w:r>
      <w:r w:rsidR="00C045F1">
        <w:t xml:space="preserve">. </w:t>
      </w:r>
      <w:r w:rsidR="00FF7F65">
        <w:t xml:space="preserve">The Town expended </w:t>
      </w:r>
      <w:r w:rsidR="00C045F1">
        <w:t xml:space="preserve">$31,999 for salt, $7,194 for overtime and $6,772 was expended for contracted services.  Mr. </w:t>
      </w:r>
      <w:r w:rsidR="00D813E9">
        <w:t>Fournier</w:t>
      </w:r>
      <w:r w:rsidR="00C045F1">
        <w:t xml:space="preserve"> stated that at the beginning of the year he gave the Public Works Director a directive with regard to overtime</w:t>
      </w:r>
      <w:r w:rsidR="008E6232">
        <w:t xml:space="preserve"> in the event of a snow storm</w:t>
      </w:r>
      <w:r w:rsidR="00E827E6">
        <w:t>.  H</w:t>
      </w:r>
      <w:r w:rsidR="008E6232">
        <w:t>e suggested</w:t>
      </w:r>
      <w:r w:rsidR="00FC25D1">
        <w:t xml:space="preserve"> that employees not work a full week.  For example, if an employee is working overtime on a particular day, that they should take time off during that week</w:t>
      </w:r>
      <w:r w:rsidR="00C045F1">
        <w:t xml:space="preserve"> in an effort to eliminate</w:t>
      </w:r>
      <w:r w:rsidR="00FC25D1">
        <w:t xml:space="preserve"> overtime.  Mr. </w:t>
      </w:r>
      <w:r w:rsidR="00D813E9">
        <w:t>Fournier</w:t>
      </w:r>
      <w:r w:rsidR="00FC25D1">
        <w:t xml:space="preserve"> indicated that they will be continuing th</w:t>
      </w:r>
      <w:r w:rsidR="00B27F6B">
        <w:t>e same</w:t>
      </w:r>
      <w:r w:rsidR="00FC25D1">
        <w:t xml:space="preserve"> practice this year</w:t>
      </w:r>
      <w:r w:rsidR="008E6232">
        <w:t xml:space="preserve"> </w:t>
      </w:r>
      <w:r w:rsidR="00B27F6B">
        <w:t xml:space="preserve">in an attempt </w:t>
      </w:r>
      <w:r w:rsidR="008E6232">
        <w:t>to limit the amount of overtime.</w:t>
      </w:r>
    </w:p>
    <w:p w:rsidR="00FC25D1" w:rsidRDefault="00FC25D1" w:rsidP="008B7158">
      <w:r>
        <w:lastRenderedPageBreak/>
        <w:t xml:space="preserve">Mr. </w:t>
      </w:r>
      <w:r w:rsidR="00D813E9">
        <w:t>Fournier</w:t>
      </w:r>
      <w:r>
        <w:t xml:space="preserve"> stated that the $130,998 is an important figure to think about because </w:t>
      </w:r>
      <w:r w:rsidR="008E6232">
        <w:t>that figure is what will be going into the Town’s undesignated,</w:t>
      </w:r>
      <w:r>
        <w:t xml:space="preserve"> unreserved fund balance</w:t>
      </w:r>
      <w:r w:rsidR="008E6232">
        <w:t xml:space="preserve">.  He </w:t>
      </w:r>
      <w:r w:rsidR="009F7A30">
        <w:t>reminded the Committee members</w:t>
      </w:r>
      <w:r w:rsidR="008E6232">
        <w:t xml:space="preserve"> that this </w:t>
      </w:r>
      <w:r w:rsidR="009F7A30">
        <w:t>was</w:t>
      </w:r>
      <w:r w:rsidR="008E6232">
        <w:t xml:space="preserve"> not cash on hand</w:t>
      </w:r>
      <w:r w:rsidR="009F7A30">
        <w:t xml:space="preserve"> but only</w:t>
      </w:r>
      <w:r w:rsidR="008E6232">
        <w:t xml:space="preserve"> a paper transaction for fund balance.</w:t>
      </w:r>
    </w:p>
    <w:p w:rsidR="008E6232" w:rsidRDefault="008E6232" w:rsidP="008B7158">
      <w:r>
        <w:t xml:space="preserve">Mr. </w:t>
      </w:r>
      <w:r w:rsidR="00D813E9">
        <w:t>Fournier</w:t>
      </w:r>
      <w:r>
        <w:t xml:space="preserve"> stated the</w:t>
      </w:r>
      <w:r w:rsidR="009F7A30">
        <w:t>r</w:t>
      </w:r>
      <w:r>
        <w:t xml:space="preserve">e are </w:t>
      </w:r>
      <w:r w:rsidR="009F7A30">
        <w:t>3 special funds, the library, recreation and solid waste funds</w:t>
      </w:r>
      <w:r w:rsidR="00477E6C">
        <w:t>.</w:t>
      </w:r>
      <w:r w:rsidR="009F7A30">
        <w:t xml:space="preserve"> </w:t>
      </w:r>
      <w:r w:rsidR="00E827E6">
        <w:t>These special funds</w:t>
      </w:r>
      <w:r w:rsidR="009F7A30">
        <w:t xml:space="preserve"> allow the Town to use the revenues the</w:t>
      </w:r>
      <w:r w:rsidR="00477E6C">
        <w:t>se funds</w:t>
      </w:r>
      <w:r w:rsidR="009F7A30">
        <w:t xml:space="preserve"> collect to offset </w:t>
      </w:r>
      <w:r w:rsidR="00477E6C">
        <w:t>the funds’</w:t>
      </w:r>
      <w:r w:rsidR="009F7A30">
        <w:t xml:space="preserve"> operations.  He stated that the library is an independent</w:t>
      </w:r>
      <w:r w:rsidR="00E827E6">
        <w:t>ly</w:t>
      </w:r>
      <w:r w:rsidR="009F7A30">
        <w:t xml:space="preserve"> governed body </w:t>
      </w:r>
      <w:r w:rsidR="00E827E6">
        <w:t>and, as such,</w:t>
      </w:r>
      <w:r w:rsidR="009F7A30">
        <w:t xml:space="preserve"> the Town has no authority over the library’s operating budget</w:t>
      </w:r>
      <w:r w:rsidR="00E827E6">
        <w:t xml:space="preserve"> with the exception of approving the funds at the beginning of the year.  He </w:t>
      </w:r>
      <w:r w:rsidR="00B27F6B">
        <w:t>reported</w:t>
      </w:r>
      <w:r w:rsidR="00E827E6">
        <w:t xml:space="preserve"> that the library ran a deficit of $36,292 last year due to salary requirements and equipment purchases.</w:t>
      </w:r>
    </w:p>
    <w:p w:rsidR="00E827E6" w:rsidRPr="00F05F0C" w:rsidRDefault="000224EE" w:rsidP="008B7158">
      <w:r>
        <w:t xml:space="preserve">Mr. </w:t>
      </w:r>
      <w:r w:rsidR="00D813E9">
        <w:t>Fournier</w:t>
      </w:r>
      <w:r>
        <w:t xml:space="preserve"> reported</w:t>
      </w:r>
      <w:r w:rsidR="00E827E6">
        <w:t xml:space="preserve"> that recreation was</w:t>
      </w:r>
      <w:r w:rsidR="00DD0A81">
        <w:t xml:space="preserve"> under expended by $25,887 due to the reduction in the number of bus trips and unexpended salaries.  </w:t>
      </w:r>
      <w:r w:rsidR="00B27F6B">
        <w:t>He also stated that i</w:t>
      </w:r>
      <w:r w:rsidR="00DD0A81">
        <w:t>n fiscal year 2013, $44,589</w:t>
      </w:r>
      <w:r w:rsidR="00E827E6">
        <w:t xml:space="preserve"> </w:t>
      </w:r>
      <w:r w:rsidR="00DD0A81">
        <w:t xml:space="preserve">was under expended.  </w:t>
      </w:r>
      <w:r w:rsidR="00477E6C">
        <w:t>He stated that i</w:t>
      </w:r>
      <w:r w:rsidR="00DD0A81">
        <w:t>n fiscal year 2015 the accounting for recreation will be drastically changed</w:t>
      </w:r>
      <w:r w:rsidR="00477E6C">
        <w:t>.  He stated that</w:t>
      </w:r>
      <w:r w:rsidR="00DD0A81">
        <w:t xml:space="preserve"> all the programing will be directly one to one for</w:t>
      </w:r>
      <w:r>
        <w:t xml:space="preserve"> all</w:t>
      </w:r>
      <w:r w:rsidR="00DD0A81">
        <w:t xml:space="preserve"> revenues that they collect.  He stated any excess revenues they have will remain in </w:t>
      </w:r>
      <w:r w:rsidR="00B27F6B">
        <w:t>recreation’s</w:t>
      </w:r>
      <w:r w:rsidR="00DD0A81">
        <w:t xml:space="preserve"> own fund balance that the </w:t>
      </w:r>
      <w:r w:rsidR="00FD60BB">
        <w:t>Council</w:t>
      </w:r>
      <w:r w:rsidR="00DD0A81">
        <w:t xml:space="preserve"> will have authority over</w:t>
      </w:r>
      <w:r w:rsidR="00217008">
        <w:t>.</w:t>
      </w:r>
    </w:p>
    <w:p w:rsidR="00F05F0C" w:rsidRDefault="00217008">
      <w:r>
        <w:t xml:space="preserve">Mr. </w:t>
      </w:r>
      <w:r w:rsidR="00D813E9">
        <w:t>Fournier</w:t>
      </w:r>
      <w:r>
        <w:t xml:space="preserve"> stated that solid waste was $45,311 under expended due mainly to the reduction in the cost of landfill testing, as well as not having a household hazardous waste expense this past year.  He did indicate, however, that there will be one this coming year. </w:t>
      </w:r>
    </w:p>
    <w:p w:rsidR="003E55DD" w:rsidRDefault="000224EE">
      <w:r>
        <w:t xml:space="preserve">Mr. </w:t>
      </w:r>
      <w:r w:rsidR="00D813E9">
        <w:t>Fournier</w:t>
      </w:r>
      <w:r>
        <w:t xml:space="preserve"> stated that e</w:t>
      </w:r>
      <w:r w:rsidR="00217008">
        <w:t xml:space="preserve">nterprise funds are the Water &amp; Sewer Department. </w:t>
      </w:r>
      <w:r w:rsidR="003E55DD">
        <w:t xml:space="preserve"> T</w:t>
      </w:r>
      <w:r w:rsidR="00217008">
        <w:t>hey are not funded by tax dollars and are totally funded by the rate payers.</w:t>
      </w:r>
      <w:r w:rsidR="003E55DD">
        <w:t xml:space="preserve">  </w:t>
      </w:r>
      <w:r w:rsidR="00FD60BB">
        <w:t>Any surplus realized goes back into their own fund balance and does</w:t>
      </w:r>
      <w:r w:rsidR="008D4527">
        <w:t xml:space="preserve"> not</w:t>
      </w:r>
      <w:r w:rsidR="00FD60BB">
        <w:t xml:space="preserve"> affect the general fund.  </w:t>
      </w:r>
      <w:r w:rsidR="003E55DD">
        <w:t>He stated that the Town budgeted $851,091 for water expenses and expended $812,189 or 92% and for fiscal year 2013 96% of the budget was expended.  He indicated that sewer saw a similar</w:t>
      </w:r>
      <w:r w:rsidR="00FD60BB">
        <w:t xml:space="preserve"> expenditure</w:t>
      </w:r>
      <w:r w:rsidR="003E55DD">
        <w:t xml:space="preserve"> pattern with $957,534 budgeted and $906,389 or 95% expended.</w:t>
      </w:r>
    </w:p>
    <w:p w:rsidR="003E55DD" w:rsidRDefault="003E55DD">
      <w:r>
        <w:t xml:space="preserve">Mr. </w:t>
      </w:r>
      <w:r w:rsidR="00D813E9">
        <w:t>Fournier</w:t>
      </w:r>
      <w:r>
        <w:t xml:space="preserve"> reported that </w:t>
      </w:r>
      <w:r w:rsidR="003F7290">
        <w:t>the Town is</w:t>
      </w:r>
      <w:r>
        <w:t xml:space="preserve"> still in the process of auditing year end revenue figures.  The</w:t>
      </w:r>
      <w:r w:rsidR="003F7290">
        <w:t xml:space="preserve"> Town is projecting</w:t>
      </w:r>
      <w:r>
        <w:t xml:space="preserve"> that fiscal year 2014 revenues will be much higher than anticipated</w:t>
      </w:r>
      <w:r w:rsidR="003F7290">
        <w:t>.  The Town anticipates $1,131,000 in motor vehicle registrations, however</w:t>
      </w:r>
      <w:r w:rsidR="00F078B3">
        <w:t>,</w:t>
      </w:r>
      <w:r w:rsidR="003F7290">
        <w:t xml:space="preserve"> </w:t>
      </w:r>
      <w:r w:rsidR="000224EE">
        <w:t xml:space="preserve">an estimated </w:t>
      </w:r>
      <w:r w:rsidR="003F7290">
        <w:t>$1,273,298</w:t>
      </w:r>
      <w:r w:rsidR="007848D6">
        <w:t xml:space="preserve"> </w:t>
      </w:r>
      <w:r w:rsidR="00F078B3">
        <w:t xml:space="preserve">in fees </w:t>
      </w:r>
      <w:r w:rsidR="003F7290">
        <w:t>were collected</w:t>
      </w:r>
      <w:r w:rsidR="00F078B3">
        <w:t xml:space="preserve">, showing a surplus of approximately $142,000 in unanticipated revenues being collected.  He stated that the Town is seeing an increase in building permits.  The Town estimated collecting $21,602 in fees when in actuality $37,704 </w:t>
      </w:r>
      <w:r w:rsidR="00FD60BB">
        <w:t>was</w:t>
      </w:r>
      <w:r w:rsidR="00F078B3">
        <w:t xml:space="preserve"> collected</w:t>
      </w:r>
      <w:r w:rsidR="006B3096">
        <w:t xml:space="preserve"> for building permits</w:t>
      </w:r>
      <w:r w:rsidR="00F078B3">
        <w:t xml:space="preserve">.  To coincide with </w:t>
      </w:r>
      <w:r w:rsidR="006B3096">
        <w:t xml:space="preserve">the increase in </w:t>
      </w:r>
      <w:r w:rsidR="00F078B3">
        <w:t>building permits, there were</w:t>
      </w:r>
      <w:r w:rsidR="006B3096">
        <w:t xml:space="preserve"> a large number of </w:t>
      </w:r>
      <w:r w:rsidR="00FB310B">
        <w:t>P</w:t>
      </w:r>
      <w:r w:rsidR="006B3096">
        <w:t xml:space="preserve">lanning </w:t>
      </w:r>
      <w:r w:rsidR="00FB310B">
        <w:t>B</w:t>
      </w:r>
      <w:r w:rsidR="006B3096">
        <w:t xml:space="preserve">oard applications.  The Town estimated $2,000 for </w:t>
      </w:r>
      <w:r w:rsidR="00FB310B">
        <w:t xml:space="preserve">Planning Board </w:t>
      </w:r>
      <w:r w:rsidR="006B3096">
        <w:t>applications because it was not anticipating any large projects due to the economy.  However, $18,741 in application fees were collected, $16,471 higher than anticipated.</w:t>
      </w:r>
    </w:p>
    <w:p w:rsidR="00276F29" w:rsidRDefault="00FB310B" w:rsidP="00276F29">
      <w:r>
        <w:t xml:space="preserve">Mr. </w:t>
      </w:r>
      <w:r w:rsidR="00D813E9">
        <w:t>Fournier</w:t>
      </w:r>
      <w:r>
        <w:t xml:space="preserve"> stated that there was an increase in </w:t>
      </w:r>
      <w:r w:rsidR="00A86D4F">
        <w:t xml:space="preserve">the </w:t>
      </w:r>
      <w:r>
        <w:t xml:space="preserve">estimated room and meals contribution from the State highway aid and other grants.  In addition there was a refund of $92,770 from </w:t>
      </w:r>
      <w:r w:rsidR="00A86D4F">
        <w:t>the Town’s</w:t>
      </w:r>
      <w:r>
        <w:t xml:space="preserve"> contribution to health trust</w:t>
      </w:r>
      <w:r w:rsidR="00DA65ED">
        <w:t>,</w:t>
      </w:r>
      <w:r>
        <w:t xml:space="preserve"> which is actually revenue.</w:t>
      </w:r>
      <w:r w:rsidR="00DA65ED">
        <w:t xml:space="preserve">  </w:t>
      </w:r>
      <w:r w:rsidR="000224EE">
        <w:t>He stated, in total, t</w:t>
      </w:r>
      <w:r w:rsidR="00DA65ED">
        <w:t>he Town is estimating a total of $393,000 in unanticipated revenues.</w:t>
      </w:r>
      <w:r>
        <w:t xml:space="preserve"> </w:t>
      </w:r>
      <w:r w:rsidR="00276F29">
        <w:t xml:space="preserve">  </w:t>
      </w:r>
      <w:r w:rsidR="00A86D4F">
        <w:t xml:space="preserve">Mr. </w:t>
      </w:r>
      <w:r w:rsidR="00D813E9">
        <w:t>Fournier</w:t>
      </w:r>
      <w:r w:rsidR="00A86D4F">
        <w:t xml:space="preserve"> reported that there was an increase in the enterprise fund of $81,832 and sewer increased $345,000, which was anticipated.</w:t>
      </w:r>
    </w:p>
    <w:p w:rsidR="00E133BC" w:rsidRPr="00E133BC" w:rsidRDefault="00E133BC" w:rsidP="00276F29">
      <w:pPr>
        <w:rPr>
          <w:b/>
        </w:rPr>
      </w:pPr>
      <w:r w:rsidRPr="00E133BC">
        <w:rPr>
          <w:b/>
        </w:rPr>
        <w:t>OTHER BUSINESS</w:t>
      </w:r>
    </w:p>
    <w:p w:rsidR="00CB2184" w:rsidRDefault="00CB2184">
      <w:r>
        <w:t>Chair Thompson</w:t>
      </w:r>
      <w:r w:rsidR="00E9473C">
        <w:t xml:space="preserve"> </w:t>
      </w:r>
      <w:r w:rsidR="00554BFF">
        <w:t>stated</w:t>
      </w:r>
      <w:r>
        <w:t xml:space="preserve"> that there is a </w:t>
      </w:r>
      <w:r w:rsidR="0090741B">
        <w:t>Budget Law Workshop sche</w:t>
      </w:r>
      <w:r w:rsidR="00554BFF">
        <w:t>duled for September 8, 2014.  The</w:t>
      </w:r>
      <w:r w:rsidR="0090741B">
        <w:t xml:space="preserve"> next </w:t>
      </w:r>
      <w:r w:rsidR="00E133BC">
        <w:t xml:space="preserve">Budget Committee </w:t>
      </w:r>
      <w:r>
        <w:t xml:space="preserve">meeting </w:t>
      </w:r>
      <w:r w:rsidR="00554BFF">
        <w:t>is to</w:t>
      </w:r>
      <w:r w:rsidR="0090741B">
        <w:t xml:space="preserve"> be held on</w:t>
      </w:r>
      <w:r>
        <w:t xml:space="preserve"> Monday, September 22, 2014 at 6:30 p.m. </w:t>
      </w:r>
      <w:r w:rsidR="00E133BC">
        <w:t xml:space="preserve">  </w:t>
      </w:r>
      <w:r w:rsidR="00554BFF">
        <w:t>Chair Thompson</w:t>
      </w:r>
      <w:r>
        <w:t xml:space="preserve"> welcomed </w:t>
      </w:r>
      <w:r w:rsidR="00E9473C">
        <w:t xml:space="preserve">the School Board and </w:t>
      </w:r>
      <w:r>
        <w:t xml:space="preserve">Dr. </w:t>
      </w:r>
      <w:r w:rsidR="007848D6">
        <w:t xml:space="preserve">Michael </w:t>
      </w:r>
      <w:r>
        <w:t>Martin</w:t>
      </w:r>
      <w:r w:rsidR="007848D6">
        <w:t xml:space="preserve">, School Superintendent, </w:t>
      </w:r>
      <w:r w:rsidR="00E9473C">
        <w:t xml:space="preserve">and anyone interested </w:t>
      </w:r>
      <w:r>
        <w:t xml:space="preserve">to </w:t>
      </w:r>
      <w:r w:rsidR="005D319C">
        <w:t xml:space="preserve">attend and </w:t>
      </w:r>
      <w:r>
        <w:t>participate in</w:t>
      </w:r>
      <w:r w:rsidR="005D319C">
        <w:t xml:space="preserve"> the</w:t>
      </w:r>
      <w:r>
        <w:t xml:space="preserve"> </w:t>
      </w:r>
      <w:r w:rsidR="00E133BC">
        <w:t>Budget Committee meetings</w:t>
      </w:r>
      <w:r>
        <w:t>.</w:t>
      </w:r>
    </w:p>
    <w:p w:rsidR="00C81F33" w:rsidRDefault="00C81F33">
      <w:r>
        <w:rPr>
          <w:b/>
        </w:rPr>
        <w:lastRenderedPageBreak/>
        <w:t>Adjournment</w:t>
      </w:r>
    </w:p>
    <w:p w:rsidR="007C1618" w:rsidRDefault="00CB2184">
      <w:r>
        <w:t>Mr. Lang</w:t>
      </w:r>
      <w:r w:rsidR="000160D6">
        <w:t xml:space="preserve"> moved </w:t>
      </w:r>
      <w:r w:rsidR="00E53D82">
        <w:t xml:space="preserve">to adjourn and </w:t>
      </w:r>
      <w:r w:rsidR="00033463">
        <w:t xml:space="preserve">Mr. </w:t>
      </w:r>
      <w:r w:rsidR="00E9473C">
        <w:t>Kiefaber</w:t>
      </w:r>
      <w:r w:rsidR="000160D6">
        <w:t xml:space="preserve"> seconded</w:t>
      </w:r>
      <w:r w:rsidR="007C1618">
        <w:t>. The m</w:t>
      </w:r>
      <w:r w:rsidR="00E53D82">
        <w:t xml:space="preserve">otion passed unanimously and the meeting adjourned at </w:t>
      </w:r>
      <w:r w:rsidR="00C74B5D">
        <w:t>7</w:t>
      </w:r>
      <w:r>
        <w:t>:21</w:t>
      </w:r>
      <w:r w:rsidR="007C1618">
        <w:t xml:space="preserve"> pm.</w:t>
      </w:r>
    </w:p>
    <w:p w:rsidR="00ED574A" w:rsidRDefault="00ED574A"/>
    <w:p w:rsidR="007C1618" w:rsidRDefault="007C1618">
      <w:r>
        <w:t>Respectfully submitted,</w:t>
      </w:r>
    </w:p>
    <w:p w:rsidR="0072656B" w:rsidRPr="004D33CE" w:rsidRDefault="00E9473C">
      <w:r>
        <w:t>Dawne O’Hagan</w:t>
      </w:r>
      <w:r w:rsidR="007C1618">
        <w:t>, Recording Secretary</w:t>
      </w:r>
    </w:p>
    <w:sectPr w:rsidR="0072656B" w:rsidRPr="004D33CE" w:rsidSect="004F73C3">
      <w:headerReference w:type="default" r:id="rId7"/>
      <w:footerReference w:type="default" r:id="rId8"/>
      <w:pgSz w:w="12240" w:h="15840"/>
      <w:pgMar w:top="810" w:right="1440" w:bottom="720" w:left="1440" w:header="720" w:footer="4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B4" w:rsidRDefault="006E78B4" w:rsidP="00B10B7F">
      <w:pPr>
        <w:spacing w:after="0"/>
      </w:pPr>
      <w:r>
        <w:separator/>
      </w:r>
    </w:p>
  </w:endnote>
  <w:endnote w:type="continuationSeparator" w:id="0">
    <w:p w:rsidR="006E78B4" w:rsidRDefault="006E78B4" w:rsidP="00B10B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858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41B" w:rsidRDefault="00D60EF5">
        <w:pPr>
          <w:pStyle w:val="Footer"/>
          <w:jc w:val="right"/>
        </w:pPr>
        <w:r>
          <w:fldChar w:fldCharType="begin"/>
        </w:r>
        <w:r w:rsidR="0090741B">
          <w:instrText xml:space="preserve"> PAGE   \* MERGEFORMAT </w:instrText>
        </w:r>
        <w:r>
          <w:fldChar w:fldCharType="separate"/>
        </w:r>
        <w:r w:rsidR="008D4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741B" w:rsidRDefault="00907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B4" w:rsidRDefault="006E78B4" w:rsidP="00B10B7F">
      <w:pPr>
        <w:spacing w:after="0"/>
      </w:pPr>
      <w:r>
        <w:separator/>
      </w:r>
    </w:p>
  </w:footnote>
  <w:footnote w:type="continuationSeparator" w:id="0">
    <w:p w:rsidR="006E78B4" w:rsidRDefault="006E78B4" w:rsidP="00B10B7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C3" w:rsidRDefault="004F73C3">
    <w:pPr>
      <w:pStyle w:val="Header"/>
    </w:pPr>
    <w:r>
      <w:t>Budget Committee</w:t>
    </w:r>
  </w:p>
  <w:p w:rsidR="004F73C3" w:rsidRDefault="004F73C3">
    <w:pPr>
      <w:pStyle w:val="Header"/>
    </w:pPr>
    <w:r>
      <w:t>August 25, 2014</w:t>
    </w:r>
  </w:p>
  <w:p w:rsidR="004F73C3" w:rsidRDefault="004F73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07C04"/>
    <w:rsid w:val="0000720F"/>
    <w:rsid w:val="000160D6"/>
    <w:rsid w:val="000219F3"/>
    <w:rsid w:val="000224EE"/>
    <w:rsid w:val="00033463"/>
    <w:rsid w:val="0005466A"/>
    <w:rsid w:val="000E31AD"/>
    <w:rsid w:val="000E75E4"/>
    <w:rsid w:val="0013568C"/>
    <w:rsid w:val="00152BC6"/>
    <w:rsid w:val="00157F72"/>
    <w:rsid w:val="001B14A5"/>
    <w:rsid w:val="001E31FD"/>
    <w:rsid w:val="001F642D"/>
    <w:rsid w:val="00217008"/>
    <w:rsid w:val="00234045"/>
    <w:rsid w:val="0025674D"/>
    <w:rsid w:val="002767B3"/>
    <w:rsid w:val="00276F29"/>
    <w:rsid w:val="00302EE4"/>
    <w:rsid w:val="00307C04"/>
    <w:rsid w:val="00343F3E"/>
    <w:rsid w:val="0037451E"/>
    <w:rsid w:val="00384910"/>
    <w:rsid w:val="003A1144"/>
    <w:rsid w:val="003E4659"/>
    <w:rsid w:val="003E55DD"/>
    <w:rsid w:val="003F7290"/>
    <w:rsid w:val="00402A34"/>
    <w:rsid w:val="0040555B"/>
    <w:rsid w:val="00423E97"/>
    <w:rsid w:val="00431D57"/>
    <w:rsid w:val="0047084C"/>
    <w:rsid w:val="00476E61"/>
    <w:rsid w:val="00477E6C"/>
    <w:rsid w:val="004974A3"/>
    <w:rsid w:val="004A4540"/>
    <w:rsid w:val="004B6347"/>
    <w:rsid w:val="004D06CA"/>
    <w:rsid w:val="004D33CE"/>
    <w:rsid w:val="004F73C3"/>
    <w:rsid w:val="00554BFF"/>
    <w:rsid w:val="00555520"/>
    <w:rsid w:val="005605AB"/>
    <w:rsid w:val="00561AE0"/>
    <w:rsid w:val="00585E1A"/>
    <w:rsid w:val="00590FB7"/>
    <w:rsid w:val="005A0F01"/>
    <w:rsid w:val="005A54D9"/>
    <w:rsid w:val="005D1215"/>
    <w:rsid w:val="005D319C"/>
    <w:rsid w:val="00607DE5"/>
    <w:rsid w:val="00611695"/>
    <w:rsid w:val="006252EE"/>
    <w:rsid w:val="006B3096"/>
    <w:rsid w:val="006E78B4"/>
    <w:rsid w:val="00706D77"/>
    <w:rsid w:val="0072656B"/>
    <w:rsid w:val="007329E2"/>
    <w:rsid w:val="007848D6"/>
    <w:rsid w:val="007C1618"/>
    <w:rsid w:val="007E5345"/>
    <w:rsid w:val="00822349"/>
    <w:rsid w:val="00827D06"/>
    <w:rsid w:val="0084596E"/>
    <w:rsid w:val="00877CD2"/>
    <w:rsid w:val="008B7002"/>
    <w:rsid w:val="008B7158"/>
    <w:rsid w:val="008D4527"/>
    <w:rsid w:val="008E2548"/>
    <w:rsid w:val="008E6232"/>
    <w:rsid w:val="00907323"/>
    <w:rsid w:val="0090741B"/>
    <w:rsid w:val="009155C0"/>
    <w:rsid w:val="00936CCE"/>
    <w:rsid w:val="00950F12"/>
    <w:rsid w:val="00973FCD"/>
    <w:rsid w:val="00980BA6"/>
    <w:rsid w:val="009C213C"/>
    <w:rsid w:val="009C61AE"/>
    <w:rsid w:val="009E697E"/>
    <w:rsid w:val="009F1B83"/>
    <w:rsid w:val="009F7A30"/>
    <w:rsid w:val="00A12C23"/>
    <w:rsid w:val="00A86CDF"/>
    <w:rsid w:val="00A86D4F"/>
    <w:rsid w:val="00AA0BA1"/>
    <w:rsid w:val="00AA5438"/>
    <w:rsid w:val="00AD602D"/>
    <w:rsid w:val="00AF0C50"/>
    <w:rsid w:val="00AF11D5"/>
    <w:rsid w:val="00AF3225"/>
    <w:rsid w:val="00B076F1"/>
    <w:rsid w:val="00B07A51"/>
    <w:rsid w:val="00B10B7F"/>
    <w:rsid w:val="00B27F6B"/>
    <w:rsid w:val="00B376F1"/>
    <w:rsid w:val="00B63C85"/>
    <w:rsid w:val="00B74A87"/>
    <w:rsid w:val="00B8341D"/>
    <w:rsid w:val="00BA42E6"/>
    <w:rsid w:val="00BC6351"/>
    <w:rsid w:val="00BE31F0"/>
    <w:rsid w:val="00BE474D"/>
    <w:rsid w:val="00C045F1"/>
    <w:rsid w:val="00C16238"/>
    <w:rsid w:val="00C209B7"/>
    <w:rsid w:val="00C27E5E"/>
    <w:rsid w:val="00C304EF"/>
    <w:rsid w:val="00C36380"/>
    <w:rsid w:val="00C60BE4"/>
    <w:rsid w:val="00C74B5D"/>
    <w:rsid w:val="00C81F33"/>
    <w:rsid w:val="00CA175E"/>
    <w:rsid w:val="00CB2184"/>
    <w:rsid w:val="00D04E37"/>
    <w:rsid w:val="00D106E1"/>
    <w:rsid w:val="00D20D05"/>
    <w:rsid w:val="00D43410"/>
    <w:rsid w:val="00D434A8"/>
    <w:rsid w:val="00D439B7"/>
    <w:rsid w:val="00D55314"/>
    <w:rsid w:val="00D60EF5"/>
    <w:rsid w:val="00D6484F"/>
    <w:rsid w:val="00D65B30"/>
    <w:rsid w:val="00D772CD"/>
    <w:rsid w:val="00D813E9"/>
    <w:rsid w:val="00D97F3F"/>
    <w:rsid w:val="00DA65ED"/>
    <w:rsid w:val="00DB3578"/>
    <w:rsid w:val="00DB60A4"/>
    <w:rsid w:val="00DD0A81"/>
    <w:rsid w:val="00DD3A7D"/>
    <w:rsid w:val="00DE0CE8"/>
    <w:rsid w:val="00E044A8"/>
    <w:rsid w:val="00E044F7"/>
    <w:rsid w:val="00E133BC"/>
    <w:rsid w:val="00E13F1A"/>
    <w:rsid w:val="00E15E40"/>
    <w:rsid w:val="00E23452"/>
    <w:rsid w:val="00E53D82"/>
    <w:rsid w:val="00E63AEF"/>
    <w:rsid w:val="00E63EA2"/>
    <w:rsid w:val="00E827E6"/>
    <w:rsid w:val="00E9473C"/>
    <w:rsid w:val="00ED574A"/>
    <w:rsid w:val="00ED5BDF"/>
    <w:rsid w:val="00EE07B3"/>
    <w:rsid w:val="00F05F0C"/>
    <w:rsid w:val="00F078B3"/>
    <w:rsid w:val="00F36088"/>
    <w:rsid w:val="00F6444E"/>
    <w:rsid w:val="00F64F8D"/>
    <w:rsid w:val="00F65F6D"/>
    <w:rsid w:val="00F7120A"/>
    <w:rsid w:val="00F901C8"/>
    <w:rsid w:val="00FB310B"/>
    <w:rsid w:val="00FC25D1"/>
    <w:rsid w:val="00FD60B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04"/>
    <w:pPr>
      <w:spacing w:after="20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C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5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2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55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5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B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0B7F"/>
  </w:style>
  <w:style w:type="paragraph" w:styleId="Footer">
    <w:name w:val="footer"/>
    <w:basedOn w:val="Normal"/>
    <w:link w:val="FooterChar"/>
    <w:uiPriority w:val="99"/>
    <w:unhideWhenUsed/>
    <w:rsid w:val="00B10B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0B7F"/>
  </w:style>
  <w:style w:type="character" w:styleId="Hyperlink">
    <w:name w:val="Hyperlink"/>
    <w:basedOn w:val="DefaultParagraphFont"/>
    <w:uiPriority w:val="99"/>
    <w:unhideWhenUsed/>
    <w:rsid w:val="00423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E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B6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67FE"/>
    <w:rsid w:val="001439A0"/>
    <w:rsid w:val="0079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F1DFF0009D488D977754DB3135CCA5">
    <w:name w:val="65F1DFF0009D488D977754DB3135CCA5"/>
    <w:rsid w:val="0079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FAD1-A277-4377-91CB-8655040A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Frick</dc:creator>
  <cp:lastModifiedBy>kathy</cp:lastModifiedBy>
  <cp:revision>5</cp:revision>
  <cp:lastPrinted>2014-11-05T16:46:00Z</cp:lastPrinted>
  <dcterms:created xsi:type="dcterms:W3CDTF">2014-10-16T14:54:00Z</dcterms:created>
  <dcterms:modified xsi:type="dcterms:W3CDTF">2014-11-05T16:48:00Z</dcterms:modified>
</cp:coreProperties>
</file>