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6F4" w:rsidRDefault="002916F4" w:rsidP="00A27109">
      <w:pPr>
        <w:pStyle w:val="NoSpacing"/>
        <w:jc w:val="center"/>
        <w:rPr>
          <w:b/>
        </w:rPr>
      </w:pPr>
    </w:p>
    <w:p w:rsidR="00A27109" w:rsidRDefault="002F3E79" w:rsidP="002F3E79">
      <w:pPr>
        <w:pStyle w:val="NoSpacing"/>
        <w:tabs>
          <w:tab w:val="left" w:pos="4080"/>
        </w:tabs>
        <w:rPr>
          <w:b/>
        </w:rPr>
      </w:pPr>
      <w:r>
        <w:rPr>
          <w:b/>
          <w:noProof/>
        </w:rPr>
        <w:drawing>
          <wp:anchor distT="0" distB="0" distL="0" distR="0" simplePos="0" relativeHeight="251658240" behindDoc="0" locked="0" layoutInCell="1" allowOverlap="1">
            <wp:simplePos x="0" y="0"/>
            <wp:positionH relativeFrom="column">
              <wp:posOffset>0</wp:posOffset>
            </wp:positionH>
            <wp:positionV relativeFrom="paragraph">
              <wp:posOffset>0</wp:posOffset>
            </wp:positionV>
            <wp:extent cx="7771765" cy="2056130"/>
            <wp:effectExtent l="0" t="0" r="635"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1765" cy="20561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rPr>
        <w:tab/>
      </w:r>
    </w:p>
    <w:p w:rsidR="00A27109" w:rsidRDefault="00A27109" w:rsidP="00A27109">
      <w:pPr>
        <w:pStyle w:val="NoSpacing"/>
        <w:jc w:val="center"/>
        <w:rPr>
          <w:b/>
        </w:rPr>
      </w:pPr>
      <w:bookmarkStart w:id="0" w:name="_GoBack"/>
      <w:bookmarkEnd w:id="0"/>
      <w:r>
        <w:rPr>
          <w:b/>
        </w:rPr>
        <w:t>NEWMARKET PLANNING BOARD MEETING</w:t>
      </w:r>
    </w:p>
    <w:p w:rsidR="00A27109" w:rsidRDefault="00A27109" w:rsidP="00A27109">
      <w:pPr>
        <w:pStyle w:val="NoSpacing"/>
        <w:jc w:val="center"/>
        <w:rPr>
          <w:b/>
        </w:rPr>
      </w:pPr>
    </w:p>
    <w:p w:rsidR="00A27109" w:rsidRDefault="00A27109" w:rsidP="00A27109">
      <w:pPr>
        <w:pStyle w:val="NoSpacing"/>
        <w:jc w:val="center"/>
        <w:rPr>
          <w:b/>
        </w:rPr>
      </w:pPr>
      <w:r>
        <w:rPr>
          <w:b/>
        </w:rPr>
        <w:t>MAY 11, 2021</w:t>
      </w:r>
    </w:p>
    <w:p w:rsidR="00A27109" w:rsidRDefault="00A27109" w:rsidP="00A27109">
      <w:pPr>
        <w:pStyle w:val="NoSpacing"/>
        <w:jc w:val="center"/>
        <w:rPr>
          <w:b/>
        </w:rPr>
      </w:pPr>
    </w:p>
    <w:p w:rsidR="00A27109" w:rsidRDefault="00A27109" w:rsidP="00A27109">
      <w:pPr>
        <w:pStyle w:val="NoSpacing"/>
        <w:jc w:val="center"/>
        <w:rPr>
          <w:b/>
        </w:rPr>
      </w:pPr>
      <w:r>
        <w:rPr>
          <w:b/>
        </w:rPr>
        <w:t>MINUTES</w:t>
      </w:r>
    </w:p>
    <w:p w:rsidR="00A27109" w:rsidRDefault="00A27109" w:rsidP="00A27109">
      <w:pPr>
        <w:pStyle w:val="NoSpacing"/>
        <w:jc w:val="center"/>
        <w:rPr>
          <w:b/>
        </w:rPr>
      </w:pPr>
    </w:p>
    <w:p w:rsidR="00A27109" w:rsidRDefault="00A27109" w:rsidP="00A27109">
      <w:pPr>
        <w:pStyle w:val="NoSpacing"/>
        <w:jc w:val="both"/>
      </w:pPr>
      <w:r>
        <w:t>Present:</w:t>
      </w:r>
      <w:r>
        <w:tab/>
        <w:t>Eric Botterman (Chair), Val Shelton (Vice Chair),</w:t>
      </w:r>
      <w:r w:rsidR="00372BF8">
        <w:t xml:space="preserve"> Diane Hardy (Town Planner), Jane </w:t>
      </w:r>
      <w:r w:rsidR="00655C70">
        <w:tab/>
      </w:r>
      <w:r w:rsidR="00655C70">
        <w:tab/>
      </w:r>
      <w:r w:rsidR="00372BF8">
        <w:t xml:space="preserve">Ford, </w:t>
      </w:r>
      <w:r w:rsidR="00655C70">
        <w:t xml:space="preserve">Bill Doucet, Tim Rossignol, Jeff Goldknopf, Scott Blackstone (Town Council </w:t>
      </w:r>
      <w:r w:rsidR="00655C70">
        <w:tab/>
      </w:r>
      <w:r w:rsidR="00655C70">
        <w:tab/>
      </w:r>
      <w:r w:rsidR="00655C70">
        <w:tab/>
        <w:t>ex officio)</w:t>
      </w:r>
    </w:p>
    <w:p w:rsidR="00372BF8" w:rsidRDefault="00372BF8" w:rsidP="00A27109">
      <w:pPr>
        <w:pStyle w:val="NoSpacing"/>
        <w:jc w:val="both"/>
      </w:pPr>
    </w:p>
    <w:p w:rsidR="00372BF8" w:rsidRDefault="00372BF8" w:rsidP="00A27109">
      <w:pPr>
        <w:pStyle w:val="NoSpacing"/>
        <w:jc w:val="both"/>
      </w:pPr>
      <w:r>
        <w:t>Absent:</w:t>
      </w:r>
      <w:r w:rsidR="00655C70">
        <w:tab/>
        <w:t>Michal Zahorik (Alternate)</w:t>
      </w:r>
    </w:p>
    <w:p w:rsidR="00372BF8" w:rsidRDefault="00372BF8" w:rsidP="00A27109">
      <w:pPr>
        <w:pStyle w:val="NoSpacing"/>
        <w:jc w:val="both"/>
      </w:pPr>
    </w:p>
    <w:p w:rsidR="00372BF8" w:rsidRDefault="00372BF8" w:rsidP="00A27109">
      <w:pPr>
        <w:pStyle w:val="NoSpacing"/>
        <w:jc w:val="both"/>
      </w:pPr>
      <w:r>
        <w:tab/>
        <w:t xml:space="preserve">Eric Botterman read the emergency Covid </w:t>
      </w:r>
      <w:r w:rsidR="001705F8">
        <w:t xml:space="preserve">19 </w:t>
      </w:r>
      <w:r>
        <w:t>statement.</w:t>
      </w:r>
    </w:p>
    <w:p w:rsidR="001705F8" w:rsidRDefault="001705F8" w:rsidP="00372BF8">
      <w:pPr>
        <w:spacing w:after="157" w:line="259" w:lineRule="auto"/>
        <w:ind w:left="11" w:hanging="10"/>
        <w:rPr>
          <w:rFonts w:eastAsia="Times New Roman" w:cstheme="minorHAnsi"/>
          <w:b/>
          <w:color w:val="000000"/>
        </w:rPr>
      </w:pPr>
    </w:p>
    <w:p w:rsidR="00372BF8" w:rsidRPr="00372BF8" w:rsidRDefault="001705F8" w:rsidP="00372BF8">
      <w:pPr>
        <w:spacing w:after="157" w:line="259" w:lineRule="auto"/>
        <w:ind w:left="11" w:hanging="10"/>
        <w:rPr>
          <w:rFonts w:eastAsia="Times New Roman" w:cstheme="minorHAnsi"/>
          <w:b/>
          <w:color w:val="000000"/>
        </w:rPr>
      </w:pPr>
      <w:r>
        <w:rPr>
          <w:rFonts w:eastAsia="Times New Roman" w:cstheme="minorHAnsi"/>
          <w:b/>
          <w:color w:val="000000"/>
        </w:rPr>
        <w:t>1.</w:t>
      </w:r>
      <w:r>
        <w:rPr>
          <w:rFonts w:eastAsia="Times New Roman" w:cstheme="minorHAnsi"/>
          <w:b/>
          <w:color w:val="000000"/>
        </w:rPr>
        <w:tab/>
      </w:r>
      <w:r w:rsidR="00372BF8" w:rsidRPr="00372BF8">
        <w:rPr>
          <w:rFonts w:eastAsia="Times New Roman" w:cstheme="minorHAnsi"/>
          <w:b/>
          <w:color w:val="000000"/>
        </w:rPr>
        <w:t xml:space="preserve">Pledge of Allegiance </w:t>
      </w:r>
    </w:p>
    <w:p w:rsidR="00372BF8" w:rsidRDefault="00372BF8" w:rsidP="00372BF8">
      <w:pPr>
        <w:spacing w:after="157" w:line="259" w:lineRule="auto"/>
        <w:ind w:left="11" w:hanging="10"/>
        <w:rPr>
          <w:rFonts w:eastAsia="Times New Roman" w:cstheme="minorHAnsi"/>
          <w:b/>
          <w:color w:val="000000"/>
        </w:rPr>
      </w:pPr>
      <w:r w:rsidRPr="00372BF8">
        <w:rPr>
          <w:rFonts w:eastAsia="Times New Roman" w:cstheme="minorHAnsi"/>
          <w:b/>
          <w:color w:val="000000"/>
        </w:rPr>
        <w:t>2.</w:t>
      </w:r>
      <w:r w:rsidRPr="00372BF8">
        <w:rPr>
          <w:rFonts w:eastAsia="Times New Roman" w:cstheme="minorHAnsi"/>
          <w:b/>
          <w:color w:val="000000"/>
        </w:rPr>
        <w:tab/>
        <w:t xml:space="preserve">Public Comments </w:t>
      </w:r>
    </w:p>
    <w:p w:rsidR="00C70A11" w:rsidRPr="00372BF8" w:rsidRDefault="00C70A11" w:rsidP="00372BF8">
      <w:pPr>
        <w:spacing w:after="157" w:line="259" w:lineRule="auto"/>
        <w:ind w:left="11" w:hanging="10"/>
        <w:rPr>
          <w:rFonts w:eastAsia="Times New Roman" w:cstheme="minorHAnsi"/>
          <w:b/>
          <w:color w:val="000000"/>
        </w:rPr>
      </w:pPr>
      <w:r>
        <w:rPr>
          <w:rFonts w:eastAsia="Times New Roman" w:cstheme="minorHAnsi"/>
          <w:b/>
          <w:color w:val="000000"/>
        </w:rPr>
        <w:tab/>
      </w:r>
      <w:r>
        <w:rPr>
          <w:rFonts w:eastAsia="Times New Roman" w:cstheme="minorHAnsi"/>
          <w:b/>
          <w:color w:val="000000"/>
        </w:rPr>
        <w:tab/>
      </w:r>
      <w:r>
        <w:rPr>
          <w:rFonts w:eastAsia="Times New Roman" w:cstheme="minorHAnsi"/>
          <w:color w:val="000000"/>
        </w:rPr>
        <w:t>None.</w:t>
      </w:r>
    </w:p>
    <w:p w:rsidR="00372BF8" w:rsidRPr="00372BF8" w:rsidRDefault="00372BF8" w:rsidP="00372BF8">
      <w:pPr>
        <w:spacing w:after="157" w:line="259" w:lineRule="auto"/>
        <w:ind w:left="11" w:hanging="10"/>
        <w:rPr>
          <w:rFonts w:eastAsia="Calibri" w:cstheme="minorHAnsi"/>
          <w:b/>
          <w:color w:val="000000"/>
        </w:rPr>
      </w:pPr>
      <w:r w:rsidRPr="00372BF8">
        <w:rPr>
          <w:rFonts w:eastAsia="Times New Roman" w:cstheme="minorHAnsi"/>
          <w:b/>
          <w:color w:val="000000"/>
        </w:rPr>
        <w:t>3.</w:t>
      </w:r>
      <w:r w:rsidRPr="00372BF8">
        <w:rPr>
          <w:rFonts w:eastAsia="Times New Roman" w:cstheme="minorHAnsi"/>
          <w:b/>
          <w:color w:val="000000"/>
        </w:rPr>
        <w:tab/>
        <w:t>Review and Approval of Minutes</w:t>
      </w:r>
    </w:p>
    <w:p w:rsidR="00372BF8" w:rsidRDefault="00372BF8" w:rsidP="00372BF8">
      <w:pPr>
        <w:tabs>
          <w:tab w:val="center" w:pos="606"/>
          <w:tab w:val="center" w:pos="1810"/>
        </w:tabs>
        <w:spacing w:after="289" w:line="219" w:lineRule="auto"/>
        <w:rPr>
          <w:rFonts w:eastAsia="Times New Roman" w:cstheme="minorHAnsi"/>
          <w:b/>
          <w:color w:val="000000"/>
        </w:rPr>
      </w:pPr>
      <w:r w:rsidRPr="00372BF8">
        <w:rPr>
          <w:rFonts w:eastAsia="Calibri" w:cstheme="minorHAnsi"/>
          <w:b/>
          <w:color w:val="000000"/>
        </w:rPr>
        <w:tab/>
      </w:r>
      <w:r w:rsidRPr="00372BF8">
        <w:rPr>
          <w:rFonts w:eastAsia="Times New Roman" w:cstheme="minorHAnsi"/>
          <w:b/>
          <w:color w:val="000000"/>
        </w:rPr>
        <w:t>a.</w:t>
      </w:r>
      <w:r w:rsidRPr="00372BF8">
        <w:rPr>
          <w:rFonts w:eastAsia="Times New Roman" w:cstheme="minorHAnsi"/>
          <w:b/>
          <w:color w:val="000000"/>
        </w:rPr>
        <w:tab/>
        <w:t>Minutes 04/13/21</w:t>
      </w:r>
    </w:p>
    <w:p w:rsidR="008A1150" w:rsidRDefault="008A1150" w:rsidP="00372BF8">
      <w:pPr>
        <w:tabs>
          <w:tab w:val="center" w:pos="606"/>
          <w:tab w:val="center" w:pos="1810"/>
        </w:tabs>
        <w:spacing w:after="289" w:line="219" w:lineRule="auto"/>
        <w:rPr>
          <w:rFonts w:eastAsia="Times New Roman" w:cstheme="minorHAnsi"/>
          <w:b/>
          <w:color w:val="000000"/>
        </w:rPr>
      </w:pPr>
      <w:r>
        <w:rPr>
          <w:rFonts w:eastAsia="Times New Roman" w:cstheme="minorHAnsi"/>
          <w:b/>
          <w:color w:val="000000"/>
        </w:rPr>
        <w:tab/>
        <w:t>Action</w:t>
      </w:r>
    </w:p>
    <w:p w:rsidR="008A1150" w:rsidRPr="008A1150" w:rsidRDefault="008A1150" w:rsidP="00AF5F0E">
      <w:pPr>
        <w:tabs>
          <w:tab w:val="center" w:pos="606"/>
          <w:tab w:val="center" w:pos="1810"/>
        </w:tabs>
        <w:spacing w:after="289"/>
        <w:rPr>
          <w:rFonts w:eastAsia="Times New Roman" w:cstheme="minorHAnsi"/>
          <w:b/>
          <w:color w:val="000000"/>
        </w:rPr>
      </w:pPr>
      <w:r>
        <w:rPr>
          <w:rFonts w:eastAsia="Times New Roman" w:cstheme="minorHAnsi"/>
          <w:b/>
          <w:color w:val="000000"/>
        </w:rPr>
        <w:tab/>
      </w:r>
      <w:r>
        <w:rPr>
          <w:rFonts w:eastAsia="Times New Roman" w:cstheme="minorHAnsi"/>
          <w:b/>
          <w:color w:val="000000"/>
        </w:rPr>
        <w:tab/>
      </w:r>
      <w:r w:rsidR="00AF5F0E">
        <w:rPr>
          <w:rFonts w:eastAsia="Times New Roman" w:cstheme="minorHAnsi"/>
          <w:b/>
          <w:color w:val="000000"/>
        </w:rPr>
        <w:t xml:space="preserve">    </w:t>
      </w:r>
      <w:r>
        <w:rPr>
          <w:rFonts w:eastAsia="Times New Roman" w:cstheme="minorHAnsi"/>
          <w:b/>
          <w:color w:val="000000"/>
        </w:rPr>
        <w:t>Motion:</w:t>
      </w:r>
      <w:r>
        <w:rPr>
          <w:rFonts w:eastAsia="Times New Roman" w:cstheme="minorHAnsi"/>
          <w:b/>
          <w:color w:val="000000"/>
        </w:rPr>
        <w:tab/>
        <w:t>Bill Doucet made a motion to approve the minutes</w:t>
      </w:r>
      <w:r w:rsidR="00AF5F0E">
        <w:rPr>
          <w:rFonts w:eastAsia="Times New Roman" w:cstheme="minorHAnsi"/>
          <w:b/>
          <w:color w:val="000000"/>
        </w:rPr>
        <w:t xml:space="preserve">   </w:t>
      </w:r>
      <w:r w:rsidR="00AF5F0E">
        <w:rPr>
          <w:rFonts w:eastAsia="Times New Roman" w:cstheme="minorHAnsi"/>
          <w:b/>
          <w:color w:val="000000"/>
        </w:rPr>
        <w:tab/>
      </w:r>
      <w:r w:rsidR="00AF5F0E">
        <w:rPr>
          <w:rFonts w:eastAsia="Times New Roman" w:cstheme="minorHAnsi"/>
          <w:b/>
          <w:color w:val="000000"/>
        </w:rPr>
        <w:tab/>
      </w:r>
      <w:r w:rsidR="00AF5F0E">
        <w:rPr>
          <w:rFonts w:eastAsia="Times New Roman" w:cstheme="minorHAnsi"/>
          <w:b/>
          <w:color w:val="000000"/>
        </w:rPr>
        <w:tab/>
      </w:r>
      <w:r w:rsidR="00AF5F0E">
        <w:rPr>
          <w:rFonts w:eastAsia="Times New Roman" w:cstheme="minorHAnsi"/>
          <w:b/>
          <w:color w:val="000000"/>
        </w:rPr>
        <w:tab/>
        <w:t xml:space="preserve">    Second:</w:t>
      </w:r>
      <w:r w:rsidR="00AF5F0E">
        <w:rPr>
          <w:rFonts w:eastAsia="Times New Roman" w:cstheme="minorHAnsi"/>
          <w:b/>
          <w:color w:val="000000"/>
        </w:rPr>
        <w:tab/>
        <w:t xml:space="preserve">Jane Ford </w:t>
      </w:r>
      <w:r w:rsidR="00AF5F0E">
        <w:rPr>
          <w:rFonts w:eastAsia="Times New Roman" w:cstheme="minorHAnsi"/>
          <w:b/>
          <w:color w:val="000000"/>
        </w:rPr>
        <w:tab/>
      </w:r>
      <w:r w:rsidR="00AF5F0E">
        <w:rPr>
          <w:rFonts w:eastAsia="Times New Roman" w:cstheme="minorHAnsi"/>
          <w:b/>
          <w:color w:val="000000"/>
        </w:rPr>
        <w:tab/>
      </w:r>
      <w:r w:rsidR="00AF5F0E">
        <w:rPr>
          <w:rFonts w:eastAsia="Times New Roman" w:cstheme="minorHAnsi"/>
          <w:b/>
          <w:color w:val="000000"/>
        </w:rPr>
        <w:tab/>
      </w:r>
      <w:r w:rsidR="00AF5F0E">
        <w:rPr>
          <w:rFonts w:eastAsia="Times New Roman" w:cstheme="minorHAnsi"/>
          <w:b/>
          <w:color w:val="000000"/>
        </w:rPr>
        <w:tab/>
      </w:r>
      <w:r w:rsidR="00AF5F0E">
        <w:rPr>
          <w:rFonts w:eastAsia="Times New Roman" w:cstheme="minorHAnsi"/>
          <w:b/>
          <w:color w:val="000000"/>
        </w:rPr>
        <w:tab/>
      </w:r>
      <w:r w:rsidR="00AF5F0E">
        <w:rPr>
          <w:rFonts w:eastAsia="Times New Roman" w:cstheme="minorHAnsi"/>
          <w:b/>
          <w:color w:val="000000"/>
        </w:rPr>
        <w:tab/>
      </w:r>
      <w:r w:rsidR="00AF5F0E">
        <w:rPr>
          <w:rFonts w:eastAsia="Times New Roman" w:cstheme="minorHAnsi"/>
          <w:b/>
          <w:color w:val="000000"/>
        </w:rPr>
        <w:tab/>
      </w:r>
      <w:r w:rsidR="00AF5F0E">
        <w:rPr>
          <w:rFonts w:eastAsia="Times New Roman" w:cstheme="minorHAnsi"/>
          <w:b/>
          <w:color w:val="000000"/>
        </w:rPr>
        <w:tab/>
      </w:r>
      <w:r w:rsidR="00AF5F0E">
        <w:rPr>
          <w:rFonts w:eastAsia="Times New Roman" w:cstheme="minorHAnsi"/>
          <w:b/>
          <w:color w:val="000000"/>
        </w:rPr>
        <w:tab/>
      </w:r>
      <w:r w:rsidR="00AF5F0E">
        <w:rPr>
          <w:rFonts w:eastAsia="Times New Roman" w:cstheme="minorHAnsi"/>
          <w:b/>
          <w:color w:val="000000"/>
        </w:rPr>
        <w:tab/>
        <w:t>Vote:</w:t>
      </w:r>
      <w:r w:rsidR="00AF5F0E">
        <w:rPr>
          <w:rFonts w:eastAsia="Times New Roman" w:cstheme="minorHAnsi"/>
          <w:b/>
          <w:color w:val="000000"/>
        </w:rPr>
        <w:tab/>
      </w:r>
      <w:r w:rsidR="00AF5F0E">
        <w:rPr>
          <w:rFonts w:eastAsia="Times New Roman" w:cstheme="minorHAnsi"/>
          <w:b/>
          <w:color w:val="000000"/>
        </w:rPr>
        <w:tab/>
        <w:t xml:space="preserve">All in favor – roll call vote                                                                                    </w:t>
      </w:r>
    </w:p>
    <w:p w:rsidR="00372BF8" w:rsidRPr="00372BF8" w:rsidRDefault="00372BF8" w:rsidP="00AF5F0E">
      <w:pPr>
        <w:keepNext/>
        <w:keepLines/>
        <w:spacing w:after="157"/>
        <w:ind w:left="521" w:hanging="520"/>
        <w:outlineLvl w:val="0"/>
        <w:rPr>
          <w:rFonts w:eastAsia="Times New Roman" w:cstheme="minorHAnsi"/>
          <w:b/>
          <w:color w:val="000000"/>
        </w:rPr>
      </w:pPr>
      <w:r w:rsidRPr="00372BF8">
        <w:rPr>
          <w:rFonts w:eastAsia="Times New Roman" w:cstheme="minorHAnsi"/>
          <w:b/>
          <w:color w:val="000000"/>
        </w:rPr>
        <w:lastRenderedPageBreak/>
        <w:t>Regular Business</w:t>
      </w:r>
    </w:p>
    <w:p w:rsidR="00372BF8" w:rsidRPr="00372BF8" w:rsidRDefault="00372BF8" w:rsidP="00535B0E">
      <w:pPr>
        <w:spacing w:after="175" w:line="221" w:lineRule="auto"/>
        <w:ind w:left="1021"/>
        <w:jc w:val="both"/>
        <w:rPr>
          <w:rFonts w:eastAsia="Calibri" w:cstheme="minorHAnsi"/>
          <w:b/>
          <w:i/>
          <w:color w:val="000000"/>
        </w:rPr>
      </w:pPr>
      <w:r w:rsidRPr="00372BF8">
        <w:rPr>
          <w:rFonts w:eastAsia="Times New Roman" w:cstheme="minorHAnsi"/>
          <w:b/>
          <w:i/>
          <w:color w:val="000000"/>
        </w:rPr>
        <w:t xml:space="preserve">Continuation of a request from John Tyson of Hampton, NH, who has a purchase and </w:t>
      </w:r>
      <w:proofErr w:type="gramStart"/>
      <w:r w:rsidRPr="00372BF8">
        <w:rPr>
          <w:rFonts w:eastAsia="Times New Roman" w:cstheme="minorHAnsi"/>
          <w:b/>
          <w:i/>
          <w:color w:val="000000"/>
        </w:rPr>
        <w:t>sales</w:t>
      </w:r>
      <w:proofErr w:type="gramEnd"/>
      <w:r w:rsidRPr="00372BF8">
        <w:rPr>
          <w:rFonts w:eastAsia="Times New Roman" w:cstheme="minorHAnsi"/>
          <w:b/>
          <w:i/>
          <w:color w:val="000000"/>
        </w:rPr>
        <w:t xml:space="preserve"> agreement for property at 75 Neal Mill Road. Pursuant to RSA 674:41 he is requesting permission from the Town Council to build a single family home and driveway access for a single family home at the property at 75 Neal Mill Road, Newmarket, NH 03857 at Tax Map R7, Lot 1. The Town Council has requested review and comment from the Planning Board regarding this request</w:t>
      </w:r>
      <w:r w:rsidR="003200DE" w:rsidRPr="00372BF8">
        <w:rPr>
          <w:rFonts w:eastAsia="Times New Roman" w:cstheme="minorHAnsi"/>
          <w:b/>
          <w:i/>
          <w:color w:val="000000"/>
        </w:rPr>
        <w:t>...</w:t>
      </w:r>
    </w:p>
    <w:p w:rsidR="009E40D7" w:rsidRDefault="00132362" w:rsidP="009E40D7">
      <w:pPr>
        <w:spacing w:after="179" w:line="219" w:lineRule="auto"/>
        <w:jc w:val="both"/>
        <w:rPr>
          <w:rFonts w:eastAsia="Calibri" w:cstheme="minorHAnsi"/>
          <w:color w:val="000000"/>
        </w:rPr>
      </w:pPr>
      <w:r>
        <w:rPr>
          <w:rFonts w:eastAsia="Calibri" w:cstheme="minorHAnsi"/>
          <w:color w:val="000000"/>
        </w:rPr>
        <w:tab/>
      </w:r>
      <w:r w:rsidR="009E40D7">
        <w:rPr>
          <w:rFonts w:eastAsia="Calibri" w:cstheme="minorHAnsi"/>
          <w:color w:val="000000"/>
        </w:rPr>
        <w:t xml:space="preserve">Eric Botterman stated there has been interaction with the Town’s attorney and he issued a letter.  The Board also received a letter from the Newfields Conservation Commission and one from Southeast Land Trust (SELT).  Based on Attorney </w:t>
      </w:r>
      <w:proofErr w:type="spellStart"/>
      <w:r w:rsidR="009E40D7">
        <w:rPr>
          <w:rFonts w:eastAsia="Calibri" w:cstheme="minorHAnsi"/>
          <w:color w:val="000000"/>
        </w:rPr>
        <w:t>Ratigan’s</w:t>
      </w:r>
      <w:proofErr w:type="spellEnd"/>
      <w:r w:rsidR="009E40D7">
        <w:rPr>
          <w:rFonts w:eastAsia="Calibri" w:cstheme="minorHAnsi"/>
          <w:color w:val="000000"/>
        </w:rPr>
        <w:t xml:space="preserve"> letter, he was not comfortable with the applicant going through a huge expense having plans made that may not go anywhere with the Town Council.  He suggested the Board move this to the Town Council and they can decide on how they want to proceed.  Bill Doucet had a contrary opinion. He stated they should request additional engineering information and data from the applicant, so the Planning Board can make an informed decision and recommendation to the Town Council.  He stated the Planning Board needs to reach a level of satisfaction that this was done in such a way it satisfies the Town Engineer, the Town Department Heads involved, and the Board.  He stated there should be a full design.  Val Shelton stated that should be one of their comments to the Council.  Bill Doucet stated it felt like one step too much in speculation.  Everyone seems to be pushing off a decision to others and at some point that has to stop.  It is in the Applicant’s best interest that the Planning Board is very clear</w:t>
      </w:r>
      <w:r w:rsidR="00783261">
        <w:rPr>
          <w:rFonts w:eastAsia="Calibri" w:cstheme="minorHAnsi"/>
          <w:color w:val="000000"/>
        </w:rPr>
        <w:t xml:space="preserve"> about</w:t>
      </w:r>
      <w:r w:rsidR="009E40D7">
        <w:rPr>
          <w:rFonts w:eastAsia="Calibri" w:cstheme="minorHAnsi"/>
          <w:color w:val="000000"/>
        </w:rPr>
        <w:t xml:space="preserve"> what they have to do.  </w:t>
      </w:r>
    </w:p>
    <w:p w:rsidR="009E40D7" w:rsidRDefault="009E40D7" w:rsidP="009E40D7">
      <w:pPr>
        <w:spacing w:after="179" w:line="219" w:lineRule="auto"/>
        <w:jc w:val="both"/>
        <w:rPr>
          <w:rFonts w:eastAsia="Calibri" w:cstheme="minorHAnsi"/>
          <w:b/>
          <w:color w:val="000000"/>
        </w:rPr>
      </w:pPr>
      <w:r>
        <w:rPr>
          <w:rFonts w:eastAsia="Calibri" w:cstheme="minorHAnsi"/>
          <w:color w:val="000000"/>
        </w:rPr>
        <w:tab/>
      </w:r>
      <w:r>
        <w:rPr>
          <w:rFonts w:eastAsia="Calibri" w:cstheme="minorHAnsi"/>
          <w:b/>
          <w:color w:val="000000"/>
        </w:rPr>
        <w:t>Action</w:t>
      </w:r>
    </w:p>
    <w:p w:rsidR="009E40D7" w:rsidRDefault="009E40D7" w:rsidP="009E40D7">
      <w:pPr>
        <w:spacing w:after="179" w:line="219" w:lineRule="auto"/>
        <w:jc w:val="both"/>
        <w:rPr>
          <w:rFonts w:eastAsia="Times New Roman" w:cstheme="minorHAnsi"/>
          <w:b/>
          <w:color w:val="000000"/>
        </w:rPr>
      </w:pPr>
      <w:r>
        <w:rPr>
          <w:rFonts w:eastAsia="Calibri" w:cstheme="minorHAnsi"/>
          <w:b/>
          <w:color w:val="000000"/>
        </w:rPr>
        <w:tab/>
      </w:r>
      <w:r>
        <w:rPr>
          <w:rFonts w:eastAsia="Calibri" w:cstheme="minorHAnsi"/>
          <w:b/>
          <w:color w:val="000000"/>
        </w:rPr>
        <w:tab/>
        <w:t>Motion:</w:t>
      </w:r>
      <w:r>
        <w:rPr>
          <w:rFonts w:eastAsia="Calibri" w:cstheme="minorHAnsi"/>
          <w:b/>
          <w:color w:val="000000"/>
        </w:rPr>
        <w:tab/>
        <w:t xml:space="preserve">Val Shelton stated in regards to Town Council’s request for the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 xml:space="preserve">(skip in audio) Planning Board to review and comment on the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 xml:space="preserve">request by John Tyson of Hampton, NH, </w:t>
      </w:r>
      <w:r w:rsidRPr="00372BF8">
        <w:rPr>
          <w:rFonts w:eastAsia="Times New Roman" w:cstheme="minorHAnsi"/>
          <w:b/>
          <w:color w:val="000000"/>
        </w:rPr>
        <w:t xml:space="preserve">to build a single family </w:t>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r>
      <w:r w:rsidRPr="00372BF8">
        <w:rPr>
          <w:rFonts w:eastAsia="Times New Roman" w:cstheme="minorHAnsi"/>
          <w:b/>
          <w:color w:val="000000"/>
        </w:rPr>
        <w:t xml:space="preserve">home and driveway access at 75 Neal Mill Road, Newmarket, NH </w:t>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r>
      <w:r w:rsidRPr="00372BF8">
        <w:rPr>
          <w:rFonts w:eastAsia="Times New Roman" w:cstheme="minorHAnsi"/>
          <w:b/>
          <w:color w:val="000000"/>
        </w:rPr>
        <w:t>03857 at Tax Map R7, Lot</w:t>
      </w:r>
      <w:r>
        <w:rPr>
          <w:rFonts w:eastAsia="Times New Roman" w:cstheme="minorHAnsi"/>
          <w:b/>
          <w:color w:val="000000"/>
        </w:rPr>
        <w:t xml:space="preserve"> 1, which fronts on a Class VI portion of </w:t>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t xml:space="preserve">Neal Mill Road she makes a motion to direct the Town Planner to </w:t>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t xml:space="preserve">draft a </w:t>
      </w:r>
      <w:r>
        <w:rPr>
          <w:rFonts w:eastAsia="Times New Roman" w:cstheme="minorHAnsi"/>
          <w:b/>
          <w:color w:val="000000"/>
        </w:rPr>
        <w:tab/>
        <w:t xml:space="preserve">memo to be reviewed and executed by the Planning Board </w:t>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t>Chair stating the Planning Board has:</w:t>
      </w:r>
    </w:p>
    <w:p w:rsidR="009E40D7" w:rsidRDefault="009E40D7" w:rsidP="009E40D7">
      <w:pPr>
        <w:spacing w:after="179" w:line="219" w:lineRule="auto"/>
        <w:jc w:val="both"/>
        <w:rPr>
          <w:rFonts w:eastAsia="Times New Roman" w:cstheme="minorHAnsi"/>
          <w:b/>
          <w:color w:val="000000"/>
        </w:rPr>
      </w:pP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t>1.</w:t>
      </w:r>
      <w:r>
        <w:rPr>
          <w:rFonts w:eastAsia="Times New Roman" w:cstheme="minorHAnsi"/>
          <w:b/>
          <w:color w:val="000000"/>
        </w:rPr>
        <w:tab/>
        <w:t xml:space="preserve">undertaken a review of the request including review of RSA </w:t>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t>674:41(I</w:t>
      </w:r>
      <w:proofErr w:type="gramStart"/>
      <w:r>
        <w:rPr>
          <w:rFonts w:eastAsia="Times New Roman" w:cstheme="minorHAnsi"/>
          <w:b/>
          <w:color w:val="000000"/>
        </w:rPr>
        <w:t>)(</w:t>
      </w:r>
      <w:proofErr w:type="gramEnd"/>
      <w:r>
        <w:rPr>
          <w:rFonts w:eastAsia="Times New Roman" w:cstheme="minorHAnsi"/>
          <w:b/>
          <w:color w:val="000000"/>
        </w:rPr>
        <w:t xml:space="preserve">C)(1), public hearing information, letters from various </w:t>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t xml:space="preserve">interested parties, various Class VI information materials </w:t>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t xml:space="preserve">provided by the Town Planner to the Board, member </w:t>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t xml:space="preserve">participation in the May 6, 2021, NH law seminar “A Hard Road to </w:t>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t xml:space="preserve">Travel”, NH’s law of local highways, streets, and trails, and has </w:t>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t xml:space="preserve">consulting with the Town’s legal counsel on the matter; </w:t>
      </w:r>
    </w:p>
    <w:p w:rsidR="009E40D7" w:rsidRDefault="009E40D7" w:rsidP="009E40D7">
      <w:pPr>
        <w:spacing w:after="179" w:line="219" w:lineRule="auto"/>
        <w:jc w:val="both"/>
        <w:rPr>
          <w:rFonts w:eastAsia="Times New Roman" w:cstheme="minorHAnsi"/>
          <w:b/>
          <w:color w:val="000000"/>
        </w:rPr>
      </w:pP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t>2.</w:t>
      </w:r>
      <w:r>
        <w:rPr>
          <w:rFonts w:eastAsia="Times New Roman" w:cstheme="minorHAnsi"/>
          <w:b/>
          <w:color w:val="000000"/>
        </w:rPr>
        <w:tab/>
        <w:t xml:space="preserve">As a result of reviews, the Planning Board offers the following </w:t>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t>comments to the Town Council for their consideration:</w:t>
      </w:r>
    </w:p>
    <w:p w:rsidR="009E40D7" w:rsidRDefault="009E40D7" w:rsidP="009E40D7">
      <w:pPr>
        <w:spacing w:after="179" w:line="219" w:lineRule="auto"/>
        <w:jc w:val="both"/>
        <w:rPr>
          <w:rFonts w:eastAsia="Calibri" w:cstheme="minorHAnsi"/>
          <w:b/>
          <w:color w:val="000000"/>
        </w:rPr>
      </w:pP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a.</w:t>
      </w:r>
      <w:r>
        <w:rPr>
          <w:rFonts w:eastAsia="Calibri" w:cstheme="minorHAnsi"/>
          <w:b/>
          <w:color w:val="000000"/>
        </w:rPr>
        <w:tab/>
        <w:t xml:space="preserve">The Town Council should consider the following issues on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whether to allow development:</w:t>
      </w:r>
    </w:p>
    <w:p w:rsidR="009E40D7" w:rsidRDefault="009E40D7" w:rsidP="009E40D7">
      <w:pPr>
        <w:spacing w:after="179" w:line="219" w:lineRule="auto"/>
        <w:jc w:val="both"/>
        <w:rPr>
          <w:rFonts w:eastAsia="Calibri" w:cstheme="minorHAnsi"/>
          <w:b/>
          <w:color w:val="000000"/>
        </w:rPr>
      </w:pPr>
      <w:r>
        <w:rPr>
          <w:rFonts w:eastAsia="Calibri" w:cstheme="minorHAnsi"/>
          <w:b/>
          <w:color w:val="000000"/>
        </w:rPr>
        <w:lastRenderedPageBreak/>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1.</w:t>
      </w:r>
      <w:r>
        <w:rPr>
          <w:rFonts w:eastAsia="Calibri" w:cstheme="minorHAnsi"/>
          <w:b/>
          <w:color w:val="000000"/>
        </w:rPr>
        <w:tab/>
        <w:t>The condition of the road;</w:t>
      </w:r>
    </w:p>
    <w:p w:rsidR="009E40D7" w:rsidRDefault="009E40D7" w:rsidP="009E40D7">
      <w:pPr>
        <w:spacing w:after="179" w:line="219" w:lineRule="auto"/>
        <w:jc w:val="both"/>
        <w:rPr>
          <w:rFonts w:eastAsia="Calibri" w:cstheme="minorHAnsi"/>
          <w:b/>
          <w:color w:val="000000"/>
        </w:rPr>
      </w:pP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2.</w:t>
      </w:r>
      <w:r>
        <w:rPr>
          <w:rFonts w:eastAsia="Calibri" w:cstheme="minorHAnsi"/>
          <w:b/>
          <w:color w:val="000000"/>
        </w:rPr>
        <w:tab/>
        <w:t>The width and grade of the road;</w:t>
      </w:r>
    </w:p>
    <w:p w:rsidR="009E40D7" w:rsidRDefault="009E40D7" w:rsidP="009E40D7">
      <w:pPr>
        <w:spacing w:after="179" w:line="219" w:lineRule="auto"/>
        <w:jc w:val="both"/>
        <w:rPr>
          <w:rFonts w:eastAsia="Calibri" w:cstheme="minorHAnsi"/>
          <w:b/>
          <w:color w:val="000000"/>
        </w:rPr>
      </w:pP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3.</w:t>
      </w:r>
      <w:r>
        <w:rPr>
          <w:rFonts w:eastAsia="Calibri" w:cstheme="minorHAnsi"/>
          <w:b/>
          <w:color w:val="000000"/>
        </w:rPr>
        <w:tab/>
        <w:t>Drainage infrastructure;</w:t>
      </w:r>
    </w:p>
    <w:p w:rsidR="009E40D7" w:rsidRDefault="009E40D7" w:rsidP="009E40D7">
      <w:pPr>
        <w:spacing w:after="179" w:line="219" w:lineRule="auto"/>
        <w:jc w:val="both"/>
        <w:rPr>
          <w:rFonts w:eastAsia="Calibri" w:cstheme="minorHAnsi"/>
          <w:b/>
          <w:color w:val="000000"/>
        </w:rPr>
      </w:pP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4.</w:t>
      </w:r>
      <w:r>
        <w:rPr>
          <w:rFonts w:eastAsia="Calibri" w:cstheme="minorHAnsi"/>
          <w:b/>
          <w:color w:val="000000"/>
        </w:rPr>
        <w:tab/>
        <w:t>Extent of demands on public services;</w:t>
      </w:r>
    </w:p>
    <w:p w:rsidR="009E40D7" w:rsidRPr="00BD46B2" w:rsidRDefault="009E40D7" w:rsidP="009E40D7">
      <w:pPr>
        <w:spacing w:after="179" w:line="219" w:lineRule="auto"/>
        <w:jc w:val="both"/>
        <w:rPr>
          <w:rFonts w:eastAsia="Calibri" w:cstheme="minorHAnsi"/>
          <w:b/>
          <w:color w:val="000000"/>
        </w:rPr>
      </w:pP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5.</w:t>
      </w:r>
      <w:r>
        <w:rPr>
          <w:rFonts w:eastAsia="Calibri" w:cstheme="minorHAnsi"/>
          <w:b/>
          <w:color w:val="000000"/>
        </w:rPr>
        <w:tab/>
        <w:t xml:space="preserve">The likelihood of future layout and connection of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existing road networks.</w:t>
      </w:r>
      <w:r>
        <w:rPr>
          <w:rFonts w:eastAsia="Calibri" w:cstheme="minorHAnsi"/>
          <w:b/>
          <w:color w:val="000000"/>
        </w:rPr>
        <w:tab/>
      </w:r>
      <w:r>
        <w:rPr>
          <w:rFonts w:eastAsia="Calibri" w:cstheme="minorHAnsi"/>
          <w:b/>
          <w:color w:val="000000"/>
        </w:rPr>
        <w:tab/>
      </w:r>
    </w:p>
    <w:p w:rsidR="009E40D7" w:rsidRPr="00BD46B2" w:rsidRDefault="009E40D7" w:rsidP="009E40D7">
      <w:pPr>
        <w:spacing w:after="179" w:line="219" w:lineRule="auto"/>
        <w:ind w:left="1021"/>
        <w:rPr>
          <w:rFonts w:eastAsia="Calibri" w:cstheme="minorHAnsi"/>
          <w:b/>
          <w:color w:val="000000"/>
        </w:rPr>
      </w:pPr>
      <w:r>
        <w:rPr>
          <w:rFonts w:eastAsia="Calibri" w:cstheme="minorHAnsi"/>
          <w:b/>
          <w:color w:val="000000"/>
        </w:rPr>
        <w:tab/>
      </w:r>
      <w:r>
        <w:rPr>
          <w:rFonts w:eastAsia="Calibri" w:cstheme="minorHAnsi"/>
          <w:b/>
          <w:color w:val="000000"/>
        </w:rPr>
        <w:tab/>
      </w:r>
      <w:r>
        <w:rPr>
          <w:rFonts w:eastAsia="Calibri" w:cstheme="minorHAnsi"/>
          <w:b/>
          <w:color w:val="000000"/>
        </w:rPr>
        <w:tab/>
        <w:t>b.</w:t>
      </w:r>
      <w:r>
        <w:rPr>
          <w:rFonts w:eastAsia="Calibri" w:cstheme="minorHAnsi"/>
          <w:b/>
          <w:color w:val="000000"/>
        </w:rPr>
        <w:tab/>
        <w:t xml:space="preserve">As to the first three items, (audio skip) the Town Council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 xml:space="preserve">should review the request as it pertains to the adequacy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 xml:space="preserve">of the road for year round safe access and egress for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 xml:space="preserve">Town emergency vehicles and that any upgrades be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 xml:space="preserve">made as may be required by the Town Road Agent in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 xml:space="preserve">consultation of the Town Engineer to insure the road is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 xml:space="preserve">upgraded to service the proposed use including weight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 xml:space="preserve">limits and appropriate access and turnaround for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 xml:space="preserve">emergency vehicles and any requirements dictated by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RSA 231.</w:t>
      </w:r>
    </w:p>
    <w:p w:rsidR="009E40D7" w:rsidRPr="00BD46B2" w:rsidRDefault="009E40D7" w:rsidP="009E40D7">
      <w:pPr>
        <w:spacing w:after="179" w:line="219" w:lineRule="auto"/>
        <w:ind w:left="1021"/>
        <w:rPr>
          <w:rFonts w:eastAsia="Calibri" w:cstheme="minorHAnsi"/>
          <w:b/>
          <w:color w:val="000000"/>
        </w:rPr>
      </w:pPr>
      <w:r>
        <w:rPr>
          <w:rFonts w:eastAsia="Calibri" w:cstheme="minorHAnsi"/>
          <w:b/>
          <w:color w:val="000000"/>
        </w:rPr>
        <w:tab/>
      </w:r>
      <w:r>
        <w:rPr>
          <w:rFonts w:eastAsia="Calibri" w:cstheme="minorHAnsi"/>
          <w:b/>
          <w:color w:val="000000"/>
        </w:rPr>
        <w:tab/>
      </w:r>
      <w:r>
        <w:rPr>
          <w:rFonts w:eastAsia="Calibri" w:cstheme="minorHAnsi"/>
          <w:b/>
          <w:color w:val="000000"/>
        </w:rPr>
        <w:tab/>
        <w:t>c.</w:t>
      </w:r>
      <w:r>
        <w:rPr>
          <w:rFonts w:eastAsia="Calibri" w:cstheme="minorHAnsi"/>
          <w:b/>
          <w:color w:val="000000"/>
        </w:rPr>
        <w:tab/>
        <w:t xml:space="preserve">In regards to Item #4 (in 2. a, above), the Town’s legal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 xml:space="preserve">counsel should review and approve a limit of liability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document and</w:t>
      </w:r>
      <w:r w:rsidR="00783261">
        <w:rPr>
          <w:rFonts w:eastAsia="Calibri" w:cstheme="minorHAnsi"/>
          <w:b/>
          <w:color w:val="000000"/>
        </w:rPr>
        <w:t xml:space="preserve"> (the Town Council) shall</w:t>
      </w:r>
      <w:r>
        <w:rPr>
          <w:rFonts w:eastAsia="Calibri" w:cstheme="minorHAnsi"/>
          <w:b/>
          <w:color w:val="000000"/>
        </w:rPr>
        <w:t xml:space="preserve"> not permit a </w:t>
      </w:r>
      <w:r w:rsidR="00783261">
        <w:rPr>
          <w:rFonts w:eastAsia="Calibri" w:cstheme="minorHAnsi"/>
          <w:b/>
          <w:color w:val="000000"/>
        </w:rPr>
        <w:tab/>
      </w:r>
      <w:r w:rsidR="00783261">
        <w:rPr>
          <w:rFonts w:eastAsia="Calibri" w:cstheme="minorHAnsi"/>
          <w:b/>
          <w:color w:val="000000"/>
        </w:rPr>
        <w:tab/>
      </w:r>
      <w:r w:rsidR="00783261">
        <w:rPr>
          <w:rFonts w:eastAsia="Calibri" w:cstheme="minorHAnsi"/>
          <w:b/>
          <w:color w:val="000000"/>
        </w:rPr>
        <w:tab/>
      </w:r>
      <w:r w:rsidR="00783261">
        <w:rPr>
          <w:rFonts w:eastAsia="Calibri" w:cstheme="minorHAnsi"/>
          <w:b/>
          <w:color w:val="000000"/>
        </w:rPr>
        <w:tab/>
      </w:r>
      <w:r w:rsidR="00783261">
        <w:rPr>
          <w:rFonts w:eastAsia="Calibri" w:cstheme="minorHAnsi"/>
          <w:b/>
          <w:color w:val="000000"/>
        </w:rPr>
        <w:tab/>
      </w:r>
      <w:r>
        <w:rPr>
          <w:rFonts w:eastAsia="Calibri" w:cstheme="minorHAnsi"/>
          <w:b/>
          <w:color w:val="000000"/>
        </w:rPr>
        <w:t>buil</w:t>
      </w:r>
      <w:r w:rsidR="00783261">
        <w:rPr>
          <w:rFonts w:eastAsia="Calibri" w:cstheme="minorHAnsi"/>
          <w:b/>
          <w:color w:val="000000"/>
        </w:rPr>
        <w:t xml:space="preserve">ding permit until the limit </w:t>
      </w:r>
      <w:r>
        <w:rPr>
          <w:rFonts w:eastAsia="Calibri" w:cstheme="minorHAnsi"/>
          <w:b/>
          <w:color w:val="000000"/>
        </w:rPr>
        <w:t xml:space="preserve">of liability is filed and all </w:t>
      </w:r>
      <w:r w:rsidR="00783261">
        <w:rPr>
          <w:rFonts w:eastAsia="Calibri" w:cstheme="minorHAnsi"/>
          <w:b/>
          <w:color w:val="000000"/>
        </w:rPr>
        <w:tab/>
      </w:r>
      <w:r w:rsidR="00783261">
        <w:rPr>
          <w:rFonts w:eastAsia="Calibri" w:cstheme="minorHAnsi"/>
          <w:b/>
          <w:color w:val="000000"/>
        </w:rPr>
        <w:tab/>
      </w:r>
      <w:r w:rsidR="00783261">
        <w:rPr>
          <w:rFonts w:eastAsia="Calibri" w:cstheme="minorHAnsi"/>
          <w:b/>
          <w:color w:val="000000"/>
        </w:rPr>
        <w:tab/>
      </w:r>
      <w:r w:rsidR="00783261">
        <w:rPr>
          <w:rFonts w:eastAsia="Calibri" w:cstheme="minorHAnsi"/>
          <w:b/>
          <w:color w:val="000000"/>
        </w:rPr>
        <w:tab/>
      </w:r>
      <w:r w:rsidR="00783261">
        <w:rPr>
          <w:rFonts w:eastAsia="Calibri" w:cstheme="minorHAnsi"/>
          <w:b/>
          <w:color w:val="000000"/>
        </w:rPr>
        <w:tab/>
      </w:r>
      <w:r>
        <w:rPr>
          <w:rFonts w:eastAsia="Calibri" w:cstheme="minorHAnsi"/>
          <w:b/>
          <w:color w:val="000000"/>
        </w:rPr>
        <w:t>re</w:t>
      </w:r>
      <w:r w:rsidR="00783261">
        <w:rPr>
          <w:rFonts w:eastAsia="Calibri" w:cstheme="minorHAnsi"/>
          <w:b/>
          <w:color w:val="000000"/>
        </w:rPr>
        <w:t xml:space="preserve">quired improvements to the </w:t>
      </w:r>
      <w:r>
        <w:rPr>
          <w:rFonts w:eastAsia="Calibri" w:cstheme="minorHAnsi"/>
          <w:b/>
          <w:color w:val="000000"/>
        </w:rPr>
        <w:t>road are complete.</w:t>
      </w:r>
    </w:p>
    <w:p w:rsidR="009E40D7" w:rsidRDefault="009E40D7" w:rsidP="009E40D7">
      <w:pPr>
        <w:spacing w:after="179" w:line="219" w:lineRule="auto"/>
        <w:ind w:left="1021"/>
        <w:rPr>
          <w:rFonts w:eastAsia="Calibri" w:cstheme="minorHAnsi"/>
          <w:b/>
          <w:color w:val="000000"/>
        </w:rPr>
      </w:pPr>
      <w:r>
        <w:rPr>
          <w:rFonts w:eastAsia="Calibri" w:cstheme="minorHAnsi"/>
          <w:b/>
          <w:color w:val="000000"/>
        </w:rPr>
        <w:tab/>
      </w:r>
      <w:r>
        <w:rPr>
          <w:rFonts w:eastAsia="Calibri" w:cstheme="minorHAnsi"/>
          <w:b/>
          <w:color w:val="000000"/>
        </w:rPr>
        <w:tab/>
      </w:r>
      <w:r>
        <w:rPr>
          <w:rFonts w:eastAsia="Calibri" w:cstheme="minorHAnsi"/>
          <w:b/>
          <w:color w:val="000000"/>
        </w:rPr>
        <w:tab/>
        <w:t>d.</w:t>
      </w:r>
      <w:r>
        <w:rPr>
          <w:rFonts w:eastAsia="Calibri" w:cstheme="minorHAnsi"/>
          <w:b/>
          <w:color w:val="000000"/>
        </w:rPr>
        <w:tab/>
        <w:t xml:space="preserve">In regards to Item #5, we do not believe this item applies.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 xml:space="preserve">There will be no further development in this area due to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 xml:space="preserve">surrounding conservation lands.  We do not see a single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 xml:space="preserve">family house as premature and scattered development,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 xml:space="preserve">since there are other houses in the town that are serviced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 xml:space="preserve">by similar long private driveways or are located on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 xml:space="preserve">a Class VI road and the likelihood of any further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 xml:space="preserve">subdivision of the property would be minimally given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 xml:space="preserve">with the restrictions and conditions of the property and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 xml:space="preserve">width of the access and having no frontage on a Class V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 xml:space="preserve">road.  We also do not see a single family house in this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location</w:t>
      </w:r>
      <w:r w:rsidR="00586D2D">
        <w:rPr>
          <w:rFonts w:eastAsia="Calibri" w:cstheme="minorHAnsi"/>
          <w:b/>
          <w:color w:val="000000"/>
        </w:rPr>
        <w:t xml:space="preserve"> as</w:t>
      </w:r>
      <w:r>
        <w:rPr>
          <w:rFonts w:eastAsia="Calibri" w:cstheme="minorHAnsi"/>
          <w:b/>
          <w:color w:val="000000"/>
        </w:rPr>
        <w:t xml:space="preserve"> being con</w:t>
      </w:r>
      <w:r w:rsidR="00586D2D">
        <w:rPr>
          <w:rFonts w:eastAsia="Calibri" w:cstheme="minorHAnsi"/>
          <w:b/>
          <w:color w:val="000000"/>
        </w:rPr>
        <w:t>tradictory to the Master Plan.</w:t>
      </w:r>
      <w:r w:rsidR="00586D2D">
        <w:rPr>
          <w:rFonts w:eastAsia="Calibri" w:cstheme="minorHAnsi"/>
          <w:b/>
          <w:color w:val="000000"/>
        </w:rPr>
        <w:tab/>
      </w:r>
    </w:p>
    <w:p w:rsidR="009E40D7" w:rsidRDefault="009E40D7" w:rsidP="009E40D7">
      <w:pPr>
        <w:spacing w:after="179" w:line="219" w:lineRule="auto"/>
        <w:ind w:left="1021"/>
        <w:rPr>
          <w:rFonts w:eastAsia="Calibri" w:cstheme="minorHAnsi"/>
          <w:b/>
          <w:color w:val="000000"/>
        </w:rPr>
      </w:pPr>
      <w:r>
        <w:rPr>
          <w:rFonts w:eastAsia="Calibri" w:cstheme="minorHAnsi"/>
          <w:b/>
          <w:color w:val="000000"/>
        </w:rPr>
        <w:t xml:space="preserve"> </w:t>
      </w:r>
      <w:r>
        <w:rPr>
          <w:rFonts w:eastAsia="Calibri" w:cstheme="minorHAnsi"/>
          <w:b/>
          <w:color w:val="000000"/>
        </w:rPr>
        <w:tab/>
      </w:r>
      <w:r>
        <w:rPr>
          <w:rFonts w:eastAsia="Calibri" w:cstheme="minorHAnsi"/>
          <w:b/>
          <w:color w:val="000000"/>
        </w:rPr>
        <w:tab/>
      </w:r>
      <w:r>
        <w:rPr>
          <w:rFonts w:eastAsia="Calibri" w:cstheme="minorHAnsi"/>
          <w:b/>
          <w:color w:val="000000"/>
        </w:rPr>
        <w:tab/>
        <w:t>e.</w:t>
      </w:r>
      <w:r>
        <w:rPr>
          <w:rFonts w:eastAsia="Calibri" w:cstheme="minorHAnsi"/>
          <w:b/>
          <w:color w:val="000000"/>
        </w:rPr>
        <w:tab/>
        <w:t xml:space="preserve">Should the Town Council deny the request to issue a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 xml:space="preserve">building permit, the Planning Board recommends the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 xml:space="preserve">Council pursue the comments by the Planning Board in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 xml:space="preserve">2008, in regards to reclassifying the Class VI portion of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Neal Mill Road to a Class A trail.</w:t>
      </w:r>
    </w:p>
    <w:p w:rsidR="009E40D7" w:rsidRDefault="009E40D7" w:rsidP="009E40D7">
      <w:pPr>
        <w:tabs>
          <w:tab w:val="left" w:pos="2160"/>
        </w:tabs>
        <w:spacing w:line="219" w:lineRule="auto"/>
        <w:ind w:left="1021"/>
        <w:rPr>
          <w:rFonts w:eastAsia="Calibri" w:cstheme="minorHAnsi"/>
          <w:b/>
          <w:color w:val="000000"/>
        </w:rPr>
      </w:pPr>
      <w:r>
        <w:rPr>
          <w:rFonts w:eastAsia="Calibri" w:cstheme="minorHAnsi"/>
          <w:b/>
          <w:color w:val="000000"/>
        </w:rPr>
        <w:tab/>
        <w:t>3.</w:t>
      </w:r>
      <w:r>
        <w:rPr>
          <w:rFonts w:eastAsia="Calibri" w:cstheme="minorHAnsi"/>
          <w:b/>
          <w:color w:val="000000"/>
        </w:rPr>
        <w:tab/>
        <w:t xml:space="preserve">The Planning Board meeting minutes on this matter should be </w:t>
      </w:r>
      <w:r>
        <w:rPr>
          <w:rFonts w:eastAsia="Calibri" w:cstheme="minorHAnsi"/>
          <w:b/>
          <w:color w:val="000000"/>
        </w:rPr>
        <w:tab/>
      </w:r>
      <w:r>
        <w:rPr>
          <w:rFonts w:eastAsia="Calibri" w:cstheme="minorHAnsi"/>
          <w:b/>
          <w:color w:val="000000"/>
        </w:rPr>
        <w:tab/>
      </w:r>
      <w:r>
        <w:rPr>
          <w:rFonts w:eastAsia="Calibri" w:cstheme="minorHAnsi"/>
          <w:b/>
          <w:color w:val="000000"/>
        </w:rPr>
        <w:tab/>
        <w:t>appended to this memo by the</w:t>
      </w:r>
      <w:r w:rsidR="00586D2D">
        <w:rPr>
          <w:rFonts w:eastAsia="Calibri" w:cstheme="minorHAnsi"/>
          <w:b/>
          <w:color w:val="000000"/>
        </w:rPr>
        <w:t xml:space="preserve"> Planning Board to the Council.</w:t>
      </w:r>
      <w:r>
        <w:rPr>
          <w:rFonts w:eastAsia="Calibri" w:cstheme="minorHAnsi"/>
          <w:b/>
          <w:color w:val="000000"/>
        </w:rPr>
        <w:t xml:space="preserve"> </w:t>
      </w:r>
    </w:p>
    <w:p w:rsidR="009E40D7" w:rsidRDefault="009E40D7" w:rsidP="009E40D7">
      <w:pPr>
        <w:tabs>
          <w:tab w:val="left" w:pos="2160"/>
        </w:tabs>
        <w:spacing w:line="219" w:lineRule="auto"/>
        <w:ind w:left="1021"/>
        <w:rPr>
          <w:rFonts w:eastAsia="Calibri" w:cstheme="minorHAnsi"/>
          <w:b/>
          <w:color w:val="000000"/>
        </w:rPr>
      </w:pPr>
    </w:p>
    <w:p w:rsidR="009E40D7" w:rsidRDefault="009E40D7" w:rsidP="009E40D7">
      <w:pPr>
        <w:tabs>
          <w:tab w:val="left" w:pos="2160"/>
        </w:tabs>
        <w:spacing w:after="179" w:line="219" w:lineRule="auto"/>
        <w:ind w:left="1021"/>
        <w:rPr>
          <w:rFonts w:eastAsia="Calibri" w:cstheme="minorHAnsi"/>
          <w:b/>
          <w:color w:val="000000"/>
        </w:rPr>
      </w:pPr>
      <w:r>
        <w:rPr>
          <w:rFonts w:eastAsia="Calibri" w:cstheme="minorHAnsi"/>
          <w:b/>
          <w:color w:val="000000"/>
        </w:rPr>
        <w:tab/>
        <w:t>Second:</w:t>
      </w:r>
      <w:r>
        <w:rPr>
          <w:rFonts w:eastAsia="Calibri" w:cstheme="minorHAnsi"/>
          <w:b/>
          <w:color w:val="000000"/>
        </w:rPr>
        <w:tab/>
        <w:t>Bill Doucet</w:t>
      </w:r>
    </w:p>
    <w:p w:rsidR="009E40D7" w:rsidRDefault="009E40D7" w:rsidP="009C0CAC">
      <w:pPr>
        <w:tabs>
          <w:tab w:val="left" w:pos="0"/>
          <w:tab w:val="left" w:pos="2160"/>
        </w:tabs>
        <w:spacing w:after="179" w:line="219" w:lineRule="auto"/>
        <w:ind w:firstLine="720"/>
        <w:jc w:val="both"/>
        <w:rPr>
          <w:rFonts w:eastAsia="Calibri" w:cstheme="minorHAnsi"/>
          <w:color w:val="000000"/>
        </w:rPr>
      </w:pPr>
      <w:r>
        <w:rPr>
          <w:rFonts w:eastAsia="Calibri" w:cstheme="minorHAnsi"/>
          <w:color w:val="000000"/>
        </w:rPr>
        <w:t>Tim Phoenix, the A</w:t>
      </w:r>
      <w:r w:rsidRPr="00DC16B3">
        <w:rPr>
          <w:rFonts w:eastAsia="Calibri" w:cstheme="minorHAnsi"/>
          <w:color w:val="000000"/>
        </w:rPr>
        <w:t>pplicant</w:t>
      </w:r>
      <w:r>
        <w:rPr>
          <w:rFonts w:eastAsia="Calibri" w:cstheme="minorHAnsi"/>
          <w:color w:val="000000"/>
        </w:rPr>
        <w:t xml:space="preserve">’s counsel, asked if there would be an opportunity to respond. The Chair indicated that they would have to re-open the public hearing, but following the Planning Board’s initial comments. </w:t>
      </w:r>
    </w:p>
    <w:p w:rsidR="009E40D7" w:rsidRDefault="009C0CAC" w:rsidP="009C0CAC">
      <w:pPr>
        <w:tabs>
          <w:tab w:val="left" w:pos="0"/>
        </w:tabs>
        <w:spacing w:after="179" w:line="219" w:lineRule="auto"/>
        <w:jc w:val="both"/>
        <w:rPr>
          <w:rFonts w:eastAsia="Calibri" w:cstheme="minorHAnsi"/>
          <w:color w:val="000000"/>
        </w:rPr>
      </w:pPr>
      <w:r>
        <w:rPr>
          <w:rFonts w:eastAsia="Calibri" w:cstheme="minorHAnsi"/>
          <w:color w:val="000000"/>
        </w:rPr>
        <w:tab/>
      </w:r>
      <w:r w:rsidR="009E40D7">
        <w:rPr>
          <w:rFonts w:eastAsia="Calibri" w:cstheme="minorHAnsi"/>
          <w:color w:val="000000"/>
        </w:rPr>
        <w:t xml:space="preserve">Scott Blackstone agreed with the motion.  He noted the roles of the Planning Board and Town Council are different. The Planning Board would be more technical and the Town Council would be more political in nature. </w:t>
      </w:r>
    </w:p>
    <w:p w:rsidR="009C0CAC" w:rsidRDefault="009C0CAC" w:rsidP="009C0CAC">
      <w:pPr>
        <w:spacing w:after="179" w:line="219" w:lineRule="auto"/>
        <w:ind w:left="90"/>
        <w:jc w:val="both"/>
        <w:rPr>
          <w:rFonts w:eastAsia="Calibri" w:cstheme="minorHAnsi"/>
          <w:color w:val="000000"/>
        </w:rPr>
      </w:pPr>
      <w:r>
        <w:rPr>
          <w:rFonts w:eastAsia="Calibri" w:cstheme="minorHAnsi"/>
          <w:color w:val="000000"/>
        </w:rPr>
        <w:tab/>
      </w:r>
      <w:r w:rsidR="009E40D7">
        <w:rPr>
          <w:rFonts w:eastAsia="Calibri" w:cstheme="minorHAnsi"/>
          <w:color w:val="000000"/>
        </w:rPr>
        <w:t>Jeff Goldknopf asked a few procedural questions.  He thought the Planning Board</w:t>
      </w:r>
      <w:r w:rsidR="00586D2D">
        <w:rPr>
          <w:rFonts w:eastAsia="Calibri" w:cstheme="minorHAnsi"/>
          <w:color w:val="000000"/>
        </w:rPr>
        <w:t xml:space="preserve"> would be reviewing and approving</w:t>
      </w:r>
      <w:r w:rsidR="009E40D7">
        <w:rPr>
          <w:rFonts w:eastAsia="Calibri" w:cstheme="minorHAnsi"/>
          <w:color w:val="000000"/>
        </w:rPr>
        <w:t xml:space="preserve"> the plan. Would this come back to the Planning </w:t>
      </w:r>
      <w:r w:rsidR="00A44F8F">
        <w:rPr>
          <w:rFonts w:eastAsia="Calibri" w:cstheme="minorHAnsi"/>
          <w:color w:val="000000"/>
        </w:rPr>
        <w:t>Board?</w:t>
      </w:r>
      <w:r w:rsidR="009E40D7">
        <w:rPr>
          <w:rFonts w:eastAsia="Calibri" w:cstheme="minorHAnsi"/>
          <w:color w:val="000000"/>
        </w:rPr>
        <w:t xml:space="preserve">  Val Shelton explained that it could, but that would be up to the Town Council to decide. She re-stated that the Town Attorney’s opinion is that the Planning Board’s role is only to “review and comment”. </w:t>
      </w:r>
      <w:r>
        <w:rPr>
          <w:rFonts w:eastAsia="Calibri" w:cstheme="minorHAnsi"/>
          <w:color w:val="000000"/>
        </w:rPr>
        <w:t xml:space="preserve"> </w:t>
      </w:r>
    </w:p>
    <w:p w:rsidR="009E40D7" w:rsidRPr="00DC16B3" w:rsidRDefault="009C0CAC" w:rsidP="009C0CAC">
      <w:pPr>
        <w:spacing w:after="179" w:line="219" w:lineRule="auto"/>
        <w:ind w:left="90"/>
        <w:jc w:val="both"/>
        <w:rPr>
          <w:rFonts w:eastAsia="Calibri" w:cstheme="minorHAnsi"/>
          <w:color w:val="000000"/>
        </w:rPr>
      </w:pPr>
      <w:r>
        <w:rPr>
          <w:rFonts w:eastAsia="Calibri" w:cstheme="minorHAnsi"/>
          <w:color w:val="000000"/>
        </w:rPr>
        <w:tab/>
      </w:r>
      <w:r w:rsidR="009E40D7">
        <w:rPr>
          <w:rFonts w:eastAsia="Calibri" w:cstheme="minorHAnsi"/>
          <w:color w:val="000000"/>
        </w:rPr>
        <w:t xml:space="preserve">   Tim Rossignol asked if what Val Shelton had said about zoning keeping the subdivision</w:t>
      </w:r>
      <w:r>
        <w:rPr>
          <w:rFonts w:eastAsia="Calibri" w:cstheme="minorHAnsi"/>
          <w:color w:val="000000"/>
        </w:rPr>
        <w:t xml:space="preserve"> </w:t>
      </w:r>
      <w:r w:rsidR="009E40D7">
        <w:rPr>
          <w:rFonts w:eastAsia="Calibri" w:cstheme="minorHAnsi"/>
          <w:color w:val="000000"/>
        </w:rPr>
        <w:t xml:space="preserve">from occurring was accurate.  Val Shelton explained that in order to subdivide the lot they have to have frontage on a Class V road which is dictated in the Zoning Ordinance.  She did not think the width of the right-of-way and conservation restrictions on the adjacent lands would allow it.  Of course, that would mean the road access would have to be paved and upgraded to a Class V road standards. </w:t>
      </w:r>
    </w:p>
    <w:p w:rsidR="009E40D7" w:rsidRDefault="009E40D7" w:rsidP="009C0CAC">
      <w:pPr>
        <w:tabs>
          <w:tab w:val="left" w:pos="18"/>
        </w:tabs>
        <w:spacing w:after="179" w:line="219" w:lineRule="auto"/>
        <w:ind w:left="27" w:hanging="9"/>
        <w:jc w:val="both"/>
        <w:rPr>
          <w:rFonts w:eastAsia="Calibri" w:cstheme="minorHAnsi"/>
          <w:color w:val="000000"/>
        </w:rPr>
      </w:pPr>
      <w:r>
        <w:rPr>
          <w:rFonts w:eastAsia="Calibri" w:cstheme="minorHAnsi"/>
          <w:b/>
          <w:color w:val="000000"/>
        </w:rPr>
        <w:tab/>
        <w:t xml:space="preserve"> </w:t>
      </w:r>
      <w:r>
        <w:rPr>
          <w:rFonts w:eastAsia="Calibri" w:cstheme="minorHAnsi"/>
          <w:b/>
          <w:color w:val="000000"/>
        </w:rPr>
        <w:tab/>
      </w:r>
      <w:r>
        <w:rPr>
          <w:rFonts w:eastAsia="Calibri" w:cstheme="minorHAnsi"/>
          <w:color w:val="000000"/>
        </w:rPr>
        <w:t xml:space="preserve">Tim Rossignol stated the gate situation should be resolved.  Val Shelton stated the gate is at the beginning of the Class VI road and cannot be locked.  </w:t>
      </w:r>
    </w:p>
    <w:p w:rsidR="009E40D7" w:rsidRDefault="009E40D7" w:rsidP="009C0CAC">
      <w:pPr>
        <w:tabs>
          <w:tab w:val="left" w:pos="18"/>
        </w:tabs>
        <w:spacing w:after="179" w:line="219" w:lineRule="auto"/>
        <w:ind w:left="27" w:hanging="9"/>
        <w:jc w:val="both"/>
        <w:rPr>
          <w:rFonts w:eastAsia="Calibri" w:cstheme="minorHAnsi"/>
          <w:color w:val="000000"/>
        </w:rPr>
      </w:pPr>
      <w:r>
        <w:rPr>
          <w:rFonts w:eastAsia="Calibri" w:cstheme="minorHAnsi"/>
          <w:color w:val="000000"/>
        </w:rPr>
        <w:tab/>
      </w:r>
      <w:r>
        <w:rPr>
          <w:rFonts w:eastAsia="Calibri" w:cstheme="minorHAnsi"/>
          <w:color w:val="000000"/>
        </w:rPr>
        <w:tab/>
        <w:t xml:space="preserve">Jane Ford asked if this would be a precedent setting ruling for Newmarket.  Diane Hardy’s opinion that it would be.  Val mentioned there was another Class VI road in Town, Hersey Lane, where over the years five or more houses have been built. </w:t>
      </w:r>
    </w:p>
    <w:p w:rsidR="009E40D7" w:rsidRDefault="009E40D7" w:rsidP="009C0CAC">
      <w:pPr>
        <w:tabs>
          <w:tab w:val="left" w:pos="18"/>
        </w:tabs>
        <w:spacing w:after="179" w:line="219" w:lineRule="auto"/>
        <w:ind w:left="27" w:hanging="9"/>
        <w:jc w:val="both"/>
        <w:rPr>
          <w:rFonts w:eastAsia="Calibri" w:cstheme="minorHAnsi"/>
          <w:color w:val="000000"/>
        </w:rPr>
      </w:pPr>
      <w:r>
        <w:rPr>
          <w:rFonts w:eastAsia="Calibri" w:cstheme="minorHAnsi"/>
          <w:color w:val="000000"/>
        </w:rPr>
        <w:tab/>
      </w:r>
      <w:r>
        <w:rPr>
          <w:rFonts w:eastAsia="Calibri" w:cstheme="minorHAnsi"/>
          <w:color w:val="000000"/>
        </w:rPr>
        <w:tab/>
        <w:t xml:space="preserve">Bill Doucet stated Planning Boards routinely review road design, but Town Councils do not.  He felt it would be more appropriate for the Planning Board to review the plans. It was noted that the Town Council could hire engineering consultant to work at a staff level to review and approve the plans. </w:t>
      </w:r>
    </w:p>
    <w:p w:rsidR="009E40D7" w:rsidRDefault="009E40D7" w:rsidP="009C0CAC">
      <w:pPr>
        <w:spacing w:after="179" w:line="219" w:lineRule="auto"/>
        <w:ind w:left="27" w:hanging="9"/>
        <w:jc w:val="both"/>
        <w:rPr>
          <w:rFonts w:eastAsia="Calibri" w:cstheme="minorHAnsi"/>
          <w:color w:val="000000"/>
        </w:rPr>
      </w:pPr>
      <w:r>
        <w:rPr>
          <w:rFonts w:eastAsia="Calibri" w:cstheme="minorHAnsi"/>
          <w:color w:val="000000"/>
        </w:rPr>
        <w:tab/>
      </w:r>
      <w:r>
        <w:rPr>
          <w:rFonts w:eastAsia="Calibri" w:cstheme="minorHAnsi"/>
          <w:color w:val="000000"/>
        </w:rPr>
        <w:tab/>
        <w:t xml:space="preserve">Jeff Goldknopf stated there is nothing in the motion that was a recommendation, it was guidelines. It was noted that there is no language in the State statute saying the Planning Board has to provide recommendations. </w:t>
      </w:r>
    </w:p>
    <w:p w:rsidR="009E40D7" w:rsidRDefault="009E40D7" w:rsidP="009C0CAC">
      <w:pPr>
        <w:spacing w:after="179" w:line="219" w:lineRule="auto"/>
        <w:ind w:left="27" w:hanging="9"/>
        <w:jc w:val="both"/>
        <w:rPr>
          <w:rFonts w:eastAsia="Calibri" w:cstheme="minorHAnsi"/>
          <w:b/>
          <w:i/>
          <w:color w:val="000000"/>
        </w:rPr>
      </w:pPr>
      <w:r>
        <w:rPr>
          <w:rFonts w:eastAsia="Calibri" w:cstheme="minorHAnsi"/>
          <w:color w:val="000000"/>
        </w:rPr>
        <w:tab/>
      </w:r>
      <w:r>
        <w:rPr>
          <w:rFonts w:eastAsia="Calibri" w:cstheme="minorHAnsi"/>
          <w:color w:val="000000"/>
        </w:rPr>
        <w:tab/>
        <w:t xml:space="preserve"> </w:t>
      </w:r>
      <w:r>
        <w:rPr>
          <w:rFonts w:eastAsia="Calibri" w:cstheme="minorHAnsi"/>
          <w:b/>
          <w:i/>
          <w:color w:val="000000"/>
        </w:rPr>
        <w:t>Eric Botterman re-opened the public hearing.</w:t>
      </w:r>
    </w:p>
    <w:p w:rsidR="009E40D7" w:rsidRPr="00627027" w:rsidRDefault="009E40D7" w:rsidP="009C0CAC">
      <w:pPr>
        <w:spacing w:after="179" w:line="219" w:lineRule="auto"/>
        <w:ind w:left="27" w:hanging="9"/>
        <w:jc w:val="both"/>
        <w:rPr>
          <w:rFonts w:eastAsia="Calibri" w:cstheme="minorHAnsi"/>
          <w:color w:val="000000"/>
          <w:vertAlign w:val="subscript"/>
        </w:rPr>
      </w:pPr>
      <w:r>
        <w:rPr>
          <w:rFonts w:eastAsia="Calibri" w:cstheme="minorHAnsi"/>
          <w:b/>
          <w:i/>
          <w:color w:val="000000"/>
        </w:rPr>
        <w:tab/>
      </w:r>
      <w:r>
        <w:rPr>
          <w:rFonts w:eastAsia="Calibri" w:cstheme="minorHAnsi"/>
          <w:b/>
          <w:i/>
          <w:color w:val="000000"/>
        </w:rPr>
        <w:tab/>
      </w:r>
      <w:r>
        <w:rPr>
          <w:rFonts w:eastAsia="Calibri" w:cstheme="minorHAnsi"/>
          <w:color w:val="000000"/>
        </w:rPr>
        <w:t>Tim Phoenix, the applicants’ attorney, stated they did not want to spend a lot of money before this Board and then go to Council.  In 2008, it was a more impactful project.  He confirmed that according to the motion that ultimately this would be a Council decision.   Val Shelton stated it was their decision.  The Town Administr</w:t>
      </w:r>
      <w:r w:rsidR="00586D2D">
        <w:rPr>
          <w:rFonts w:eastAsia="Calibri" w:cstheme="minorHAnsi"/>
          <w:color w:val="000000"/>
        </w:rPr>
        <w:t>ation, Road Agent and Engineer c</w:t>
      </w:r>
      <w:r>
        <w:rPr>
          <w:rFonts w:eastAsia="Calibri" w:cstheme="minorHAnsi"/>
          <w:color w:val="000000"/>
        </w:rPr>
        <w:t xml:space="preserve">ould review the plans </w:t>
      </w:r>
      <w:r w:rsidR="00586D2D">
        <w:rPr>
          <w:rFonts w:eastAsia="Calibri" w:cstheme="minorHAnsi"/>
          <w:color w:val="000000"/>
        </w:rPr>
        <w:t xml:space="preserve">and </w:t>
      </w:r>
      <w:r>
        <w:rPr>
          <w:rFonts w:eastAsia="Calibri" w:cstheme="minorHAnsi"/>
          <w:color w:val="000000"/>
        </w:rPr>
        <w:t xml:space="preserve">report to the Town Manager and Town Council. </w:t>
      </w:r>
    </w:p>
    <w:p w:rsidR="009E40D7" w:rsidRDefault="009E40D7" w:rsidP="009E40D7">
      <w:pPr>
        <w:tabs>
          <w:tab w:val="left" w:pos="18"/>
        </w:tabs>
        <w:spacing w:after="179" w:line="219" w:lineRule="auto"/>
        <w:ind w:left="27" w:hanging="9"/>
        <w:jc w:val="both"/>
        <w:rPr>
          <w:rFonts w:eastAsia="Calibri" w:cstheme="minorHAnsi"/>
          <w:color w:val="000000"/>
        </w:rPr>
      </w:pPr>
      <w:r>
        <w:rPr>
          <w:rFonts w:eastAsia="Calibri" w:cstheme="minorHAnsi"/>
          <w:color w:val="000000"/>
        </w:rPr>
        <w:tab/>
      </w:r>
      <w:r>
        <w:rPr>
          <w:rFonts w:eastAsia="Calibri" w:cstheme="minorHAnsi"/>
          <w:color w:val="000000"/>
        </w:rPr>
        <w:tab/>
        <w:t>Josh Lanzetta, attorney for SE</w:t>
      </w:r>
      <w:r w:rsidR="00586D2D">
        <w:rPr>
          <w:rFonts w:eastAsia="Calibri" w:cstheme="minorHAnsi"/>
          <w:color w:val="000000"/>
        </w:rPr>
        <w:t xml:space="preserve">LT and Dr. </w:t>
      </w:r>
      <w:proofErr w:type="spellStart"/>
      <w:r w:rsidR="00586D2D">
        <w:rPr>
          <w:rFonts w:eastAsia="Calibri" w:cstheme="minorHAnsi"/>
          <w:color w:val="000000"/>
        </w:rPr>
        <w:t>Barnnett</w:t>
      </w:r>
      <w:proofErr w:type="spellEnd"/>
      <w:r w:rsidR="00586D2D">
        <w:rPr>
          <w:rFonts w:eastAsia="Calibri" w:cstheme="minorHAnsi"/>
          <w:color w:val="000000"/>
        </w:rPr>
        <w:t xml:space="preserve">, an abutter, </w:t>
      </w:r>
      <w:r>
        <w:rPr>
          <w:rFonts w:eastAsia="Calibri" w:cstheme="minorHAnsi"/>
          <w:color w:val="000000"/>
        </w:rPr>
        <w:t>asked if the Board could put in a contingency that if approved by the Town Council</w:t>
      </w:r>
      <w:r w:rsidR="00586D2D">
        <w:rPr>
          <w:rFonts w:eastAsia="Calibri" w:cstheme="minorHAnsi"/>
          <w:color w:val="000000"/>
        </w:rPr>
        <w:t xml:space="preserve"> that</w:t>
      </w:r>
      <w:r>
        <w:rPr>
          <w:rFonts w:eastAsia="Calibri" w:cstheme="minorHAnsi"/>
          <w:color w:val="000000"/>
        </w:rPr>
        <w:t xml:space="preserve"> this comes back to the Board for </w:t>
      </w:r>
      <w:r>
        <w:rPr>
          <w:rFonts w:eastAsia="Calibri" w:cstheme="minorHAnsi"/>
          <w:color w:val="000000"/>
        </w:rPr>
        <w:lastRenderedPageBreak/>
        <w:t>full review.  It was his opinion that the Council is not equipped to review this.  The motion should include a recommendation if approved this comes back to the</w:t>
      </w:r>
      <w:r w:rsidR="00586D2D">
        <w:rPr>
          <w:rFonts w:eastAsia="Calibri" w:cstheme="minorHAnsi"/>
          <w:color w:val="000000"/>
        </w:rPr>
        <w:t xml:space="preserve"> Planning</w:t>
      </w:r>
      <w:r>
        <w:rPr>
          <w:rFonts w:eastAsia="Calibri" w:cstheme="minorHAnsi"/>
          <w:color w:val="000000"/>
        </w:rPr>
        <w:t xml:space="preserve"> Board for full review.</w:t>
      </w:r>
    </w:p>
    <w:p w:rsidR="009E40D7" w:rsidRDefault="009E40D7" w:rsidP="009E40D7">
      <w:pPr>
        <w:tabs>
          <w:tab w:val="left" w:pos="18"/>
        </w:tabs>
        <w:spacing w:after="179" w:line="219" w:lineRule="auto"/>
        <w:ind w:left="27" w:hanging="9"/>
        <w:jc w:val="both"/>
        <w:rPr>
          <w:rFonts w:eastAsia="Calibri" w:cstheme="minorHAnsi"/>
          <w:color w:val="000000"/>
        </w:rPr>
      </w:pPr>
      <w:r>
        <w:rPr>
          <w:rFonts w:eastAsia="Calibri" w:cstheme="minorHAnsi"/>
          <w:color w:val="000000"/>
        </w:rPr>
        <w:tab/>
      </w:r>
      <w:r>
        <w:rPr>
          <w:rFonts w:eastAsia="Calibri" w:cstheme="minorHAnsi"/>
          <w:color w:val="000000"/>
        </w:rPr>
        <w:tab/>
        <w:t xml:space="preserve">Eric Botterman disagreed as the Council can hire the same experts as the Planning Board.   </w:t>
      </w:r>
    </w:p>
    <w:p w:rsidR="009E40D7" w:rsidRDefault="009E40D7" w:rsidP="009E40D7">
      <w:pPr>
        <w:tabs>
          <w:tab w:val="left" w:pos="18"/>
        </w:tabs>
        <w:spacing w:after="179" w:line="219" w:lineRule="auto"/>
        <w:ind w:left="27" w:hanging="9"/>
        <w:jc w:val="both"/>
        <w:rPr>
          <w:rFonts w:eastAsia="Calibri" w:cstheme="minorHAnsi"/>
          <w:color w:val="000000"/>
        </w:rPr>
      </w:pPr>
      <w:r>
        <w:rPr>
          <w:rFonts w:eastAsia="Calibri" w:cstheme="minorHAnsi"/>
          <w:color w:val="000000"/>
        </w:rPr>
        <w:tab/>
      </w:r>
      <w:r>
        <w:rPr>
          <w:rFonts w:eastAsia="Calibri" w:cstheme="minorHAnsi"/>
          <w:color w:val="000000"/>
        </w:rPr>
        <w:tab/>
        <w:t>Tim Phoenix stated he had the same concerns as Attorney Lanzetta.</w:t>
      </w:r>
    </w:p>
    <w:p w:rsidR="009E40D7" w:rsidRDefault="009E40D7" w:rsidP="009E40D7">
      <w:pPr>
        <w:tabs>
          <w:tab w:val="left" w:pos="18"/>
        </w:tabs>
        <w:spacing w:after="179" w:line="219" w:lineRule="auto"/>
        <w:ind w:left="27" w:hanging="9"/>
        <w:jc w:val="both"/>
        <w:rPr>
          <w:rFonts w:eastAsia="Calibri" w:cstheme="minorHAnsi"/>
          <w:color w:val="000000"/>
        </w:rPr>
      </w:pPr>
      <w:r>
        <w:rPr>
          <w:rFonts w:eastAsia="Calibri" w:cstheme="minorHAnsi"/>
          <w:color w:val="000000"/>
        </w:rPr>
        <w:tab/>
      </w:r>
      <w:r>
        <w:rPr>
          <w:rFonts w:eastAsia="Calibri" w:cstheme="minorHAnsi"/>
          <w:color w:val="000000"/>
        </w:rPr>
        <w:tab/>
      </w:r>
      <w:proofErr w:type="spellStart"/>
      <w:r>
        <w:rPr>
          <w:rFonts w:eastAsia="Calibri" w:cstheme="minorHAnsi"/>
          <w:color w:val="000000"/>
        </w:rPr>
        <w:t>Joff</w:t>
      </w:r>
      <w:proofErr w:type="spellEnd"/>
      <w:r>
        <w:rPr>
          <w:rFonts w:eastAsia="Calibri" w:cstheme="minorHAnsi"/>
          <w:color w:val="000000"/>
        </w:rPr>
        <w:t xml:space="preserve"> </w:t>
      </w:r>
      <w:proofErr w:type="spellStart"/>
      <w:r>
        <w:rPr>
          <w:rFonts w:eastAsia="Calibri" w:cstheme="minorHAnsi"/>
          <w:color w:val="000000"/>
        </w:rPr>
        <w:t>Barnnett</w:t>
      </w:r>
      <w:proofErr w:type="spellEnd"/>
      <w:r>
        <w:rPr>
          <w:rFonts w:eastAsia="Calibri" w:cstheme="minorHAnsi"/>
          <w:color w:val="000000"/>
        </w:rPr>
        <w:t xml:space="preserve">, Neal Mill Road, was concerned that the public needs to have a dialog on how this is developed.  It should come back to the Board for more comments.  Eric Botterman stated there has been a public process and there will be one with the Council.  </w:t>
      </w:r>
    </w:p>
    <w:p w:rsidR="009E40D7" w:rsidRDefault="009E40D7" w:rsidP="009E40D7">
      <w:pPr>
        <w:tabs>
          <w:tab w:val="left" w:pos="18"/>
        </w:tabs>
        <w:spacing w:after="179" w:line="219" w:lineRule="auto"/>
        <w:ind w:left="27" w:hanging="9"/>
        <w:jc w:val="both"/>
        <w:rPr>
          <w:rFonts w:eastAsia="Calibri" w:cstheme="minorHAnsi"/>
          <w:color w:val="000000"/>
        </w:rPr>
      </w:pPr>
      <w:r>
        <w:rPr>
          <w:rFonts w:eastAsia="Calibri" w:cstheme="minorHAnsi"/>
          <w:color w:val="000000"/>
        </w:rPr>
        <w:tab/>
      </w:r>
      <w:r>
        <w:rPr>
          <w:rFonts w:eastAsia="Calibri" w:cstheme="minorHAnsi"/>
          <w:color w:val="000000"/>
        </w:rPr>
        <w:tab/>
        <w:t>Josh Lanzetta stated this was the better Board to handle this.</w:t>
      </w:r>
    </w:p>
    <w:p w:rsidR="009E40D7" w:rsidRDefault="009E40D7" w:rsidP="009E40D7">
      <w:pPr>
        <w:tabs>
          <w:tab w:val="left" w:pos="18"/>
        </w:tabs>
        <w:spacing w:after="179" w:line="219" w:lineRule="auto"/>
        <w:ind w:left="27" w:hanging="9"/>
        <w:jc w:val="both"/>
        <w:rPr>
          <w:rFonts w:eastAsia="Calibri" w:cstheme="minorHAnsi"/>
          <w:color w:val="000000"/>
        </w:rPr>
      </w:pPr>
      <w:r>
        <w:rPr>
          <w:rFonts w:eastAsia="Calibri" w:cstheme="minorHAnsi"/>
          <w:color w:val="000000"/>
        </w:rPr>
        <w:tab/>
      </w:r>
      <w:r>
        <w:rPr>
          <w:rFonts w:eastAsia="Calibri" w:cstheme="minorHAnsi"/>
          <w:color w:val="000000"/>
        </w:rPr>
        <w:tab/>
        <w:t xml:space="preserve">Tim Phoenix stated the motion asks for things that take time, money and effort.  </w:t>
      </w:r>
    </w:p>
    <w:p w:rsidR="009E40D7" w:rsidRDefault="009E40D7" w:rsidP="009E40D7">
      <w:pPr>
        <w:tabs>
          <w:tab w:val="left" w:pos="18"/>
        </w:tabs>
        <w:spacing w:after="179" w:line="219" w:lineRule="auto"/>
        <w:ind w:left="27" w:hanging="9"/>
        <w:jc w:val="both"/>
        <w:rPr>
          <w:rFonts w:eastAsia="Calibri" w:cstheme="minorHAnsi"/>
          <w:color w:val="000000"/>
        </w:rPr>
      </w:pPr>
      <w:r>
        <w:rPr>
          <w:rFonts w:eastAsia="Calibri" w:cstheme="minorHAnsi"/>
          <w:color w:val="000000"/>
        </w:rPr>
        <w:tab/>
      </w:r>
      <w:r>
        <w:rPr>
          <w:rFonts w:eastAsia="Calibri" w:cstheme="minorHAnsi"/>
          <w:color w:val="000000"/>
        </w:rPr>
        <w:tab/>
        <w:t>Val Shelton stated she could amend her motion stating that the Council should consider having the</w:t>
      </w:r>
      <w:r w:rsidR="00586D2D">
        <w:rPr>
          <w:rFonts w:eastAsia="Calibri" w:cstheme="minorHAnsi"/>
          <w:color w:val="000000"/>
        </w:rPr>
        <w:t xml:space="preserve"> Planning </w:t>
      </w:r>
      <w:r>
        <w:rPr>
          <w:rFonts w:eastAsia="Calibri" w:cstheme="minorHAnsi"/>
          <w:color w:val="000000"/>
        </w:rPr>
        <w:t xml:space="preserve">Board work with the Road Agent and engineer.  </w:t>
      </w:r>
    </w:p>
    <w:p w:rsidR="009E40D7" w:rsidRDefault="009E40D7" w:rsidP="009E40D7">
      <w:pPr>
        <w:tabs>
          <w:tab w:val="left" w:pos="18"/>
        </w:tabs>
        <w:spacing w:after="179" w:line="219" w:lineRule="auto"/>
        <w:ind w:left="27" w:hanging="9"/>
        <w:jc w:val="both"/>
        <w:rPr>
          <w:rFonts w:eastAsia="Calibri" w:cstheme="minorHAnsi"/>
          <w:color w:val="000000"/>
        </w:rPr>
      </w:pPr>
      <w:r>
        <w:rPr>
          <w:rFonts w:eastAsia="Calibri" w:cstheme="minorHAnsi"/>
          <w:color w:val="000000"/>
        </w:rPr>
        <w:tab/>
      </w:r>
      <w:r>
        <w:rPr>
          <w:rFonts w:eastAsia="Calibri" w:cstheme="minorHAnsi"/>
          <w:color w:val="000000"/>
        </w:rPr>
        <w:tab/>
        <w:t>Eric Botterman stated this has to go through review with experts.  He supports sending it to Town Council.</w:t>
      </w:r>
    </w:p>
    <w:p w:rsidR="009E40D7" w:rsidRDefault="009E40D7" w:rsidP="009E40D7">
      <w:pPr>
        <w:tabs>
          <w:tab w:val="left" w:pos="18"/>
        </w:tabs>
        <w:spacing w:after="179" w:line="219" w:lineRule="auto"/>
        <w:ind w:left="27" w:hanging="9"/>
        <w:jc w:val="both"/>
        <w:rPr>
          <w:rFonts w:eastAsia="Calibri" w:cstheme="minorHAnsi"/>
          <w:color w:val="000000"/>
        </w:rPr>
      </w:pPr>
      <w:r>
        <w:rPr>
          <w:rFonts w:eastAsia="Calibri" w:cstheme="minorHAnsi"/>
          <w:color w:val="000000"/>
        </w:rPr>
        <w:tab/>
      </w:r>
      <w:r>
        <w:rPr>
          <w:rFonts w:eastAsia="Calibri" w:cstheme="minorHAnsi"/>
          <w:color w:val="000000"/>
        </w:rPr>
        <w:tab/>
        <w:t>He asked if the Board would prefer to continue the discussion or vote.  The Board was comfortable voting.</w:t>
      </w:r>
    </w:p>
    <w:p w:rsidR="009E40D7" w:rsidRDefault="009E40D7" w:rsidP="009E40D7">
      <w:pPr>
        <w:tabs>
          <w:tab w:val="left" w:pos="18"/>
        </w:tabs>
        <w:spacing w:after="179" w:line="219" w:lineRule="auto"/>
        <w:ind w:left="27" w:hanging="9"/>
        <w:jc w:val="both"/>
        <w:rPr>
          <w:rFonts w:eastAsia="Calibri" w:cstheme="minorHAnsi"/>
          <w:b/>
          <w:color w:val="000000"/>
        </w:rPr>
      </w:pPr>
      <w:r>
        <w:rPr>
          <w:rFonts w:eastAsia="Calibri" w:cstheme="minorHAnsi"/>
          <w:color w:val="000000"/>
        </w:rPr>
        <w:tab/>
      </w:r>
      <w:r>
        <w:rPr>
          <w:rFonts w:eastAsia="Calibri" w:cstheme="minorHAnsi"/>
          <w:color w:val="000000"/>
        </w:rPr>
        <w:tab/>
      </w:r>
      <w:r>
        <w:rPr>
          <w:rFonts w:eastAsia="Calibri" w:cstheme="minorHAnsi"/>
          <w:b/>
          <w:color w:val="000000"/>
        </w:rPr>
        <w:t>Action</w:t>
      </w:r>
    </w:p>
    <w:p w:rsidR="009E40D7" w:rsidRDefault="009E40D7" w:rsidP="009E40D7">
      <w:pPr>
        <w:tabs>
          <w:tab w:val="left" w:pos="18"/>
        </w:tabs>
        <w:spacing w:after="179" w:line="219" w:lineRule="auto"/>
        <w:ind w:left="27" w:hanging="9"/>
        <w:jc w:val="both"/>
        <w:rPr>
          <w:rFonts w:eastAsia="Calibri" w:cstheme="minorHAnsi"/>
          <w:b/>
          <w:color w:val="000000"/>
        </w:rPr>
      </w:pPr>
      <w:r>
        <w:rPr>
          <w:rFonts w:eastAsia="Calibri" w:cstheme="minorHAnsi"/>
          <w:b/>
          <w:color w:val="000000"/>
        </w:rPr>
        <w:tab/>
      </w:r>
      <w:r>
        <w:rPr>
          <w:rFonts w:eastAsia="Calibri" w:cstheme="minorHAnsi"/>
          <w:b/>
          <w:color w:val="000000"/>
        </w:rPr>
        <w:tab/>
      </w:r>
      <w:r>
        <w:rPr>
          <w:rFonts w:eastAsia="Calibri" w:cstheme="minorHAnsi"/>
          <w:b/>
          <w:color w:val="000000"/>
        </w:rPr>
        <w:tab/>
        <w:t>Motion:</w:t>
      </w:r>
      <w:r>
        <w:rPr>
          <w:rFonts w:eastAsia="Calibri" w:cstheme="minorHAnsi"/>
          <w:b/>
          <w:color w:val="000000"/>
        </w:rPr>
        <w:tab/>
        <w:t>Scott Blackstone made a motion to amend #2 to read:</w:t>
      </w:r>
    </w:p>
    <w:p w:rsidR="009E40D7" w:rsidRPr="00B80E4E" w:rsidRDefault="009E40D7" w:rsidP="009E40D7">
      <w:pPr>
        <w:tabs>
          <w:tab w:val="left" w:pos="18"/>
        </w:tabs>
        <w:spacing w:after="179" w:line="219" w:lineRule="auto"/>
        <w:ind w:left="27" w:hanging="9"/>
        <w:jc w:val="both"/>
        <w:rPr>
          <w:rFonts w:eastAsia="Calibri" w:cstheme="minorHAnsi"/>
          <w:b/>
          <w:i/>
          <w:color w:val="000000"/>
        </w:rPr>
      </w:pP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proofErr w:type="gramStart"/>
      <w:r>
        <w:rPr>
          <w:rFonts w:eastAsia="Calibri" w:cstheme="minorHAnsi"/>
          <w:b/>
          <w:color w:val="000000"/>
        </w:rPr>
        <w:t>b</w:t>
      </w:r>
      <w:proofErr w:type="gramEnd"/>
      <w:r>
        <w:rPr>
          <w:rFonts w:eastAsia="Calibri" w:cstheme="minorHAnsi"/>
          <w:b/>
          <w:color w:val="000000"/>
        </w:rPr>
        <w:t>.</w:t>
      </w:r>
      <w:r>
        <w:rPr>
          <w:rFonts w:eastAsia="Calibri" w:cstheme="minorHAnsi"/>
          <w:b/>
          <w:color w:val="000000"/>
        </w:rPr>
        <w:tab/>
        <w:t>As to the f</w:t>
      </w:r>
      <w:r w:rsidR="00586D2D">
        <w:rPr>
          <w:rFonts w:eastAsia="Calibri" w:cstheme="minorHAnsi"/>
          <w:b/>
          <w:color w:val="000000"/>
        </w:rPr>
        <w:t xml:space="preserve">irst three items (stated </w:t>
      </w:r>
      <w:proofErr w:type="spellStart"/>
      <w:r w:rsidR="00586D2D">
        <w:rPr>
          <w:rFonts w:eastAsia="Calibri" w:cstheme="minorHAnsi"/>
          <w:b/>
          <w:color w:val="000000"/>
        </w:rPr>
        <w:t>above..</w:t>
      </w:r>
      <w:r>
        <w:rPr>
          <w:rFonts w:eastAsia="Calibri" w:cstheme="minorHAnsi"/>
          <w:b/>
          <w:color w:val="000000"/>
        </w:rPr>
        <w:t>audio</w:t>
      </w:r>
      <w:proofErr w:type="spellEnd"/>
      <w:r>
        <w:rPr>
          <w:rFonts w:eastAsia="Calibri" w:cstheme="minorHAnsi"/>
          <w:b/>
          <w:color w:val="000000"/>
        </w:rPr>
        <w:t xml:space="preserve"> skip) the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 xml:space="preserve">Town Council should review the request as it pertains to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 xml:space="preserve">the adequacy of the road for year round safe access and </w:t>
      </w:r>
      <w:r w:rsidR="00586D2D">
        <w:rPr>
          <w:rFonts w:eastAsia="Calibri" w:cstheme="minorHAnsi"/>
          <w:b/>
          <w:color w:val="000000"/>
        </w:rPr>
        <w:tab/>
      </w:r>
      <w:r w:rsidR="00586D2D">
        <w:rPr>
          <w:rFonts w:eastAsia="Calibri" w:cstheme="minorHAnsi"/>
          <w:b/>
          <w:color w:val="000000"/>
        </w:rPr>
        <w:tab/>
      </w:r>
      <w:r w:rsidR="00586D2D">
        <w:rPr>
          <w:rFonts w:eastAsia="Calibri" w:cstheme="minorHAnsi"/>
          <w:b/>
          <w:color w:val="000000"/>
        </w:rPr>
        <w:tab/>
      </w:r>
      <w:r w:rsidR="00586D2D">
        <w:rPr>
          <w:rFonts w:eastAsia="Calibri" w:cstheme="minorHAnsi"/>
          <w:b/>
          <w:color w:val="000000"/>
        </w:rPr>
        <w:tab/>
      </w:r>
      <w:r w:rsidR="00586D2D">
        <w:rPr>
          <w:rFonts w:eastAsia="Calibri" w:cstheme="minorHAnsi"/>
          <w:b/>
          <w:color w:val="000000"/>
        </w:rPr>
        <w:tab/>
      </w:r>
      <w:r w:rsidR="00586D2D">
        <w:rPr>
          <w:rFonts w:eastAsia="Calibri" w:cstheme="minorHAnsi"/>
          <w:b/>
          <w:color w:val="000000"/>
        </w:rPr>
        <w:tab/>
        <w:t xml:space="preserve">egress for Town emergency </w:t>
      </w:r>
      <w:r>
        <w:rPr>
          <w:rFonts w:eastAsia="Calibri" w:cstheme="minorHAnsi"/>
          <w:b/>
          <w:color w:val="000000"/>
        </w:rPr>
        <w:t xml:space="preserve">vehicles and that any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sidR="00586D2D">
        <w:rPr>
          <w:rFonts w:eastAsia="Calibri" w:cstheme="minorHAnsi"/>
          <w:b/>
          <w:color w:val="000000"/>
        </w:rPr>
        <w:tab/>
      </w:r>
      <w:r>
        <w:rPr>
          <w:rFonts w:eastAsia="Calibri" w:cstheme="minorHAnsi"/>
          <w:b/>
          <w:color w:val="000000"/>
        </w:rPr>
        <w:t xml:space="preserve">upgrades be made as may be required by the Town Road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 xml:space="preserve">Agent in consultation of the Town Engineer to insure the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 xml:space="preserve">road is upgraded to service the proposed use including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 xml:space="preserve">weight limits and appropriate access and turn around for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 xml:space="preserve">emergency vehicles and any requirements dictated by RSA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 xml:space="preserve">231 </w:t>
      </w:r>
      <w:r w:rsidRPr="00B80E4E">
        <w:rPr>
          <w:rFonts w:eastAsia="Calibri" w:cstheme="minorHAnsi"/>
          <w:b/>
          <w:i/>
          <w:color w:val="000000"/>
        </w:rPr>
        <w:t xml:space="preserve">or to have the Planning  Board do said review and </w:t>
      </w:r>
      <w:r w:rsidR="00D0091B">
        <w:rPr>
          <w:rFonts w:eastAsia="Calibri" w:cstheme="minorHAnsi"/>
          <w:b/>
          <w:i/>
          <w:color w:val="000000"/>
        </w:rPr>
        <w:tab/>
      </w:r>
      <w:r w:rsidR="00D0091B">
        <w:rPr>
          <w:rFonts w:eastAsia="Calibri" w:cstheme="minorHAnsi"/>
          <w:b/>
          <w:i/>
          <w:color w:val="000000"/>
        </w:rPr>
        <w:tab/>
      </w:r>
      <w:r w:rsidR="00D0091B">
        <w:rPr>
          <w:rFonts w:eastAsia="Calibri" w:cstheme="minorHAnsi"/>
          <w:b/>
          <w:i/>
          <w:color w:val="000000"/>
        </w:rPr>
        <w:tab/>
      </w:r>
      <w:r w:rsidR="00D0091B">
        <w:rPr>
          <w:rFonts w:eastAsia="Calibri" w:cstheme="minorHAnsi"/>
          <w:b/>
          <w:i/>
          <w:color w:val="000000"/>
        </w:rPr>
        <w:tab/>
      </w:r>
      <w:r w:rsidR="00D0091B">
        <w:rPr>
          <w:rFonts w:eastAsia="Calibri" w:cstheme="minorHAnsi"/>
          <w:b/>
          <w:i/>
          <w:color w:val="000000"/>
        </w:rPr>
        <w:tab/>
      </w:r>
      <w:r w:rsidR="00D0091B">
        <w:rPr>
          <w:rFonts w:eastAsia="Calibri" w:cstheme="minorHAnsi"/>
          <w:b/>
          <w:i/>
          <w:color w:val="000000"/>
        </w:rPr>
        <w:tab/>
        <w:t xml:space="preserve">(plan) </w:t>
      </w:r>
      <w:r w:rsidRPr="00B80E4E">
        <w:rPr>
          <w:rFonts w:eastAsia="Calibri" w:cstheme="minorHAnsi"/>
          <w:b/>
          <w:i/>
          <w:color w:val="000000"/>
        </w:rPr>
        <w:t>approval.</w:t>
      </w:r>
    </w:p>
    <w:p w:rsidR="009E40D7" w:rsidRDefault="009E40D7" w:rsidP="009E40D7">
      <w:pPr>
        <w:tabs>
          <w:tab w:val="left" w:pos="18"/>
        </w:tabs>
        <w:spacing w:after="179" w:line="219" w:lineRule="auto"/>
        <w:ind w:left="27" w:hanging="9"/>
        <w:jc w:val="both"/>
        <w:rPr>
          <w:rFonts w:eastAsia="Calibri" w:cstheme="minorHAnsi"/>
          <w:b/>
          <w:color w:val="000000"/>
        </w:rPr>
      </w:pPr>
      <w:r>
        <w:rPr>
          <w:rFonts w:eastAsia="Calibri" w:cstheme="minorHAnsi"/>
          <w:color w:val="000000"/>
        </w:rPr>
        <w:tab/>
      </w:r>
      <w:r>
        <w:rPr>
          <w:rFonts w:eastAsia="Calibri" w:cstheme="minorHAnsi"/>
          <w:color w:val="000000"/>
        </w:rPr>
        <w:tab/>
      </w:r>
      <w:r>
        <w:rPr>
          <w:rFonts w:eastAsia="Calibri" w:cstheme="minorHAnsi"/>
          <w:color w:val="000000"/>
        </w:rPr>
        <w:tab/>
      </w:r>
      <w:r>
        <w:rPr>
          <w:rFonts w:eastAsia="Calibri" w:cstheme="minorHAnsi"/>
          <w:b/>
          <w:color w:val="000000"/>
        </w:rPr>
        <w:t>Second:</w:t>
      </w:r>
      <w:r>
        <w:rPr>
          <w:rFonts w:eastAsia="Calibri" w:cstheme="minorHAnsi"/>
          <w:b/>
          <w:color w:val="000000"/>
        </w:rPr>
        <w:tab/>
        <w:t>Jane Ford</w:t>
      </w:r>
    </w:p>
    <w:p w:rsidR="009E40D7" w:rsidRDefault="009E40D7" w:rsidP="009E40D7">
      <w:pPr>
        <w:tabs>
          <w:tab w:val="left" w:pos="18"/>
        </w:tabs>
        <w:spacing w:after="179" w:line="219" w:lineRule="auto"/>
        <w:ind w:left="27" w:hanging="9"/>
        <w:jc w:val="both"/>
        <w:rPr>
          <w:rFonts w:eastAsia="Calibri" w:cstheme="minorHAnsi"/>
          <w:b/>
          <w:color w:val="000000"/>
        </w:rPr>
      </w:pPr>
      <w:r>
        <w:rPr>
          <w:rFonts w:eastAsia="Calibri" w:cstheme="minorHAnsi"/>
          <w:b/>
          <w:color w:val="000000"/>
        </w:rPr>
        <w:tab/>
      </w:r>
      <w:r>
        <w:rPr>
          <w:rFonts w:eastAsia="Calibri" w:cstheme="minorHAnsi"/>
          <w:b/>
          <w:color w:val="000000"/>
        </w:rPr>
        <w:tab/>
      </w:r>
      <w:r>
        <w:rPr>
          <w:rFonts w:eastAsia="Calibri" w:cstheme="minorHAnsi"/>
          <w:b/>
          <w:color w:val="000000"/>
        </w:rPr>
        <w:tab/>
        <w:t>Vote:</w:t>
      </w:r>
      <w:r>
        <w:rPr>
          <w:rFonts w:eastAsia="Calibri" w:cstheme="minorHAnsi"/>
          <w:b/>
          <w:color w:val="000000"/>
        </w:rPr>
        <w:tab/>
      </w:r>
      <w:r>
        <w:rPr>
          <w:rFonts w:eastAsia="Calibri" w:cstheme="minorHAnsi"/>
          <w:b/>
          <w:color w:val="000000"/>
        </w:rPr>
        <w:tab/>
        <w:t xml:space="preserve">Val Shelton, Jeff Goldknopf, Jane Ford, Tim Rossignol,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Scott Blackstone, Eric Botterman – Aye</w:t>
      </w:r>
    </w:p>
    <w:p w:rsidR="009E40D7" w:rsidRDefault="009E40D7" w:rsidP="009E40D7">
      <w:pPr>
        <w:tabs>
          <w:tab w:val="left" w:pos="18"/>
        </w:tabs>
        <w:spacing w:after="179" w:line="219" w:lineRule="auto"/>
        <w:ind w:left="27" w:hanging="9"/>
        <w:jc w:val="both"/>
        <w:rPr>
          <w:rFonts w:eastAsia="Calibri" w:cstheme="minorHAnsi"/>
          <w:b/>
          <w:color w:val="000000"/>
        </w:rPr>
      </w:pP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Bill Doucet - Nay</w:t>
      </w:r>
    </w:p>
    <w:p w:rsidR="009E40D7" w:rsidRDefault="009E40D7" w:rsidP="009E40D7">
      <w:pPr>
        <w:tabs>
          <w:tab w:val="left" w:pos="18"/>
        </w:tabs>
        <w:spacing w:after="179" w:line="219" w:lineRule="auto"/>
        <w:ind w:left="27" w:hanging="9"/>
        <w:jc w:val="both"/>
        <w:rPr>
          <w:rFonts w:eastAsia="Calibri" w:cstheme="minorHAnsi"/>
          <w:color w:val="000000"/>
        </w:rPr>
      </w:pPr>
      <w:r>
        <w:rPr>
          <w:rFonts w:eastAsia="Calibri" w:cstheme="minorHAnsi"/>
          <w:color w:val="000000"/>
        </w:rPr>
        <w:tab/>
      </w:r>
      <w:r>
        <w:rPr>
          <w:rFonts w:eastAsia="Calibri" w:cstheme="minorHAnsi"/>
          <w:color w:val="000000"/>
        </w:rPr>
        <w:tab/>
      </w:r>
      <w:r>
        <w:rPr>
          <w:rFonts w:eastAsia="Calibri" w:cstheme="minorHAnsi"/>
          <w:color w:val="000000"/>
        </w:rPr>
        <w:tab/>
      </w:r>
      <w:r>
        <w:rPr>
          <w:rFonts w:eastAsia="Calibri" w:cstheme="minorHAnsi"/>
          <w:color w:val="000000"/>
        </w:rPr>
        <w:tab/>
      </w:r>
      <w:r>
        <w:rPr>
          <w:rFonts w:eastAsia="Calibri" w:cstheme="minorHAnsi"/>
          <w:color w:val="000000"/>
        </w:rPr>
        <w:tab/>
        <w:t>Val Shelton read her motion again adding   “or” under 2 b.</w:t>
      </w:r>
    </w:p>
    <w:p w:rsidR="009E40D7" w:rsidRDefault="009E40D7" w:rsidP="009E40D7">
      <w:pPr>
        <w:spacing w:after="179" w:line="219" w:lineRule="auto"/>
        <w:jc w:val="both"/>
        <w:rPr>
          <w:rFonts w:eastAsia="Calibri" w:cstheme="minorHAnsi"/>
          <w:b/>
          <w:color w:val="000000"/>
        </w:rPr>
      </w:pPr>
      <w:r>
        <w:rPr>
          <w:rFonts w:eastAsia="Calibri" w:cstheme="minorHAnsi"/>
          <w:b/>
          <w:color w:val="000000"/>
        </w:rPr>
        <w:tab/>
      </w:r>
      <w:r>
        <w:rPr>
          <w:rFonts w:eastAsia="Calibri" w:cstheme="minorHAnsi"/>
          <w:b/>
          <w:color w:val="000000"/>
        </w:rPr>
        <w:tab/>
        <w:t>Action:</w:t>
      </w:r>
    </w:p>
    <w:p w:rsidR="009E40D7" w:rsidRDefault="009E40D7" w:rsidP="009E40D7">
      <w:pPr>
        <w:spacing w:after="179" w:line="219" w:lineRule="auto"/>
        <w:ind w:left="2700" w:hanging="2700"/>
        <w:jc w:val="both"/>
        <w:rPr>
          <w:rFonts w:eastAsia="Calibri" w:cstheme="minorHAnsi"/>
          <w:b/>
          <w:color w:val="000000"/>
        </w:rPr>
      </w:pPr>
      <w:r>
        <w:rPr>
          <w:rFonts w:eastAsia="Calibri" w:cstheme="minorHAnsi"/>
          <w:b/>
          <w:color w:val="000000"/>
        </w:rPr>
        <w:tab/>
        <w:t xml:space="preserve">  Motion:</w:t>
      </w:r>
      <w:r>
        <w:rPr>
          <w:rFonts w:eastAsia="Calibri" w:cstheme="minorHAnsi"/>
          <w:b/>
          <w:color w:val="000000"/>
        </w:rPr>
        <w:tab/>
      </w:r>
    </w:p>
    <w:p w:rsidR="009E40D7" w:rsidRDefault="009E40D7" w:rsidP="009E40D7">
      <w:pPr>
        <w:spacing w:after="179" w:line="219" w:lineRule="auto"/>
        <w:ind w:left="2700" w:hanging="2700"/>
        <w:jc w:val="both"/>
        <w:rPr>
          <w:rFonts w:eastAsia="Times New Roman" w:cstheme="minorHAnsi"/>
          <w:b/>
          <w:color w:val="000000"/>
        </w:rPr>
      </w:pPr>
      <w:r>
        <w:rPr>
          <w:rFonts w:eastAsia="Calibri" w:cstheme="minorHAnsi"/>
          <w:b/>
          <w:color w:val="000000"/>
        </w:rPr>
        <w:lastRenderedPageBreak/>
        <w:tab/>
      </w:r>
      <w:r>
        <w:rPr>
          <w:rFonts w:eastAsia="Calibri" w:cstheme="minorHAnsi"/>
          <w:b/>
          <w:color w:val="000000"/>
        </w:rPr>
        <w:tab/>
        <w:t xml:space="preserve">Val Shelton stated in regards to Town Council request for the (skip </w:t>
      </w:r>
      <w:r>
        <w:rPr>
          <w:rFonts w:eastAsia="Calibri" w:cstheme="minorHAnsi"/>
          <w:b/>
          <w:color w:val="000000"/>
        </w:rPr>
        <w:tab/>
        <w:t xml:space="preserve">in audio) Planning Board to review and comment on the request </w:t>
      </w:r>
      <w:r>
        <w:rPr>
          <w:rFonts w:eastAsia="Calibri" w:cstheme="minorHAnsi"/>
          <w:b/>
          <w:color w:val="000000"/>
        </w:rPr>
        <w:tab/>
        <w:t xml:space="preserve">by John Tyson of Hampton, NH, </w:t>
      </w:r>
      <w:r w:rsidRPr="00372BF8">
        <w:rPr>
          <w:rFonts w:eastAsia="Times New Roman" w:cstheme="minorHAnsi"/>
          <w:b/>
          <w:color w:val="000000"/>
        </w:rPr>
        <w:t xml:space="preserve">to build a single family home and </w:t>
      </w:r>
      <w:r>
        <w:rPr>
          <w:rFonts w:eastAsia="Times New Roman" w:cstheme="minorHAnsi"/>
          <w:b/>
          <w:color w:val="000000"/>
        </w:rPr>
        <w:tab/>
      </w:r>
      <w:r w:rsidRPr="00372BF8">
        <w:rPr>
          <w:rFonts w:eastAsia="Times New Roman" w:cstheme="minorHAnsi"/>
          <w:b/>
          <w:color w:val="000000"/>
        </w:rPr>
        <w:t xml:space="preserve">driveway access at 75 Neal Mill Road, Newmarket, NH 03857 at </w:t>
      </w:r>
      <w:r>
        <w:rPr>
          <w:rFonts w:eastAsia="Times New Roman" w:cstheme="minorHAnsi"/>
          <w:b/>
          <w:color w:val="000000"/>
        </w:rPr>
        <w:tab/>
      </w:r>
      <w:r w:rsidRPr="00372BF8">
        <w:rPr>
          <w:rFonts w:eastAsia="Times New Roman" w:cstheme="minorHAnsi"/>
          <w:b/>
          <w:color w:val="000000"/>
        </w:rPr>
        <w:t>Tax Map R7, Lot</w:t>
      </w:r>
      <w:r>
        <w:rPr>
          <w:rFonts w:eastAsia="Times New Roman" w:cstheme="minorHAnsi"/>
          <w:b/>
          <w:color w:val="000000"/>
        </w:rPr>
        <w:t xml:space="preserve"> 1, which fronts on a Class VI portion of Neal Mill </w:t>
      </w:r>
      <w:r>
        <w:rPr>
          <w:rFonts w:eastAsia="Times New Roman" w:cstheme="minorHAnsi"/>
          <w:b/>
          <w:color w:val="000000"/>
        </w:rPr>
        <w:tab/>
        <w:t xml:space="preserve">Road she makes a motion to direct the Town Planner to draft a </w:t>
      </w:r>
      <w:r>
        <w:rPr>
          <w:rFonts w:eastAsia="Times New Roman" w:cstheme="minorHAnsi"/>
          <w:b/>
          <w:color w:val="000000"/>
        </w:rPr>
        <w:tab/>
        <w:t xml:space="preserve">memo to be reviewed and executed by the Planning Board Chair </w:t>
      </w:r>
      <w:r>
        <w:rPr>
          <w:rFonts w:eastAsia="Times New Roman" w:cstheme="minorHAnsi"/>
          <w:b/>
          <w:color w:val="000000"/>
        </w:rPr>
        <w:tab/>
        <w:t xml:space="preserve"> </w:t>
      </w:r>
      <w:r>
        <w:rPr>
          <w:rFonts w:eastAsia="Times New Roman" w:cstheme="minorHAnsi"/>
          <w:b/>
          <w:color w:val="000000"/>
        </w:rPr>
        <w:tab/>
        <w:t>stating the Planning Board has:</w:t>
      </w:r>
    </w:p>
    <w:p w:rsidR="009E40D7" w:rsidRDefault="009E40D7" w:rsidP="009E40D7">
      <w:pPr>
        <w:spacing w:after="179" w:line="219" w:lineRule="auto"/>
        <w:jc w:val="both"/>
        <w:rPr>
          <w:rFonts w:eastAsia="Times New Roman" w:cstheme="minorHAnsi"/>
          <w:b/>
          <w:color w:val="000000"/>
        </w:rPr>
      </w:pP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t>1.</w:t>
      </w:r>
      <w:r>
        <w:rPr>
          <w:rFonts w:eastAsia="Times New Roman" w:cstheme="minorHAnsi"/>
          <w:b/>
          <w:color w:val="000000"/>
        </w:rPr>
        <w:tab/>
        <w:t xml:space="preserve">undertaken a review of the request including review of RSA </w:t>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t xml:space="preserve">674:41(I) (C) (1), public hearing information, letters from various </w:t>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t xml:space="preserve">interested parties, various Class VI information materials </w:t>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t xml:space="preserve">provided by the Town Planner to the Board, member </w:t>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t xml:space="preserve">participation in the May 6, 2021, NH law seminar “A Hard Road to </w:t>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t xml:space="preserve">Travel”, NH’s law of local highways, streets, and trails, and as </w:t>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t>consulting with the Town’s legal counsel on the matter.</w:t>
      </w:r>
    </w:p>
    <w:p w:rsidR="009E40D7" w:rsidRDefault="009E40D7" w:rsidP="009E40D7">
      <w:pPr>
        <w:spacing w:after="179" w:line="219" w:lineRule="auto"/>
        <w:jc w:val="both"/>
        <w:rPr>
          <w:rFonts w:eastAsia="Times New Roman" w:cstheme="minorHAnsi"/>
          <w:b/>
          <w:color w:val="000000"/>
        </w:rPr>
      </w:pP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t>2.</w:t>
      </w:r>
      <w:r>
        <w:rPr>
          <w:rFonts w:eastAsia="Times New Roman" w:cstheme="minorHAnsi"/>
          <w:b/>
          <w:color w:val="000000"/>
        </w:rPr>
        <w:tab/>
        <w:t xml:space="preserve">As a result of said review, the Planning Board offers the following </w:t>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t>comments to the Town Council for their consideration:</w:t>
      </w:r>
    </w:p>
    <w:p w:rsidR="009E40D7" w:rsidRDefault="009E40D7" w:rsidP="009E40D7">
      <w:pPr>
        <w:spacing w:after="179" w:line="219" w:lineRule="auto"/>
        <w:jc w:val="both"/>
        <w:rPr>
          <w:rFonts w:eastAsia="Calibri" w:cstheme="minorHAnsi"/>
          <w:b/>
          <w:color w:val="000000"/>
        </w:rPr>
      </w:pP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a.</w:t>
      </w:r>
      <w:r>
        <w:rPr>
          <w:rFonts w:eastAsia="Calibri" w:cstheme="minorHAnsi"/>
          <w:b/>
          <w:color w:val="000000"/>
        </w:rPr>
        <w:tab/>
        <w:t xml:space="preserve">The Town Council should consider the following issues on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whether to allow development:</w:t>
      </w:r>
    </w:p>
    <w:p w:rsidR="009E40D7" w:rsidRDefault="009E40D7" w:rsidP="009E40D7">
      <w:pPr>
        <w:spacing w:after="179" w:line="219" w:lineRule="auto"/>
        <w:jc w:val="both"/>
        <w:rPr>
          <w:rFonts w:eastAsia="Calibri" w:cstheme="minorHAnsi"/>
          <w:b/>
          <w:color w:val="000000"/>
        </w:rPr>
      </w:pP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1.</w:t>
      </w:r>
      <w:r>
        <w:rPr>
          <w:rFonts w:eastAsia="Calibri" w:cstheme="minorHAnsi"/>
          <w:b/>
          <w:color w:val="000000"/>
        </w:rPr>
        <w:tab/>
        <w:t>The condition of the road;</w:t>
      </w:r>
    </w:p>
    <w:p w:rsidR="009E40D7" w:rsidRDefault="009E40D7" w:rsidP="009E40D7">
      <w:pPr>
        <w:spacing w:after="179" w:line="219" w:lineRule="auto"/>
        <w:jc w:val="both"/>
        <w:rPr>
          <w:rFonts w:eastAsia="Calibri" w:cstheme="minorHAnsi"/>
          <w:b/>
          <w:color w:val="000000"/>
        </w:rPr>
      </w:pP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2.</w:t>
      </w:r>
      <w:r>
        <w:rPr>
          <w:rFonts w:eastAsia="Calibri" w:cstheme="minorHAnsi"/>
          <w:b/>
          <w:color w:val="000000"/>
        </w:rPr>
        <w:tab/>
        <w:t>The width and grade of the road;</w:t>
      </w:r>
    </w:p>
    <w:p w:rsidR="009E40D7" w:rsidRDefault="009E40D7" w:rsidP="009E40D7">
      <w:pPr>
        <w:spacing w:after="179" w:line="219" w:lineRule="auto"/>
        <w:jc w:val="both"/>
        <w:rPr>
          <w:rFonts w:eastAsia="Calibri" w:cstheme="minorHAnsi"/>
          <w:b/>
          <w:color w:val="000000"/>
        </w:rPr>
      </w:pP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3.</w:t>
      </w:r>
      <w:r>
        <w:rPr>
          <w:rFonts w:eastAsia="Calibri" w:cstheme="minorHAnsi"/>
          <w:b/>
          <w:color w:val="000000"/>
        </w:rPr>
        <w:tab/>
        <w:t>Drainage infrastructure;</w:t>
      </w:r>
    </w:p>
    <w:p w:rsidR="009E40D7" w:rsidRDefault="009E40D7" w:rsidP="009E40D7">
      <w:pPr>
        <w:spacing w:after="179" w:line="219" w:lineRule="auto"/>
        <w:jc w:val="both"/>
        <w:rPr>
          <w:rFonts w:eastAsia="Calibri" w:cstheme="minorHAnsi"/>
          <w:b/>
          <w:color w:val="000000"/>
        </w:rPr>
      </w:pP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4.</w:t>
      </w:r>
      <w:r>
        <w:rPr>
          <w:rFonts w:eastAsia="Calibri" w:cstheme="minorHAnsi"/>
          <w:b/>
          <w:color w:val="000000"/>
        </w:rPr>
        <w:tab/>
        <w:t>Extent of demands on public services;</w:t>
      </w:r>
    </w:p>
    <w:p w:rsidR="009E40D7" w:rsidRPr="00BD46B2" w:rsidRDefault="009E40D7" w:rsidP="009E40D7">
      <w:pPr>
        <w:spacing w:after="179" w:line="219" w:lineRule="auto"/>
        <w:jc w:val="both"/>
        <w:rPr>
          <w:rFonts w:eastAsia="Calibri" w:cstheme="minorHAnsi"/>
          <w:b/>
          <w:color w:val="000000"/>
        </w:rPr>
      </w:pP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5.</w:t>
      </w:r>
      <w:r>
        <w:rPr>
          <w:rFonts w:eastAsia="Calibri" w:cstheme="minorHAnsi"/>
          <w:b/>
          <w:color w:val="000000"/>
        </w:rPr>
        <w:tab/>
        <w:t xml:space="preserve">The likelihood of future layout and connection of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existing road networks.</w:t>
      </w:r>
      <w:r>
        <w:rPr>
          <w:rFonts w:eastAsia="Calibri" w:cstheme="minorHAnsi"/>
          <w:b/>
          <w:color w:val="000000"/>
        </w:rPr>
        <w:tab/>
      </w:r>
      <w:r>
        <w:rPr>
          <w:rFonts w:eastAsia="Calibri" w:cstheme="minorHAnsi"/>
          <w:b/>
          <w:color w:val="000000"/>
        </w:rPr>
        <w:tab/>
      </w:r>
    </w:p>
    <w:p w:rsidR="009E40D7" w:rsidRPr="00BD46B2" w:rsidRDefault="009E40D7" w:rsidP="009E40D7">
      <w:pPr>
        <w:spacing w:after="179" w:line="219" w:lineRule="auto"/>
        <w:ind w:left="1021"/>
        <w:rPr>
          <w:rFonts w:eastAsia="Calibri" w:cstheme="minorHAnsi"/>
          <w:b/>
          <w:color w:val="000000"/>
        </w:rPr>
      </w:pPr>
      <w:r>
        <w:rPr>
          <w:rFonts w:eastAsia="Calibri" w:cstheme="minorHAnsi"/>
          <w:b/>
          <w:color w:val="000000"/>
        </w:rPr>
        <w:tab/>
      </w:r>
      <w:r>
        <w:rPr>
          <w:rFonts w:eastAsia="Calibri" w:cstheme="minorHAnsi"/>
          <w:b/>
          <w:color w:val="000000"/>
        </w:rPr>
        <w:tab/>
      </w:r>
      <w:r>
        <w:rPr>
          <w:rFonts w:eastAsia="Calibri" w:cstheme="minorHAnsi"/>
          <w:b/>
          <w:color w:val="000000"/>
        </w:rPr>
        <w:tab/>
        <w:t>b.</w:t>
      </w:r>
      <w:r>
        <w:rPr>
          <w:rFonts w:eastAsia="Calibri" w:cstheme="minorHAnsi"/>
          <w:b/>
          <w:color w:val="000000"/>
        </w:rPr>
        <w:tab/>
        <w:t xml:space="preserve">As to the first third items, (audio skip) the Town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 xml:space="preserve">Council should review the request as it pertains to the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 xml:space="preserve">adequacy of the road for year round safe access and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 xml:space="preserve">egress for Town emergency vehicles and that any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 xml:space="preserve">upgrades be made as may be required by the Town Road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 xml:space="preserve">Agent in consultation of the Town Engineer to insure the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 xml:space="preserve">road is upgraded to service the proposed use including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 xml:space="preserve">weight limits and appropriate access and turn around for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emergency vehicles and any requirements dictated by</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 xml:space="preserve">RSA 231  or to have the Planning  Board do said review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and approval.</w:t>
      </w:r>
    </w:p>
    <w:p w:rsidR="009E40D7" w:rsidRPr="00BD46B2" w:rsidRDefault="009E40D7" w:rsidP="009E40D7">
      <w:pPr>
        <w:spacing w:after="179" w:line="219" w:lineRule="auto"/>
        <w:ind w:left="1021"/>
        <w:rPr>
          <w:rFonts w:eastAsia="Calibri" w:cstheme="minorHAnsi"/>
          <w:b/>
          <w:color w:val="000000"/>
        </w:rPr>
      </w:pPr>
      <w:r>
        <w:rPr>
          <w:rFonts w:eastAsia="Calibri" w:cstheme="minorHAnsi"/>
          <w:b/>
          <w:color w:val="000000"/>
        </w:rPr>
        <w:tab/>
      </w:r>
      <w:r>
        <w:rPr>
          <w:rFonts w:eastAsia="Calibri" w:cstheme="minorHAnsi"/>
          <w:b/>
          <w:color w:val="000000"/>
        </w:rPr>
        <w:tab/>
      </w:r>
      <w:r>
        <w:rPr>
          <w:rFonts w:eastAsia="Calibri" w:cstheme="minorHAnsi"/>
          <w:b/>
          <w:color w:val="000000"/>
        </w:rPr>
        <w:tab/>
        <w:t>c.</w:t>
      </w:r>
      <w:r>
        <w:rPr>
          <w:rFonts w:eastAsia="Calibri" w:cstheme="minorHAnsi"/>
          <w:b/>
          <w:color w:val="000000"/>
        </w:rPr>
        <w:tab/>
        <w:t xml:space="preserve">In regards to Item #4, the Town’s legal counsel should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 xml:space="preserve">review and approve a limit of liability document and </w:t>
      </w:r>
      <w:r w:rsidR="00D0091B">
        <w:rPr>
          <w:rFonts w:eastAsia="Calibri" w:cstheme="minorHAnsi"/>
          <w:b/>
          <w:color w:val="000000"/>
        </w:rPr>
        <w:t xml:space="preserve">(the </w:t>
      </w:r>
      <w:r w:rsidR="00D0091B">
        <w:rPr>
          <w:rFonts w:eastAsia="Calibri" w:cstheme="minorHAnsi"/>
          <w:b/>
          <w:color w:val="000000"/>
        </w:rPr>
        <w:tab/>
      </w:r>
      <w:r w:rsidR="00D0091B">
        <w:rPr>
          <w:rFonts w:eastAsia="Calibri" w:cstheme="minorHAnsi"/>
          <w:b/>
          <w:color w:val="000000"/>
        </w:rPr>
        <w:tab/>
      </w:r>
      <w:r w:rsidR="00D0091B">
        <w:rPr>
          <w:rFonts w:eastAsia="Calibri" w:cstheme="minorHAnsi"/>
          <w:b/>
          <w:color w:val="000000"/>
        </w:rPr>
        <w:tab/>
      </w:r>
      <w:r w:rsidR="00D0091B">
        <w:rPr>
          <w:rFonts w:eastAsia="Calibri" w:cstheme="minorHAnsi"/>
          <w:b/>
          <w:color w:val="000000"/>
        </w:rPr>
        <w:tab/>
      </w:r>
      <w:r w:rsidR="00D0091B">
        <w:rPr>
          <w:rFonts w:eastAsia="Calibri" w:cstheme="minorHAnsi"/>
          <w:b/>
          <w:color w:val="000000"/>
        </w:rPr>
        <w:tab/>
        <w:t xml:space="preserve">Town Council) not </w:t>
      </w:r>
      <w:r>
        <w:rPr>
          <w:rFonts w:eastAsia="Calibri" w:cstheme="minorHAnsi"/>
          <w:b/>
          <w:color w:val="000000"/>
        </w:rPr>
        <w:t xml:space="preserve">permit a building permit until the limit </w:t>
      </w:r>
      <w:r w:rsidR="00D0091B">
        <w:rPr>
          <w:rFonts w:eastAsia="Calibri" w:cstheme="minorHAnsi"/>
          <w:b/>
          <w:color w:val="000000"/>
        </w:rPr>
        <w:lastRenderedPageBreak/>
        <w:tab/>
      </w:r>
      <w:r w:rsidR="00D0091B">
        <w:rPr>
          <w:rFonts w:eastAsia="Calibri" w:cstheme="minorHAnsi"/>
          <w:b/>
          <w:color w:val="000000"/>
        </w:rPr>
        <w:tab/>
      </w:r>
      <w:r w:rsidR="00D0091B">
        <w:rPr>
          <w:rFonts w:eastAsia="Calibri" w:cstheme="minorHAnsi"/>
          <w:b/>
          <w:color w:val="000000"/>
        </w:rPr>
        <w:tab/>
      </w:r>
      <w:r w:rsidR="00D0091B">
        <w:rPr>
          <w:rFonts w:eastAsia="Calibri" w:cstheme="minorHAnsi"/>
          <w:b/>
          <w:color w:val="000000"/>
        </w:rPr>
        <w:tab/>
        <w:t xml:space="preserve">of liability is filed </w:t>
      </w:r>
      <w:r>
        <w:rPr>
          <w:rFonts w:eastAsia="Calibri" w:cstheme="minorHAnsi"/>
          <w:b/>
          <w:color w:val="000000"/>
        </w:rPr>
        <w:t xml:space="preserve">and all required improvements to the </w:t>
      </w:r>
      <w:r w:rsidR="00D0091B">
        <w:rPr>
          <w:rFonts w:eastAsia="Calibri" w:cstheme="minorHAnsi"/>
          <w:b/>
          <w:color w:val="000000"/>
        </w:rPr>
        <w:tab/>
      </w:r>
      <w:r w:rsidR="00D0091B">
        <w:rPr>
          <w:rFonts w:eastAsia="Calibri" w:cstheme="minorHAnsi"/>
          <w:b/>
          <w:color w:val="000000"/>
        </w:rPr>
        <w:tab/>
      </w:r>
      <w:r w:rsidR="00D0091B">
        <w:rPr>
          <w:rFonts w:eastAsia="Calibri" w:cstheme="minorHAnsi"/>
          <w:b/>
          <w:color w:val="000000"/>
        </w:rPr>
        <w:tab/>
      </w:r>
      <w:r w:rsidR="00D0091B">
        <w:rPr>
          <w:rFonts w:eastAsia="Calibri" w:cstheme="minorHAnsi"/>
          <w:b/>
          <w:color w:val="000000"/>
        </w:rPr>
        <w:tab/>
      </w:r>
      <w:r w:rsidR="00D0091B">
        <w:rPr>
          <w:rFonts w:eastAsia="Calibri" w:cstheme="minorHAnsi"/>
          <w:b/>
          <w:color w:val="000000"/>
        </w:rPr>
        <w:tab/>
      </w:r>
      <w:r>
        <w:rPr>
          <w:rFonts w:eastAsia="Calibri" w:cstheme="minorHAnsi"/>
          <w:b/>
          <w:color w:val="000000"/>
        </w:rPr>
        <w:t>road are complete.</w:t>
      </w:r>
    </w:p>
    <w:p w:rsidR="009E40D7" w:rsidRDefault="009E40D7" w:rsidP="009E40D7">
      <w:pPr>
        <w:spacing w:after="179" w:line="219" w:lineRule="auto"/>
        <w:ind w:left="1021"/>
        <w:rPr>
          <w:rFonts w:eastAsia="Calibri" w:cstheme="minorHAnsi"/>
          <w:b/>
          <w:color w:val="000000"/>
        </w:rPr>
      </w:pPr>
      <w:r>
        <w:rPr>
          <w:rFonts w:eastAsia="Calibri" w:cstheme="minorHAnsi"/>
          <w:b/>
          <w:color w:val="000000"/>
        </w:rPr>
        <w:tab/>
      </w:r>
      <w:r>
        <w:rPr>
          <w:rFonts w:eastAsia="Calibri" w:cstheme="minorHAnsi"/>
          <w:b/>
          <w:color w:val="000000"/>
        </w:rPr>
        <w:tab/>
      </w:r>
      <w:r>
        <w:rPr>
          <w:rFonts w:eastAsia="Calibri" w:cstheme="minorHAnsi"/>
          <w:b/>
          <w:color w:val="000000"/>
        </w:rPr>
        <w:tab/>
        <w:t>d.</w:t>
      </w:r>
      <w:r>
        <w:rPr>
          <w:rFonts w:eastAsia="Calibri" w:cstheme="minorHAnsi"/>
          <w:b/>
          <w:color w:val="000000"/>
        </w:rPr>
        <w:tab/>
        <w:t xml:space="preserve">In regards to Item #5, we do not believe this item applies.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 xml:space="preserve">There will be no further development in this area due to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 xml:space="preserve">surrounding conservation lands.  We do not see a single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 xml:space="preserve">family house as premature and scattered development,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 xml:space="preserve">since there are other houses in the town that are serviced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 xml:space="preserve">by similar long private driveways or are located on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 xml:space="preserve">a Class VI road and the likelihood of any further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subdivision of the prope</w:t>
      </w:r>
      <w:r w:rsidR="00D0091B">
        <w:rPr>
          <w:rFonts w:eastAsia="Calibri" w:cstheme="minorHAnsi"/>
          <w:b/>
          <w:color w:val="000000"/>
        </w:rPr>
        <w:t xml:space="preserve">rty would be minimal given </w:t>
      </w:r>
      <w:r w:rsidR="00D0091B">
        <w:rPr>
          <w:rFonts w:eastAsia="Calibri" w:cstheme="minorHAnsi"/>
          <w:b/>
          <w:color w:val="000000"/>
        </w:rPr>
        <w:tab/>
      </w:r>
      <w:r w:rsidR="00D0091B">
        <w:rPr>
          <w:rFonts w:eastAsia="Calibri" w:cstheme="minorHAnsi"/>
          <w:b/>
          <w:color w:val="000000"/>
        </w:rPr>
        <w:tab/>
      </w:r>
      <w:r w:rsidR="00D0091B">
        <w:rPr>
          <w:rFonts w:eastAsia="Calibri" w:cstheme="minorHAnsi"/>
          <w:b/>
          <w:color w:val="000000"/>
        </w:rPr>
        <w:tab/>
      </w:r>
      <w:r w:rsidR="00D0091B">
        <w:rPr>
          <w:rFonts w:eastAsia="Calibri" w:cstheme="minorHAnsi"/>
          <w:b/>
          <w:color w:val="000000"/>
        </w:rPr>
        <w:tab/>
      </w:r>
      <w:r>
        <w:rPr>
          <w:rFonts w:eastAsia="Calibri" w:cstheme="minorHAnsi"/>
          <w:b/>
          <w:color w:val="000000"/>
        </w:rPr>
        <w:t xml:space="preserve"> </w:t>
      </w:r>
      <w:r w:rsidR="00D0091B">
        <w:rPr>
          <w:rFonts w:eastAsia="Calibri" w:cstheme="minorHAnsi"/>
          <w:b/>
          <w:color w:val="000000"/>
        </w:rPr>
        <w:tab/>
      </w:r>
      <w:r>
        <w:rPr>
          <w:rFonts w:eastAsia="Calibri" w:cstheme="minorHAnsi"/>
          <w:b/>
          <w:color w:val="000000"/>
        </w:rPr>
        <w:t xml:space="preserve">the restrictions and conditions of the property and </w:t>
      </w:r>
      <w:r w:rsidR="00D0091B">
        <w:rPr>
          <w:rFonts w:eastAsia="Calibri" w:cstheme="minorHAnsi"/>
          <w:b/>
          <w:color w:val="000000"/>
        </w:rPr>
        <w:t>the</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 xml:space="preserve">width of the access and having no frontage on a Class V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 xml:space="preserve">road.  We also do not see a single family house in this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location</w:t>
      </w:r>
      <w:r w:rsidR="00D0091B">
        <w:rPr>
          <w:rFonts w:eastAsia="Calibri" w:cstheme="minorHAnsi"/>
          <w:b/>
          <w:color w:val="000000"/>
        </w:rPr>
        <w:t xml:space="preserve"> as</w:t>
      </w:r>
      <w:r>
        <w:rPr>
          <w:rFonts w:eastAsia="Calibri" w:cstheme="minorHAnsi"/>
          <w:b/>
          <w:color w:val="000000"/>
        </w:rPr>
        <w:t xml:space="preserve"> being con</w:t>
      </w:r>
      <w:r w:rsidR="00D0091B">
        <w:rPr>
          <w:rFonts w:eastAsia="Calibri" w:cstheme="minorHAnsi"/>
          <w:b/>
          <w:color w:val="000000"/>
        </w:rPr>
        <w:t>tradictory to the Master Plan.</w:t>
      </w:r>
      <w:r w:rsidR="00D0091B">
        <w:rPr>
          <w:rFonts w:eastAsia="Calibri" w:cstheme="minorHAnsi"/>
          <w:b/>
          <w:color w:val="000000"/>
        </w:rPr>
        <w:tab/>
      </w:r>
    </w:p>
    <w:p w:rsidR="009E40D7" w:rsidRDefault="009E40D7" w:rsidP="009E40D7">
      <w:pPr>
        <w:spacing w:after="179" w:line="219" w:lineRule="auto"/>
        <w:ind w:left="1021"/>
        <w:rPr>
          <w:rFonts w:eastAsia="Calibri" w:cstheme="minorHAnsi"/>
          <w:b/>
          <w:color w:val="000000"/>
        </w:rPr>
      </w:pPr>
      <w:r>
        <w:rPr>
          <w:rFonts w:eastAsia="Calibri" w:cstheme="minorHAnsi"/>
          <w:b/>
          <w:color w:val="000000"/>
        </w:rPr>
        <w:t xml:space="preserve"> </w:t>
      </w:r>
      <w:r>
        <w:rPr>
          <w:rFonts w:eastAsia="Calibri" w:cstheme="minorHAnsi"/>
          <w:b/>
          <w:color w:val="000000"/>
        </w:rPr>
        <w:tab/>
      </w:r>
      <w:r>
        <w:rPr>
          <w:rFonts w:eastAsia="Calibri" w:cstheme="minorHAnsi"/>
          <w:b/>
          <w:color w:val="000000"/>
        </w:rPr>
        <w:tab/>
      </w:r>
      <w:r>
        <w:rPr>
          <w:rFonts w:eastAsia="Calibri" w:cstheme="minorHAnsi"/>
          <w:b/>
          <w:color w:val="000000"/>
        </w:rPr>
        <w:tab/>
        <w:t>e.</w:t>
      </w:r>
      <w:r>
        <w:rPr>
          <w:rFonts w:eastAsia="Calibri" w:cstheme="minorHAnsi"/>
          <w:b/>
          <w:color w:val="000000"/>
        </w:rPr>
        <w:tab/>
        <w:t xml:space="preserve">Should the Town Council deny the request to issue a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 xml:space="preserve">building permit, the Planning Board recommends the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 xml:space="preserve">Council pursue the comments by the Planning Board in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 xml:space="preserve">2008, in regards to reclassifying the Class VI portion of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Neal Mill Road to a Class A trail.</w:t>
      </w:r>
    </w:p>
    <w:p w:rsidR="009E40D7" w:rsidRPr="00E422E4" w:rsidRDefault="009E40D7" w:rsidP="009E40D7">
      <w:pPr>
        <w:tabs>
          <w:tab w:val="left" w:pos="2160"/>
        </w:tabs>
        <w:spacing w:after="179" w:line="219" w:lineRule="auto"/>
        <w:ind w:left="1021"/>
        <w:rPr>
          <w:rFonts w:eastAsia="Calibri" w:cstheme="minorHAnsi"/>
          <w:b/>
          <w:color w:val="000000"/>
        </w:rPr>
      </w:pPr>
      <w:r>
        <w:rPr>
          <w:rFonts w:eastAsia="Calibri" w:cstheme="minorHAnsi"/>
          <w:b/>
          <w:color w:val="000000"/>
        </w:rPr>
        <w:tab/>
        <w:t>3.</w:t>
      </w:r>
      <w:r>
        <w:rPr>
          <w:rFonts w:eastAsia="Calibri" w:cstheme="minorHAnsi"/>
          <w:b/>
          <w:color w:val="000000"/>
        </w:rPr>
        <w:tab/>
        <w:t xml:space="preserve">The Board meeting minutes on this matter are to be attached to </w:t>
      </w:r>
      <w:r>
        <w:rPr>
          <w:rFonts w:eastAsia="Calibri" w:cstheme="minorHAnsi"/>
          <w:b/>
          <w:color w:val="000000"/>
        </w:rPr>
        <w:tab/>
      </w:r>
      <w:r>
        <w:rPr>
          <w:rFonts w:eastAsia="Calibri" w:cstheme="minorHAnsi"/>
          <w:b/>
          <w:color w:val="000000"/>
        </w:rPr>
        <w:tab/>
      </w:r>
      <w:r>
        <w:rPr>
          <w:rFonts w:eastAsia="Calibri" w:cstheme="minorHAnsi"/>
          <w:b/>
          <w:color w:val="000000"/>
        </w:rPr>
        <w:tab/>
        <w:t>this memo by the Planning Board to the</w:t>
      </w:r>
      <w:r w:rsidR="00D0091B">
        <w:rPr>
          <w:rFonts w:eastAsia="Calibri" w:cstheme="minorHAnsi"/>
          <w:b/>
          <w:color w:val="000000"/>
        </w:rPr>
        <w:t xml:space="preserve"> Town</w:t>
      </w:r>
      <w:r>
        <w:rPr>
          <w:rFonts w:eastAsia="Calibri" w:cstheme="minorHAnsi"/>
          <w:b/>
          <w:color w:val="000000"/>
        </w:rPr>
        <w:t xml:space="preserve"> Council.  </w:t>
      </w:r>
    </w:p>
    <w:p w:rsidR="009E40D7" w:rsidRDefault="009E40D7" w:rsidP="009E40D7">
      <w:pPr>
        <w:tabs>
          <w:tab w:val="left" w:pos="18"/>
        </w:tabs>
        <w:spacing w:after="179" w:line="219" w:lineRule="auto"/>
        <w:ind w:left="27" w:hanging="9"/>
        <w:rPr>
          <w:rFonts w:eastAsia="Calibri" w:cstheme="minorHAnsi"/>
          <w:b/>
          <w:color w:val="000000"/>
        </w:rPr>
      </w:pPr>
      <w:r>
        <w:rPr>
          <w:rFonts w:eastAsia="Calibri" w:cstheme="minorHAnsi"/>
          <w:color w:val="000000"/>
        </w:rPr>
        <w:tab/>
      </w:r>
      <w:r>
        <w:rPr>
          <w:rFonts w:eastAsia="Calibri" w:cstheme="minorHAnsi"/>
          <w:color w:val="000000"/>
        </w:rPr>
        <w:tab/>
        <w:t xml:space="preserve">                  </w:t>
      </w:r>
      <w:r>
        <w:rPr>
          <w:rFonts w:eastAsia="Calibri" w:cstheme="minorHAnsi"/>
          <w:color w:val="000000"/>
        </w:rPr>
        <w:tab/>
      </w:r>
      <w:r>
        <w:rPr>
          <w:rFonts w:eastAsia="Calibri" w:cstheme="minorHAnsi"/>
          <w:color w:val="000000"/>
        </w:rPr>
        <w:tab/>
      </w:r>
      <w:r w:rsidRPr="00E422E4">
        <w:rPr>
          <w:rFonts w:eastAsia="Calibri" w:cstheme="minorHAnsi"/>
          <w:b/>
          <w:color w:val="000000"/>
        </w:rPr>
        <w:t>Second:</w:t>
      </w:r>
      <w:r w:rsidRPr="00E422E4">
        <w:rPr>
          <w:rFonts w:eastAsia="Calibri" w:cstheme="minorHAnsi"/>
          <w:b/>
          <w:color w:val="000000"/>
        </w:rPr>
        <w:tab/>
        <w:t xml:space="preserve">Jane Ford </w:t>
      </w:r>
    </w:p>
    <w:p w:rsidR="009E40D7" w:rsidRDefault="009E40D7" w:rsidP="009E40D7">
      <w:pPr>
        <w:tabs>
          <w:tab w:val="left" w:pos="18"/>
        </w:tabs>
        <w:spacing w:after="179" w:line="219" w:lineRule="auto"/>
        <w:ind w:left="27" w:hanging="9"/>
        <w:rPr>
          <w:rFonts w:eastAsia="Calibri" w:cstheme="minorHAnsi"/>
          <w:b/>
          <w:color w:val="000000"/>
        </w:rPr>
      </w:pP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Vote:</w:t>
      </w:r>
      <w:r>
        <w:rPr>
          <w:rFonts w:eastAsia="Calibri" w:cstheme="minorHAnsi"/>
          <w:b/>
          <w:color w:val="000000"/>
        </w:rPr>
        <w:tab/>
      </w:r>
      <w:r>
        <w:rPr>
          <w:rFonts w:eastAsia="Calibri" w:cstheme="minorHAnsi"/>
          <w:b/>
          <w:color w:val="000000"/>
        </w:rPr>
        <w:tab/>
        <w:t xml:space="preserve">Eric Botterman, Val Shelton, Jane Ford, Tim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Rossignol, Scott Blackstone - Aye</w:t>
      </w:r>
    </w:p>
    <w:p w:rsidR="009E40D7" w:rsidRDefault="009E40D7" w:rsidP="009E40D7">
      <w:pPr>
        <w:tabs>
          <w:tab w:val="left" w:pos="18"/>
        </w:tabs>
        <w:spacing w:after="179" w:line="219" w:lineRule="auto"/>
        <w:ind w:left="27" w:hanging="9"/>
        <w:rPr>
          <w:rFonts w:eastAsia="Calibri" w:cstheme="minorHAnsi"/>
          <w:b/>
          <w:color w:val="000000"/>
        </w:rPr>
      </w:pPr>
      <w:r>
        <w:rPr>
          <w:rFonts w:eastAsia="Calibri" w:cstheme="minorHAnsi"/>
          <w:b/>
          <w:color w:val="000000"/>
        </w:rPr>
        <w:tab/>
      </w:r>
      <w:r>
        <w:rPr>
          <w:rFonts w:eastAsia="Calibri" w:cstheme="minorHAnsi"/>
          <w:b/>
          <w:color w:val="000000"/>
        </w:rPr>
        <w:tab/>
        <w:t xml:space="preserve"> </w:t>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r>
      <w:r>
        <w:rPr>
          <w:rFonts w:eastAsia="Calibri" w:cstheme="minorHAnsi"/>
          <w:b/>
          <w:color w:val="000000"/>
        </w:rPr>
        <w:tab/>
        <w:t>Bill Doucet, Jeff Goldknopf – Nay</w:t>
      </w:r>
    </w:p>
    <w:p w:rsidR="00372BF8" w:rsidRPr="008F088E" w:rsidRDefault="009E40D7" w:rsidP="009E40D7">
      <w:pPr>
        <w:spacing w:after="179" w:line="219" w:lineRule="auto"/>
        <w:jc w:val="both"/>
        <w:rPr>
          <w:rFonts w:eastAsia="Calibri" w:cstheme="minorHAnsi"/>
          <w:b/>
          <w:i/>
          <w:color w:val="000000"/>
        </w:rPr>
      </w:pPr>
      <w:r>
        <w:rPr>
          <w:rFonts w:eastAsia="Times New Roman" w:cstheme="minorHAnsi"/>
          <w:b/>
          <w:i/>
          <w:color w:val="000000"/>
        </w:rPr>
        <w:tab/>
      </w:r>
      <w:r w:rsidR="00372BF8" w:rsidRPr="008F088E">
        <w:rPr>
          <w:rFonts w:eastAsia="Times New Roman" w:cstheme="minorHAnsi"/>
          <w:b/>
          <w:i/>
          <w:color w:val="000000"/>
        </w:rPr>
        <w:t xml:space="preserve">11 Chapel Street LLC - Continuation of a public hearing for an application for Minor Site </w:t>
      </w:r>
      <w:r>
        <w:rPr>
          <w:rFonts w:eastAsia="Times New Roman" w:cstheme="minorHAnsi"/>
          <w:b/>
          <w:i/>
          <w:color w:val="000000"/>
        </w:rPr>
        <w:tab/>
      </w:r>
      <w:r w:rsidR="00372BF8" w:rsidRPr="008F088E">
        <w:rPr>
          <w:rFonts w:eastAsia="Times New Roman" w:cstheme="minorHAnsi"/>
          <w:b/>
          <w:i/>
          <w:color w:val="000000"/>
        </w:rPr>
        <w:t xml:space="preserve">Plan Review, requested by 11 Chapel Street LLC, for the conversion of the first floor (+- </w:t>
      </w:r>
      <w:r>
        <w:rPr>
          <w:rFonts w:eastAsia="Times New Roman" w:cstheme="minorHAnsi"/>
          <w:b/>
          <w:i/>
          <w:color w:val="000000"/>
        </w:rPr>
        <w:tab/>
      </w:r>
      <w:r w:rsidR="00372BF8" w:rsidRPr="008F088E">
        <w:rPr>
          <w:rFonts w:eastAsia="Times New Roman" w:cstheme="minorHAnsi"/>
          <w:b/>
          <w:i/>
          <w:color w:val="000000"/>
        </w:rPr>
        <w:t xml:space="preserve">600 square feet) of a barn to a commercial use for bicycle sales and repair and for </w:t>
      </w:r>
      <w:r>
        <w:rPr>
          <w:rFonts w:eastAsia="Times New Roman" w:cstheme="minorHAnsi"/>
          <w:b/>
          <w:i/>
          <w:color w:val="000000"/>
        </w:rPr>
        <w:tab/>
      </w:r>
      <w:r w:rsidR="00372BF8" w:rsidRPr="008F088E">
        <w:rPr>
          <w:rFonts w:eastAsia="Times New Roman" w:cstheme="minorHAnsi"/>
          <w:b/>
          <w:i/>
          <w:color w:val="000000"/>
        </w:rPr>
        <w:t xml:space="preserve">construction of parking/access to support the use. The lot is located at 11 Chapel Street, </w:t>
      </w:r>
      <w:r>
        <w:rPr>
          <w:rFonts w:eastAsia="Times New Roman" w:cstheme="minorHAnsi"/>
          <w:b/>
          <w:i/>
          <w:color w:val="000000"/>
        </w:rPr>
        <w:tab/>
      </w:r>
      <w:r w:rsidR="00372BF8" w:rsidRPr="008F088E">
        <w:rPr>
          <w:rFonts w:eastAsia="Times New Roman" w:cstheme="minorHAnsi"/>
          <w:b/>
          <w:i/>
          <w:color w:val="000000"/>
        </w:rPr>
        <w:t xml:space="preserve">Tax Map U2, Lot 3, </w:t>
      </w:r>
      <w:proofErr w:type="gramStart"/>
      <w:r w:rsidR="00372BF8" w:rsidRPr="008F088E">
        <w:rPr>
          <w:rFonts w:eastAsia="Times New Roman" w:cstheme="minorHAnsi"/>
          <w:b/>
          <w:i/>
          <w:color w:val="000000"/>
        </w:rPr>
        <w:t>M2</w:t>
      </w:r>
      <w:proofErr w:type="gramEnd"/>
      <w:r w:rsidR="00372BF8" w:rsidRPr="008F088E">
        <w:rPr>
          <w:rFonts w:eastAsia="Times New Roman" w:cstheme="minorHAnsi"/>
          <w:b/>
          <w:i/>
          <w:color w:val="000000"/>
        </w:rPr>
        <w:t xml:space="preserve"> Zone.</w:t>
      </w:r>
    </w:p>
    <w:p w:rsidR="008F088E" w:rsidRDefault="003E55A3" w:rsidP="00730CEB">
      <w:pPr>
        <w:spacing w:after="179" w:line="219" w:lineRule="auto"/>
        <w:jc w:val="both"/>
        <w:rPr>
          <w:rFonts w:eastAsia="Calibri" w:cstheme="minorHAnsi"/>
          <w:color w:val="000000"/>
        </w:rPr>
      </w:pPr>
      <w:r>
        <w:rPr>
          <w:rFonts w:eastAsia="Calibri" w:cstheme="minorHAnsi"/>
          <w:color w:val="000000"/>
        </w:rPr>
        <w:tab/>
        <w:t>Diane Hardy gave an update on what has happened since the last meeting.  She stated there was a TRC meeting on A</w:t>
      </w:r>
      <w:r w:rsidR="00BB72E2">
        <w:rPr>
          <w:rFonts w:eastAsia="Calibri" w:cstheme="minorHAnsi"/>
          <w:color w:val="000000"/>
        </w:rPr>
        <w:t xml:space="preserve">pril 29.  </w:t>
      </w:r>
      <w:r>
        <w:rPr>
          <w:rFonts w:eastAsia="Calibri" w:cstheme="minorHAnsi"/>
          <w:color w:val="000000"/>
        </w:rPr>
        <w:t xml:space="preserve">It was very productive.  The applicant did modify the site plan.  </w:t>
      </w:r>
      <w:r w:rsidR="00BB72E2">
        <w:rPr>
          <w:rFonts w:eastAsia="Calibri" w:cstheme="minorHAnsi"/>
          <w:color w:val="000000"/>
        </w:rPr>
        <w:t xml:space="preserve">They reviewed the parking layout, ADA access, the need </w:t>
      </w:r>
      <w:r w:rsidR="00090EA5">
        <w:rPr>
          <w:rFonts w:eastAsia="Calibri" w:cstheme="minorHAnsi"/>
          <w:color w:val="000000"/>
        </w:rPr>
        <w:t>for more</w:t>
      </w:r>
      <w:r w:rsidR="00BB72E2">
        <w:rPr>
          <w:rFonts w:eastAsia="Calibri" w:cstheme="minorHAnsi"/>
          <w:color w:val="000000"/>
        </w:rPr>
        <w:t xml:space="preserve"> grading data, removal and protection of trees, erosion controls, snow storage, retaining walls, and adding protective bollards to protect the </w:t>
      </w:r>
      <w:r w:rsidR="00090EA5">
        <w:rPr>
          <w:rFonts w:eastAsia="Calibri" w:cstheme="minorHAnsi"/>
          <w:color w:val="000000"/>
        </w:rPr>
        <w:t>propane tanks</w:t>
      </w:r>
      <w:r w:rsidR="00BB72E2">
        <w:rPr>
          <w:rFonts w:eastAsia="Calibri" w:cstheme="minorHAnsi"/>
          <w:color w:val="000000"/>
        </w:rPr>
        <w:t xml:space="preserve">.  </w:t>
      </w:r>
      <w:r w:rsidR="00D0091B">
        <w:rPr>
          <w:rFonts w:eastAsia="Calibri" w:cstheme="minorHAnsi"/>
          <w:color w:val="000000"/>
        </w:rPr>
        <w:t>In response, the A</w:t>
      </w:r>
      <w:r w:rsidR="007B7A05">
        <w:rPr>
          <w:rFonts w:eastAsia="Calibri" w:cstheme="minorHAnsi"/>
          <w:color w:val="000000"/>
        </w:rPr>
        <w:t xml:space="preserve">pplicant resubmitted plans and reconfigured parking for more width for </w:t>
      </w:r>
      <w:r w:rsidR="00D0091B">
        <w:rPr>
          <w:rFonts w:eastAsia="Calibri" w:cstheme="minorHAnsi"/>
          <w:color w:val="000000"/>
        </w:rPr>
        <w:t xml:space="preserve">the </w:t>
      </w:r>
      <w:r w:rsidR="007B7A05">
        <w:rPr>
          <w:rFonts w:eastAsia="Calibri" w:cstheme="minorHAnsi"/>
          <w:color w:val="000000"/>
        </w:rPr>
        <w:t>travel lanes and relocated the ADA space to the southerly boun</w:t>
      </w:r>
      <w:r w:rsidR="00D0091B">
        <w:rPr>
          <w:rFonts w:eastAsia="Calibri" w:cstheme="minorHAnsi"/>
          <w:color w:val="000000"/>
        </w:rPr>
        <w:t xml:space="preserve">dary.  They removed the three </w:t>
      </w:r>
      <w:proofErr w:type="spellStart"/>
      <w:r w:rsidR="00D0091B">
        <w:rPr>
          <w:rFonts w:eastAsia="Calibri" w:cstheme="minorHAnsi"/>
          <w:color w:val="000000"/>
        </w:rPr>
        <w:t xml:space="preserve">off </w:t>
      </w:r>
      <w:r w:rsidR="007B7A05">
        <w:rPr>
          <w:rFonts w:eastAsia="Calibri" w:cstheme="minorHAnsi"/>
          <w:color w:val="000000"/>
        </w:rPr>
        <w:t>site</w:t>
      </w:r>
      <w:proofErr w:type="spellEnd"/>
      <w:r w:rsidR="007B7A05">
        <w:rPr>
          <w:rFonts w:eastAsia="Calibri" w:cstheme="minorHAnsi"/>
          <w:color w:val="000000"/>
        </w:rPr>
        <w:t xml:space="preserve"> parking spaces and recalculated the parking.  He provided a</w:t>
      </w:r>
      <w:r w:rsidR="00D0091B">
        <w:rPr>
          <w:rFonts w:eastAsia="Calibri" w:cstheme="minorHAnsi"/>
          <w:color w:val="000000"/>
        </w:rPr>
        <w:t>n ADA</w:t>
      </w:r>
      <w:r w:rsidR="007B7A05">
        <w:rPr>
          <w:rFonts w:eastAsia="Calibri" w:cstheme="minorHAnsi"/>
          <w:color w:val="000000"/>
        </w:rPr>
        <w:t xml:space="preserve"> lift to the barn</w:t>
      </w:r>
      <w:r w:rsidR="00730CEB">
        <w:rPr>
          <w:rFonts w:eastAsia="Calibri" w:cstheme="minorHAnsi"/>
          <w:color w:val="000000"/>
        </w:rPr>
        <w:t xml:space="preserve"> and added notes regarding hours of operation and stating there would be no new lighting added.  The Board received correspondence from the Newmarket Historical Society, who are abutters</w:t>
      </w:r>
      <w:r w:rsidR="00DF2A34">
        <w:rPr>
          <w:rFonts w:eastAsia="Calibri" w:cstheme="minorHAnsi"/>
          <w:color w:val="000000"/>
        </w:rPr>
        <w:t>.  There have been some conflict</w:t>
      </w:r>
      <w:r w:rsidR="00D0091B">
        <w:rPr>
          <w:rFonts w:eastAsia="Calibri" w:cstheme="minorHAnsi"/>
          <w:color w:val="000000"/>
        </w:rPr>
        <w:t>s between them and the A</w:t>
      </w:r>
      <w:r w:rsidR="00DF2A34">
        <w:rPr>
          <w:rFonts w:eastAsia="Calibri" w:cstheme="minorHAnsi"/>
          <w:color w:val="000000"/>
        </w:rPr>
        <w:t>pplicant in the last 24 months involving</w:t>
      </w:r>
      <w:r w:rsidR="00D0091B">
        <w:rPr>
          <w:rFonts w:eastAsia="Calibri" w:cstheme="minorHAnsi"/>
          <w:color w:val="000000"/>
        </w:rPr>
        <w:t xml:space="preserve"> the</w:t>
      </w:r>
      <w:r w:rsidR="00DF2A34">
        <w:rPr>
          <w:rFonts w:eastAsia="Calibri" w:cstheme="minorHAnsi"/>
          <w:color w:val="000000"/>
        </w:rPr>
        <w:t xml:space="preserve"> passage of construction vehicles through </w:t>
      </w:r>
      <w:r w:rsidR="00DF2A34">
        <w:rPr>
          <w:rFonts w:eastAsia="Calibri" w:cstheme="minorHAnsi"/>
          <w:color w:val="000000"/>
        </w:rPr>
        <w:lastRenderedPageBreak/>
        <w:t>the Stone S</w:t>
      </w:r>
      <w:r w:rsidR="00364ED6">
        <w:rPr>
          <w:rFonts w:eastAsia="Calibri" w:cstheme="minorHAnsi"/>
          <w:color w:val="000000"/>
        </w:rPr>
        <w:t>chool property</w:t>
      </w:r>
      <w:r w:rsidR="00DF2A34">
        <w:rPr>
          <w:rFonts w:eastAsia="Calibri" w:cstheme="minorHAnsi"/>
          <w:color w:val="000000"/>
        </w:rPr>
        <w:t xml:space="preserve"> and the addition of fire pits, chairs, picnic tables</w:t>
      </w:r>
      <w:r w:rsidR="00D0091B">
        <w:rPr>
          <w:rFonts w:eastAsia="Calibri" w:cstheme="minorHAnsi"/>
          <w:color w:val="000000"/>
        </w:rPr>
        <w:t xml:space="preserve">, </w:t>
      </w:r>
      <w:proofErr w:type="gramStart"/>
      <w:r w:rsidR="00D0091B">
        <w:rPr>
          <w:rFonts w:eastAsia="Calibri" w:cstheme="minorHAnsi"/>
          <w:color w:val="000000"/>
        </w:rPr>
        <w:t>gardens,</w:t>
      </w:r>
      <w:r w:rsidR="00843DA3">
        <w:rPr>
          <w:rFonts w:eastAsia="Calibri" w:cstheme="minorHAnsi"/>
          <w:color w:val="000000"/>
        </w:rPr>
        <w:t xml:space="preserve"> </w:t>
      </w:r>
      <w:r w:rsidR="00DF2A34">
        <w:rPr>
          <w:rFonts w:eastAsia="Calibri" w:cstheme="minorHAnsi"/>
          <w:color w:val="000000"/>
        </w:rPr>
        <w:t>that</w:t>
      </w:r>
      <w:proofErr w:type="gramEnd"/>
      <w:r w:rsidR="00DF2A34">
        <w:rPr>
          <w:rFonts w:eastAsia="Calibri" w:cstheme="minorHAnsi"/>
          <w:color w:val="000000"/>
        </w:rPr>
        <w:t xml:space="preserve"> encroached upon the </w:t>
      </w:r>
      <w:r w:rsidR="00364ED6">
        <w:rPr>
          <w:rFonts w:eastAsia="Calibri" w:cstheme="minorHAnsi"/>
          <w:color w:val="000000"/>
        </w:rPr>
        <w:t>Stone School property, which is owned by the Town.  There were concerns the encroachment would continue and about snow removal that was pushing crushed s</w:t>
      </w:r>
      <w:r w:rsidR="00D0091B">
        <w:rPr>
          <w:rFonts w:eastAsia="Calibri" w:cstheme="minorHAnsi"/>
          <w:color w:val="000000"/>
        </w:rPr>
        <w:t xml:space="preserve">tone across the property line. </w:t>
      </w:r>
      <w:r w:rsidR="00043F0E">
        <w:rPr>
          <w:rFonts w:eastAsia="Calibri" w:cstheme="minorHAnsi"/>
          <w:color w:val="000000"/>
        </w:rPr>
        <w:t>The Historical Society suggest</w:t>
      </w:r>
      <w:r w:rsidR="003B3E6E">
        <w:rPr>
          <w:rFonts w:eastAsia="Calibri" w:cstheme="minorHAnsi"/>
          <w:color w:val="000000"/>
        </w:rPr>
        <w:t xml:space="preserve">ed some reasonable conditions. </w:t>
      </w:r>
      <w:r w:rsidR="00043F0E">
        <w:rPr>
          <w:rFonts w:eastAsia="Calibri" w:cstheme="minorHAnsi"/>
          <w:color w:val="000000"/>
        </w:rPr>
        <w:t>Val Shelton asked if the applicants engineer was present</w:t>
      </w:r>
      <w:r w:rsidR="00B45877">
        <w:rPr>
          <w:rFonts w:eastAsia="Calibri" w:cstheme="minorHAnsi"/>
          <w:color w:val="000000"/>
        </w:rPr>
        <w:t xml:space="preserve"> and asked to get the plan online.</w:t>
      </w:r>
    </w:p>
    <w:p w:rsidR="00B45877" w:rsidRDefault="00B45877" w:rsidP="00730CEB">
      <w:pPr>
        <w:spacing w:after="179" w:line="219" w:lineRule="auto"/>
        <w:jc w:val="both"/>
        <w:rPr>
          <w:rFonts w:eastAsia="Calibri" w:cstheme="minorHAnsi"/>
          <w:color w:val="000000"/>
        </w:rPr>
      </w:pPr>
      <w:r>
        <w:rPr>
          <w:rFonts w:eastAsia="Calibri" w:cstheme="minorHAnsi"/>
          <w:color w:val="000000"/>
        </w:rPr>
        <w:tab/>
        <w:t>Eric Weinrieb, Altus Engineering, showed the revised plan</w:t>
      </w:r>
      <w:r w:rsidR="0051543A">
        <w:rPr>
          <w:rFonts w:eastAsia="Calibri" w:cstheme="minorHAnsi"/>
          <w:color w:val="000000"/>
        </w:rPr>
        <w:t>.  He showed the new parking locations, they added the hours of operation</w:t>
      </w:r>
      <w:r w:rsidR="00144AE7">
        <w:rPr>
          <w:rFonts w:eastAsia="Calibri" w:cstheme="minorHAnsi"/>
          <w:color w:val="000000"/>
        </w:rPr>
        <w:t>, no new lighting, and a fence may be installed to prevent access to the abutting property.  They had on the plan the seco</w:t>
      </w:r>
      <w:r w:rsidR="003B3E6E">
        <w:rPr>
          <w:rFonts w:eastAsia="Calibri" w:cstheme="minorHAnsi"/>
          <w:color w:val="000000"/>
        </w:rPr>
        <w:t>nd floor would be an office.  That</w:t>
      </w:r>
      <w:r w:rsidR="00144AE7">
        <w:rPr>
          <w:rFonts w:eastAsia="Calibri" w:cstheme="minorHAnsi"/>
          <w:color w:val="000000"/>
        </w:rPr>
        <w:t xml:space="preserve"> did not get in front of the ZBA and they will take that off.  </w:t>
      </w:r>
      <w:r w:rsidR="005348B3">
        <w:rPr>
          <w:rFonts w:eastAsia="Calibri" w:cstheme="minorHAnsi"/>
          <w:color w:val="000000"/>
        </w:rPr>
        <w:t>They recognize the encroachment.  If the Historical Society did not want to install a fence, they would be willing to install a wood type fence with wood posts</w:t>
      </w:r>
      <w:r w:rsidR="00783713">
        <w:rPr>
          <w:rFonts w:eastAsia="Calibri" w:cstheme="minorHAnsi"/>
          <w:color w:val="000000"/>
        </w:rPr>
        <w:t xml:space="preserve"> and a chain, but not </w:t>
      </w:r>
      <w:r w:rsidR="003B3E6E">
        <w:rPr>
          <w:rFonts w:eastAsia="Calibri" w:cstheme="minorHAnsi"/>
          <w:color w:val="000000"/>
        </w:rPr>
        <w:t xml:space="preserve">a </w:t>
      </w:r>
      <w:r w:rsidR="005348B3">
        <w:rPr>
          <w:rFonts w:eastAsia="Calibri" w:cstheme="minorHAnsi"/>
          <w:color w:val="000000"/>
        </w:rPr>
        <w:t xml:space="preserve">six foot privacy fence.  </w:t>
      </w:r>
      <w:r w:rsidR="003B3E6E">
        <w:rPr>
          <w:rFonts w:eastAsia="Calibri" w:cstheme="minorHAnsi"/>
          <w:color w:val="000000"/>
        </w:rPr>
        <w:t xml:space="preserve">It is small lot and would be imposing. </w:t>
      </w:r>
    </w:p>
    <w:p w:rsidR="00783713" w:rsidRDefault="00783713" w:rsidP="00730CEB">
      <w:pPr>
        <w:spacing w:after="179" w:line="219" w:lineRule="auto"/>
        <w:jc w:val="both"/>
        <w:rPr>
          <w:rFonts w:eastAsia="Calibri" w:cstheme="minorHAnsi"/>
          <w:color w:val="000000"/>
        </w:rPr>
      </w:pPr>
      <w:r>
        <w:rPr>
          <w:rFonts w:eastAsia="Calibri" w:cstheme="minorHAnsi"/>
          <w:color w:val="000000"/>
        </w:rPr>
        <w:tab/>
        <w:t>Diane Hardy stated she would like a note on the plan</w:t>
      </w:r>
      <w:r w:rsidR="004534C3">
        <w:rPr>
          <w:rFonts w:eastAsia="Calibri" w:cstheme="minorHAnsi"/>
          <w:color w:val="000000"/>
        </w:rPr>
        <w:t>.</w:t>
      </w:r>
      <w:r>
        <w:rPr>
          <w:rFonts w:eastAsia="Calibri" w:cstheme="minorHAnsi"/>
          <w:color w:val="000000"/>
        </w:rPr>
        <w:t xml:space="preserve">  Val S</w:t>
      </w:r>
      <w:r w:rsidR="003E2C57">
        <w:rPr>
          <w:rFonts w:eastAsia="Calibri" w:cstheme="minorHAnsi"/>
          <w:color w:val="000000"/>
        </w:rPr>
        <w:t xml:space="preserve">helton asked about drainage.  Mr. Weinrieb showed it on the plan.  </w:t>
      </w:r>
      <w:r w:rsidR="00A779DE">
        <w:rPr>
          <w:rFonts w:eastAsia="Calibri" w:cstheme="minorHAnsi"/>
          <w:color w:val="000000"/>
        </w:rPr>
        <w:t>Val Shelton asked if the building by the Town property had a gutter system.  Mr. Weinrieb stated the building has a pitched roof and water had flowed off it since it has been there and they are not changing that.</w:t>
      </w:r>
      <w:r w:rsidR="004D6BC5">
        <w:rPr>
          <w:rFonts w:eastAsia="Calibri" w:cstheme="minorHAnsi"/>
          <w:color w:val="000000"/>
        </w:rPr>
        <w:t xml:space="preserve">  </w:t>
      </w:r>
      <w:r w:rsidR="004534C3">
        <w:rPr>
          <w:rFonts w:eastAsia="Calibri" w:cstheme="minorHAnsi"/>
          <w:color w:val="000000"/>
        </w:rPr>
        <w:t>Val Shelton stated if an</w:t>
      </w:r>
      <w:r w:rsidR="003B3E6E">
        <w:rPr>
          <w:rFonts w:eastAsia="Calibri" w:cstheme="minorHAnsi"/>
          <w:color w:val="000000"/>
        </w:rPr>
        <w:t>y plantings are removed they should be</w:t>
      </w:r>
      <w:r w:rsidR="004534C3">
        <w:rPr>
          <w:rFonts w:eastAsia="Calibri" w:cstheme="minorHAnsi"/>
          <w:color w:val="000000"/>
        </w:rPr>
        <w:t xml:space="preserve"> replaced.  Mr. Weinrieb stated that was why they were putting up a fence.</w:t>
      </w:r>
    </w:p>
    <w:p w:rsidR="004534C3" w:rsidRDefault="004534C3" w:rsidP="00730CEB">
      <w:pPr>
        <w:spacing w:after="179" w:line="219" w:lineRule="auto"/>
        <w:jc w:val="both"/>
        <w:rPr>
          <w:rFonts w:eastAsia="Calibri" w:cstheme="minorHAnsi"/>
          <w:color w:val="000000"/>
        </w:rPr>
      </w:pPr>
      <w:r>
        <w:rPr>
          <w:rFonts w:eastAsia="Calibri" w:cstheme="minorHAnsi"/>
          <w:color w:val="000000"/>
        </w:rPr>
        <w:tab/>
        <w:t>Val Shelton w</w:t>
      </w:r>
      <w:r w:rsidR="003B3E6E">
        <w:rPr>
          <w:rFonts w:eastAsia="Calibri" w:cstheme="minorHAnsi"/>
          <w:color w:val="000000"/>
        </w:rPr>
        <w:t xml:space="preserve">anted a more decorative fence, something more in keeping with the neighborhood. </w:t>
      </w:r>
    </w:p>
    <w:p w:rsidR="004534C3" w:rsidRDefault="004534C3" w:rsidP="00730CEB">
      <w:pPr>
        <w:spacing w:after="179" w:line="219" w:lineRule="auto"/>
        <w:jc w:val="both"/>
        <w:rPr>
          <w:rFonts w:eastAsia="Calibri" w:cstheme="minorHAnsi"/>
          <w:color w:val="000000"/>
        </w:rPr>
      </w:pPr>
      <w:r>
        <w:rPr>
          <w:rFonts w:eastAsia="Calibri" w:cstheme="minorHAnsi"/>
          <w:color w:val="000000"/>
        </w:rPr>
        <w:tab/>
        <w:t xml:space="preserve">Diane Hardy stated there had been some confusion on the ZBA approval.  </w:t>
      </w:r>
      <w:r w:rsidR="009D0A72">
        <w:rPr>
          <w:rFonts w:eastAsia="Calibri" w:cstheme="minorHAnsi"/>
          <w:color w:val="000000"/>
        </w:rPr>
        <w:t xml:space="preserve">She would like to see a note added to the plan that clearly states what the ZBA approval was.  They only approved a variance for use of the first floor, which is 650 sq. ft.  They did not approve the second </w:t>
      </w:r>
      <w:r w:rsidR="002C3A3E">
        <w:rPr>
          <w:rFonts w:eastAsia="Calibri" w:cstheme="minorHAnsi"/>
          <w:color w:val="000000"/>
        </w:rPr>
        <w:t xml:space="preserve">floor office use or any other use.  </w:t>
      </w:r>
    </w:p>
    <w:p w:rsidR="002C3A3E" w:rsidRDefault="002C3A3E" w:rsidP="00730CEB">
      <w:pPr>
        <w:spacing w:after="179" w:line="219" w:lineRule="auto"/>
        <w:jc w:val="both"/>
        <w:rPr>
          <w:rFonts w:eastAsia="Calibri" w:cstheme="minorHAnsi"/>
          <w:color w:val="000000"/>
        </w:rPr>
      </w:pPr>
      <w:r>
        <w:rPr>
          <w:rFonts w:eastAsia="Calibri" w:cstheme="minorHAnsi"/>
          <w:color w:val="000000"/>
        </w:rPr>
        <w:tab/>
        <w:t xml:space="preserve">Eric Botterman did not think the proposed fence was adequate.  He would like a split rail fence.  </w:t>
      </w:r>
    </w:p>
    <w:p w:rsidR="002C3A3E" w:rsidRDefault="002C3A3E" w:rsidP="00730CEB">
      <w:pPr>
        <w:spacing w:after="179" w:line="219" w:lineRule="auto"/>
        <w:jc w:val="both"/>
        <w:rPr>
          <w:rFonts w:eastAsia="Calibri" w:cstheme="minorHAnsi"/>
          <w:color w:val="000000"/>
        </w:rPr>
      </w:pPr>
      <w:r>
        <w:rPr>
          <w:rFonts w:eastAsia="Calibri" w:cstheme="minorHAnsi"/>
          <w:color w:val="000000"/>
        </w:rPr>
        <w:tab/>
        <w:t xml:space="preserve">Mr. Weinrieb stated the Town </w:t>
      </w:r>
      <w:r w:rsidR="00E62B66">
        <w:rPr>
          <w:rFonts w:eastAsia="Calibri" w:cstheme="minorHAnsi"/>
          <w:color w:val="000000"/>
        </w:rPr>
        <w:t>Manager</w:t>
      </w:r>
      <w:r>
        <w:rPr>
          <w:rFonts w:eastAsia="Calibri" w:cstheme="minorHAnsi"/>
          <w:color w:val="000000"/>
        </w:rPr>
        <w:t xml:space="preserve"> had stated the Town would install a fence.  </w:t>
      </w:r>
      <w:r w:rsidR="00E62B66">
        <w:rPr>
          <w:rFonts w:eastAsia="Calibri" w:cstheme="minorHAnsi"/>
          <w:color w:val="000000"/>
        </w:rPr>
        <w:t xml:space="preserve">Val Shelton stated she did not understand why the Town Manager would put tax dollars toward a site plan improvement.  </w:t>
      </w:r>
    </w:p>
    <w:p w:rsidR="00E62B66" w:rsidRDefault="00E62B66" w:rsidP="00730CEB">
      <w:pPr>
        <w:spacing w:after="179" w:line="219" w:lineRule="auto"/>
        <w:jc w:val="both"/>
        <w:rPr>
          <w:rFonts w:eastAsia="Calibri" w:cstheme="minorHAnsi"/>
          <w:color w:val="000000"/>
        </w:rPr>
      </w:pPr>
      <w:r>
        <w:rPr>
          <w:rFonts w:eastAsia="Calibri" w:cstheme="minorHAnsi"/>
          <w:color w:val="000000"/>
        </w:rPr>
        <w:tab/>
        <w:t xml:space="preserve">Jeff Goldknopf asked about stabilization of the slope.  Mr. Weinrieb stated it was just a 2:1 slope and he did not anticipate problems.  </w:t>
      </w:r>
    </w:p>
    <w:p w:rsidR="00C931D3" w:rsidRDefault="00C931D3" w:rsidP="00730CEB">
      <w:pPr>
        <w:spacing w:after="179" w:line="219" w:lineRule="auto"/>
        <w:jc w:val="both"/>
        <w:rPr>
          <w:rFonts w:eastAsia="Calibri" w:cstheme="minorHAnsi"/>
          <w:b/>
          <w:i/>
          <w:color w:val="000000"/>
        </w:rPr>
      </w:pPr>
      <w:r>
        <w:rPr>
          <w:rFonts w:eastAsia="Calibri" w:cstheme="minorHAnsi"/>
          <w:color w:val="000000"/>
        </w:rPr>
        <w:tab/>
      </w:r>
      <w:r>
        <w:rPr>
          <w:rFonts w:eastAsia="Calibri" w:cstheme="minorHAnsi"/>
          <w:b/>
          <w:i/>
          <w:color w:val="000000"/>
        </w:rPr>
        <w:t>Eric Botterman opened the public hearing.</w:t>
      </w:r>
    </w:p>
    <w:p w:rsidR="00C931D3" w:rsidRDefault="00C931D3" w:rsidP="00730CEB">
      <w:pPr>
        <w:spacing w:after="179" w:line="219" w:lineRule="auto"/>
        <w:jc w:val="both"/>
        <w:rPr>
          <w:rFonts w:eastAsia="Calibri" w:cstheme="minorHAnsi"/>
          <w:color w:val="000000"/>
        </w:rPr>
      </w:pPr>
      <w:r>
        <w:rPr>
          <w:rFonts w:eastAsia="Calibri" w:cstheme="minorHAnsi"/>
          <w:b/>
          <w:i/>
          <w:color w:val="000000"/>
        </w:rPr>
        <w:tab/>
      </w:r>
      <w:r>
        <w:rPr>
          <w:rFonts w:eastAsia="Calibri" w:cstheme="minorHAnsi"/>
          <w:color w:val="000000"/>
        </w:rPr>
        <w:t>Mike Provost, Newmarket Historical Society, stated the reason they are asking for a fence was the construction vehicles were going throu</w:t>
      </w:r>
      <w:r w:rsidR="00DF70DD">
        <w:rPr>
          <w:rFonts w:eastAsia="Calibri" w:cstheme="minorHAnsi"/>
          <w:color w:val="000000"/>
        </w:rPr>
        <w:t xml:space="preserve">gh their lot, even though they </w:t>
      </w:r>
      <w:r>
        <w:rPr>
          <w:rFonts w:eastAsia="Calibri" w:cstheme="minorHAnsi"/>
          <w:color w:val="000000"/>
        </w:rPr>
        <w:t>had asked the owner to cease and desist.  He seems to think it i</w:t>
      </w:r>
      <w:r w:rsidR="00DF70DD">
        <w:rPr>
          <w:rFonts w:eastAsia="Calibri" w:cstheme="minorHAnsi"/>
          <w:color w:val="000000"/>
        </w:rPr>
        <w:t xml:space="preserve">s okay to go through that way whenever he wants.  That is why they want a substantial fence.  Last winter he plowed through the museum lot and connected the two lots.  They ended up with crushed stone all over the museum lot.  They do not want to keep discussing it.   People walk through now and will just climb over a split rail.  </w:t>
      </w:r>
      <w:r w:rsidR="009A5E13">
        <w:rPr>
          <w:rFonts w:eastAsia="Calibri" w:cstheme="minorHAnsi"/>
          <w:color w:val="000000"/>
        </w:rPr>
        <w:t xml:space="preserve">They need to get the encroachments out.  There are gardens and a fire pit.  Last year there were lobster traps.  </w:t>
      </w:r>
    </w:p>
    <w:p w:rsidR="00B16B87" w:rsidRDefault="009A5E13" w:rsidP="00730CEB">
      <w:pPr>
        <w:spacing w:after="179" w:line="219" w:lineRule="auto"/>
        <w:jc w:val="both"/>
        <w:rPr>
          <w:rFonts w:eastAsia="Calibri" w:cstheme="minorHAnsi"/>
          <w:color w:val="000000"/>
        </w:rPr>
      </w:pPr>
      <w:r>
        <w:rPr>
          <w:rFonts w:eastAsia="Calibri" w:cstheme="minorHAnsi"/>
          <w:color w:val="000000"/>
        </w:rPr>
        <w:lastRenderedPageBreak/>
        <w:tab/>
        <w:t>Eric Botterman suggested they put substantial plantings rather than a fence.</w:t>
      </w:r>
      <w:r w:rsidR="00B16B87">
        <w:rPr>
          <w:rFonts w:eastAsia="Calibri" w:cstheme="minorHAnsi"/>
          <w:color w:val="000000"/>
        </w:rPr>
        <w:t xml:space="preserve">  This issue is between the private parties.</w:t>
      </w:r>
    </w:p>
    <w:p w:rsidR="00E76093" w:rsidRDefault="00B16B87" w:rsidP="00730CEB">
      <w:pPr>
        <w:spacing w:after="179" w:line="219" w:lineRule="auto"/>
        <w:jc w:val="both"/>
        <w:rPr>
          <w:rFonts w:eastAsia="Calibri" w:cstheme="minorHAnsi"/>
          <w:color w:val="000000"/>
        </w:rPr>
      </w:pPr>
      <w:r>
        <w:rPr>
          <w:rFonts w:eastAsia="Calibri" w:cstheme="minorHAnsi"/>
          <w:color w:val="000000"/>
        </w:rPr>
        <w:tab/>
      </w:r>
      <w:r w:rsidR="005939EC">
        <w:rPr>
          <w:rFonts w:eastAsia="Calibri" w:cstheme="minorHAnsi"/>
          <w:color w:val="000000"/>
        </w:rPr>
        <w:t xml:space="preserve">There was discussion of plantings and fences.  </w:t>
      </w:r>
    </w:p>
    <w:p w:rsidR="00E57ABB" w:rsidRDefault="00E57ABB" w:rsidP="00730CEB">
      <w:pPr>
        <w:spacing w:after="179" w:line="219" w:lineRule="auto"/>
        <w:jc w:val="both"/>
        <w:rPr>
          <w:rFonts w:eastAsia="Calibri" w:cstheme="minorHAnsi"/>
          <w:color w:val="000000"/>
        </w:rPr>
      </w:pPr>
      <w:r>
        <w:rPr>
          <w:rFonts w:eastAsia="Calibri" w:cstheme="minorHAnsi"/>
          <w:color w:val="000000"/>
        </w:rPr>
        <w:tab/>
      </w:r>
      <w:r w:rsidR="00A44F8F">
        <w:rPr>
          <w:rFonts w:eastAsia="Calibri" w:cstheme="minorHAnsi"/>
          <w:color w:val="000000"/>
        </w:rPr>
        <w:t>Mr.</w:t>
      </w:r>
      <w:r>
        <w:rPr>
          <w:rFonts w:eastAsia="Calibri" w:cstheme="minorHAnsi"/>
          <w:color w:val="000000"/>
        </w:rPr>
        <w:t xml:space="preserve"> Weinrieb stated they had no problem with a 4’ split rail fence.  </w:t>
      </w:r>
      <w:r w:rsidR="00C90824">
        <w:rPr>
          <w:rFonts w:eastAsia="Calibri" w:cstheme="minorHAnsi"/>
          <w:color w:val="000000"/>
        </w:rPr>
        <w:t>The Board agreed.</w:t>
      </w:r>
    </w:p>
    <w:p w:rsidR="00097F33" w:rsidRDefault="00E76093" w:rsidP="00730CEB">
      <w:pPr>
        <w:spacing w:after="179" w:line="219" w:lineRule="auto"/>
        <w:jc w:val="both"/>
        <w:rPr>
          <w:rFonts w:eastAsia="Calibri" w:cstheme="minorHAnsi"/>
          <w:b/>
          <w:color w:val="000000"/>
        </w:rPr>
      </w:pPr>
      <w:r>
        <w:rPr>
          <w:rFonts w:eastAsia="Calibri" w:cstheme="minorHAnsi"/>
          <w:color w:val="000000"/>
        </w:rPr>
        <w:tab/>
      </w:r>
      <w:r w:rsidR="00097F33">
        <w:rPr>
          <w:rFonts w:eastAsia="Calibri" w:cstheme="minorHAnsi"/>
          <w:b/>
          <w:color w:val="000000"/>
        </w:rPr>
        <w:t>Action</w:t>
      </w:r>
    </w:p>
    <w:p w:rsidR="00097F33" w:rsidRDefault="00097F33" w:rsidP="00097F33">
      <w:pPr>
        <w:spacing w:after="179" w:line="219" w:lineRule="auto"/>
        <w:ind w:left="720"/>
        <w:jc w:val="both"/>
        <w:rPr>
          <w:rFonts w:eastAsia="Calibri" w:cstheme="minorHAnsi"/>
          <w:b/>
          <w:color w:val="000000"/>
        </w:rPr>
      </w:pPr>
      <w:r>
        <w:rPr>
          <w:rFonts w:eastAsia="Calibri" w:cstheme="minorHAnsi"/>
          <w:b/>
          <w:color w:val="000000"/>
        </w:rPr>
        <w:tab/>
      </w:r>
      <w:r w:rsidR="000549A0">
        <w:rPr>
          <w:rFonts w:eastAsia="Calibri" w:cstheme="minorHAnsi"/>
          <w:b/>
          <w:color w:val="000000"/>
        </w:rPr>
        <w:t>Motion:</w:t>
      </w:r>
      <w:r w:rsidR="000549A0">
        <w:rPr>
          <w:rFonts w:eastAsia="Calibri" w:cstheme="minorHAnsi"/>
          <w:b/>
          <w:color w:val="000000"/>
        </w:rPr>
        <w:tab/>
      </w:r>
      <w:r w:rsidR="00920365">
        <w:rPr>
          <w:rFonts w:eastAsia="Calibri" w:cstheme="minorHAnsi"/>
          <w:b/>
          <w:color w:val="000000"/>
        </w:rPr>
        <w:t xml:space="preserve">Bill Doucet made a motion to approve the site plan as submitted </w:t>
      </w:r>
      <w:r w:rsidR="00C90824">
        <w:rPr>
          <w:rFonts w:eastAsia="Calibri" w:cstheme="minorHAnsi"/>
          <w:b/>
          <w:color w:val="000000"/>
        </w:rPr>
        <w:tab/>
      </w:r>
      <w:r w:rsidR="00C90824">
        <w:rPr>
          <w:rFonts w:eastAsia="Calibri" w:cstheme="minorHAnsi"/>
          <w:b/>
          <w:color w:val="000000"/>
        </w:rPr>
        <w:tab/>
      </w:r>
      <w:r w:rsidR="00C90824">
        <w:rPr>
          <w:rFonts w:eastAsia="Calibri" w:cstheme="minorHAnsi"/>
          <w:b/>
          <w:color w:val="000000"/>
        </w:rPr>
        <w:tab/>
      </w:r>
      <w:r w:rsidR="00920365">
        <w:rPr>
          <w:rFonts w:eastAsia="Calibri" w:cstheme="minorHAnsi"/>
          <w:b/>
          <w:color w:val="000000"/>
        </w:rPr>
        <w:t>with the following conditions:</w:t>
      </w:r>
    </w:p>
    <w:p w:rsidR="00920365" w:rsidRDefault="003B3E6E" w:rsidP="00097F33">
      <w:pPr>
        <w:spacing w:after="179" w:line="219" w:lineRule="auto"/>
        <w:ind w:left="720"/>
        <w:jc w:val="both"/>
        <w:rPr>
          <w:rFonts w:eastAsia="Calibri" w:cstheme="minorHAnsi"/>
          <w:b/>
          <w:color w:val="000000"/>
        </w:rPr>
      </w:pPr>
      <w:r>
        <w:rPr>
          <w:rFonts w:eastAsia="Calibri" w:cstheme="minorHAnsi"/>
          <w:b/>
          <w:color w:val="000000"/>
        </w:rPr>
        <w:tab/>
      </w:r>
      <w:r>
        <w:rPr>
          <w:rFonts w:eastAsia="Calibri" w:cstheme="minorHAnsi"/>
          <w:b/>
          <w:color w:val="000000"/>
        </w:rPr>
        <w:tab/>
      </w:r>
      <w:r>
        <w:rPr>
          <w:rFonts w:eastAsia="Calibri" w:cstheme="minorHAnsi"/>
          <w:b/>
          <w:color w:val="000000"/>
        </w:rPr>
        <w:tab/>
        <w:t>1.</w:t>
      </w:r>
      <w:r>
        <w:rPr>
          <w:rFonts w:eastAsia="Calibri" w:cstheme="minorHAnsi"/>
          <w:b/>
          <w:color w:val="000000"/>
        </w:rPr>
        <w:tab/>
        <w:t>The installation of a</w:t>
      </w:r>
      <w:r w:rsidR="00D92CE6">
        <w:rPr>
          <w:rFonts w:eastAsia="Calibri" w:cstheme="minorHAnsi"/>
          <w:b/>
          <w:color w:val="000000"/>
        </w:rPr>
        <w:t xml:space="preserve"> 4 foot high wood</w:t>
      </w:r>
      <w:r>
        <w:rPr>
          <w:rFonts w:eastAsia="Calibri" w:cstheme="minorHAnsi"/>
          <w:b/>
          <w:color w:val="000000"/>
        </w:rPr>
        <w:t xml:space="preserve"> </w:t>
      </w:r>
      <w:r w:rsidR="00920365">
        <w:rPr>
          <w:rFonts w:eastAsia="Calibri" w:cstheme="minorHAnsi"/>
          <w:b/>
          <w:color w:val="000000"/>
        </w:rPr>
        <w:t>split rail fence</w:t>
      </w:r>
      <w:r w:rsidR="004165F4">
        <w:rPr>
          <w:rFonts w:eastAsia="Calibri" w:cstheme="minorHAnsi"/>
          <w:b/>
          <w:color w:val="000000"/>
        </w:rPr>
        <w:t xml:space="preserve"> to be </w:t>
      </w:r>
      <w:r w:rsidR="004165F4">
        <w:rPr>
          <w:rFonts w:eastAsia="Calibri" w:cstheme="minorHAnsi"/>
          <w:b/>
          <w:color w:val="000000"/>
        </w:rPr>
        <w:tab/>
      </w:r>
      <w:r w:rsidR="004165F4">
        <w:rPr>
          <w:rFonts w:eastAsia="Calibri" w:cstheme="minorHAnsi"/>
          <w:b/>
          <w:color w:val="000000"/>
        </w:rPr>
        <w:tab/>
      </w:r>
      <w:r w:rsidR="004165F4">
        <w:rPr>
          <w:rFonts w:eastAsia="Calibri" w:cstheme="minorHAnsi"/>
          <w:b/>
          <w:color w:val="000000"/>
        </w:rPr>
        <w:tab/>
      </w:r>
      <w:r w:rsidR="004165F4">
        <w:rPr>
          <w:rFonts w:eastAsia="Calibri" w:cstheme="minorHAnsi"/>
          <w:b/>
          <w:color w:val="000000"/>
        </w:rPr>
        <w:tab/>
        <w:t>provided</w:t>
      </w:r>
      <w:r w:rsidR="002153F2">
        <w:rPr>
          <w:rFonts w:eastAsia="Calibri" w:cstheme="minorHAnsi"/>
          <w:b/>
          <w:color w:val="000000"/>
        </w:rPr>
        <w:t xml:space="preserve">, installed </w:t>
      </w:r>
      <w:r w:rsidR="004165F4">
        <w:rPr>
          <w:rFonts w:eastAsia="Calibri" w:cstheme="minorHAnsi"/>
          <w:b/>
          <w:color w:val="000000"/>
        </w:rPr>
        <w:t>and paid for by the Owner/Applicant.</w:t>
      </w:r>
    </w:p>
    <w:p w:rsidR="00C90824" w:rsidRDefault="00C90824" w:rsidP="00097F33">
      <w:pPr>
        <w:spacing w:after="179" w:line="219" w:lineRule="auto"/>
        <w:ind w:left="720"/>
        <w:jc w:val="both"/>
        <w:rPr>
          <w:rFonts w:eastAsia="Calibri" w:cstheme="minorHAnsi"/>
          <w:b/>
          <w:color w:val="000000"/>
        </w:rPr>
      </w:pPr>
      <w:r>
        <w:rPr>
          <w:rFonts w:eastAsia="Calibri" w:cstheme="minorHAnsi"/>
          <w:b/>
          <w:color w:val="000000"/>
        </w:rPr>
        <w:tab/>
      </w:r>
      <w:r>
        <w:rPr>
          <w:rFonts w:eastAsia="Calibri" w:cstheme="minorHAnsi"/>
          <w:b/>
          <w:color w:val="000000"/>
        </w:rPr>
        <w:tab/>
      </w:r>
      <w:r>
        <w:rPr>
          <w:rFonts w:eastAsia="Calibri" w:cstheme="minorHAnsi"/>
          <w:b/>
          <w:color w:val="000000"/>
        </w:rPr>
        <w:tab/>
        <w:t>2.</w:t>
      </w:r>
      <w:r>
        <w:rPr>
          <w:rFonts w:eastAsia="Calibri" w:cstheme="minorHAnsi"/>
          <w:b/>
          <w:color w:val="000000"/>
        </w:rPr>
        <w:tab/>
        <w:t>A note specifying the details of the granted variance</w:t>
      </w:r>
      <w:r w:rsidR="004165F4">
        <w:rPr>
          <w:rFonts w:eastAsia="Calibri" w:cstheme="minorHAnsi"/>
          <w:b/>
          <w:color w:val="000000"/>
        </w:rPr>
        <w:t xml:space="preserve"> of </w:t>
      </w:r>
      <w:r w:rsidR="004165F4">
        <w:rPr>
          <w:rFonts w:eastAsia="Calibri" w:cstheme="minorHAnsi"/>
          <w:b/>
          <w:color w:val="000000"/>
        </w:rPr>
        <w:tab/>
      </w:r>
      <w:r w:rsidR="004165F4">
        <w:rPr>
          <w:rFonts w:eastAsia="Calibri" w:cstheme="minorHAnsi"/>
          <w:b/>
          <w:color w:val="000000"/>
        </w:rPr>
        <w:tab/>
      </w:r>
      <w:r w:rsidR="004165F4">
        <w:rPr>
          <w:rFonts w:eastAsia="Calibri" w:cstheme="minorHAnsi"/>
          <w:b/>
          <w:color w:val="000000"/>
        </w:rPr>
        <w:tab/>
      </w:r>
      <w:r w:rsidR="004165F4">
        <w:rPr>
          <w:rFonts w:eastAsia="Calibri" w:cstheme="minorHAnsi"/>
          <w:b/>
          <w:color w:val="000000"/>
        </w:rPr>
        <w:tab/>
      </w:r>
      <w:r w:rsidR="004165F4">
        <w:rPr>
          <w:rFonts w:eastAsia="Calibri" w:cstheme="minorHAnsi"/>
          <w:b/>
          <w:color w:val="000000"/>
        </w:rPr>
        <w:tab/>
        <w:t xml:space="preserve">March 8, 2021 be </w:t>
      </w:r>
      <w:r>
        <w:rPr>
          <w:rFonts w:eastAsia="Calibri" w:cstheme="minorHAnsi"/>
          <w:b/>
          <w:color w:val="000000"/>
        </w:rPr>
        <w:t>added to the plan.</w:t>
      </w:r>
    </w:p>
    <w:p w:rsidR="00C90824" w:rsidRDefault="00C90824" w:rsidP="00097F33">
      <w:pPr>
        <w:spacing w:after="179" w:line="219" w:lineRule="auto"/>
        <w:ind w:left="720"/>
        <w:jc w:val="both"/>
        <w:rPr>
          <w:rFonts w:eastAsia="Calibri" w:cstheme="minorHAnsi"/>
          <w:b/>
          <w:color w:val="000000"/>
        </w:rPr>
      </w:pPr>
      <w:r>
        <w:rPr>
          <w:rFonts w:eastAsia="Calibri" w:cstheme="minorHAnsi"/>
          <w:b/>
          <w:color w:val="000000"/>
        </w:rPr>
        <w:tab/>
      </w:r>
      <w:r>
        <w:rPr>
          <w:rFonts w:eastAsia="Calibri" w:cstheme="minorHAnsi"/>
          <w:b/>
          <w:color w:val="000000"/>
        </w:rPr>
        <w:tab/>
      </w:r>
      <w:r>
        <w:rPr>
          <w:rFonts w:eastAsia="Calibri" w:cstheme="minorHAnsi"/>
          <w:b/>
          <w:color w:val="000000"/>
        </w:rPr>
        <w:tab/>
        <w:t xml:space="preserve">3.  </w:t>
      </w:r>
      <w:r>
        <w:rPr>
          <w:rFonts w:eastAsia="Calibri" w:cstheme="minorHAnsi"/>
          <w:b/>
          <w:color w:val="000000"/>
        </w:rPr>
        <w:tab/>
        <w:t xml:space="preserve">The </w:t>
      </w:r>
      <w:r w:rsidR="002215D7">
        <w:rPr>
          <w:rFonts w:eastAsia="Calibri" w:cstheme="minorHAnsi"/>
          <w:b/>
          <w:color w:val="000000"/>
        </w:rPr>
        <w:t>two t</w:t>
      </w:r>
      <w:r>
        <w:rPr>
          <w:rFonts w:eastAsia="Calibri" w:cstheme="minorHAnsi"/>
          <w:b/>
          <w:color w:val="000000"/>
        </w:rPr>
        <w:t xml:space="preserve">rees that are identified to be moved shall be </w:t>
      </w:r>
      <w:r w:rsidR="002215D7">
        <w:rPr>
          <w:rFonts w:eastAsia="Calibri" w:cstheme="minorHAnsi"/>
          <w:b/>
          <w:color w:val="000000"/>
        </w:rPr>
        <w:tab/>
      </w:r>
      <w:r w:rsidR="002215D7">
        <w:rPr>
          <w:rFonts w:eastAsia="Calibri" w:cstheme="minorHAnsi"/>
          <w:b/>
          <w:color w:val="000000"/>
        </w:rPr>
        <w:tab/>
      </w:r>
      <w:r w:rsidR="002215D7">
        <w:rPr>
          <w:rFonts w:eastAsia="Calibri" w:cstheme="minorHAnsi"/>
          <w:b/>
          <w:color w:val="000000"/>
        </w:rPr>
        <w:tab/>
      </w:r>
      <w:r w:rsidR="002215D7">
        <w:rPr>
          <w:rFonts w:eastAsia="Calibri" w:cstheme="minorHAnsi"/>
          <w:b/>
          <w:color w:val="000000"/>
        </w:rPr>
        <w:tab/>
      </w:r>
      <w:r w:rsidR="002215D7">
        <w:rPr>
          <w:rFonts w:eastAsia="Calibri" w:cstheme="minorHAnsi"/>
          <w:b/>
          <w:color w:val="000000"/>
        </w:rPr>
        <w:tab/>
      </w:r>
      <w:r>
        <w:rPr>
          <w:rFonts w:eastAsia="Calibri" w:cstheme="minorHAnsi"/>
          <w:b/>
          <w:color w:val="000000"/>
        </w:rPr>
        <w:t>replaced with</w:t>
      </w:r>
      <w:r w:rsidR="002215D7">
        <w:rPr>
          <w:rFonts w:eastAsia="Calibri" w:cstheme="minorHAnsi"/>
          <w:b/>
          <w:color w:val="000000"/>
        </w:rPr>
        <w:t xml:space="preserve"> two</w:t>
      </w:r>
      <w:r>
        <w:rPr>
          <w:rFonts w:eastAsia="Calibri" w:cstheme="minorHAnsi"/>
          <w:b/>
          <w:color w:val="000000"/>
        </w:rPr>
        <w:t xml:space="preserve"> shrubs.</w:t>
      </w:r>
    </w:p>
    <w:p w:rsidR="002B2F32" w:rsidRDefault="002215D7" w:rsidP="00097F33">
      <w:pPr>
        <w:spacing w:after="179" w:line="219" w:lineRule="auto"/>
        <w:ind w:left="720"/>
        <w:jc w:val="both"/>
        <w:rPr>
          <w:rFonts w:cstheme="minorHAnsi"/>
          <w:b/>
        </w:rPr>
      </w:pPr>
      <w:r>
        <w:rPr>
          <w:rFonts w:eastAsia="Calibri" w:cstheme="minorHAnsi"/>
          <w:b/>
          <w:color w:val="000000"/>
        </w:rPr>
        <w:t xml:space="preserve"> </w:t>
      </w:r>
      <w:r>
        <w:rPr>
          <w:rFonts w:eastAsia="Calibri" w:cstheme="minorHAnsi"/>
          <w:b/>
          <w:color w:val="000000"/>
        </w:rPr>
        <w:tab/>
      </w:r>
      <w:r w:rsidR="002B2F32">
        <w:rPr>
          <w:rFonts w:eastAsia="Calibri" w:cstheme="minorHAnsi"/>
          <w:b/>
          <w:color w:val="000000"/>
        </w:rPr>
        <w:tab/>
      </w:r>
      <w:r w:rsidR="002B2F32">
        <w:rPr>
          <w:rFonts w:eastAsia="Calibri" w:cstheme="minorHAnsi"/>
          <w:b/>
          <w:color w:val="000000"/>
        </w:rPr>
        <w:tab/>
      </w:r>
      <w:r w:rsidR="002B2F32" w:rsidRPr="002B2F32">
        <w:rPr>
          <w:rFonts w:eastAsia="Calibri" w:cstheme="minorHAnsi"/>
          <w:b/>
          <w:color w:val="000000"/>
        </w:rPr>
        <w:t>4.</w:t>
      </w:r>
      <w:r w:rsidR="002B2F32" w:rsidRPr="002B2F32">
        <w:rPr>
          <w:rFonts w:eastAsia="Calibri" w:cstheme="minorHAnsi"/>
          <w:b/>
          <w:color w:val="000000"/>
        </w:rPr>
        <w:tab/>
        <w:t>T</w:t>
      </w:r>
      <w:r w:rsidRPr="002B2F32">
        <w:rPr>
          <w:rFonts w:cstheme="minorHAnsi"/>
          <w:b/>
        </w:rPr>
        <w:t xml:space="preserve">hat the adjacent property owner and his tenants remove </w:t>
      </w:r>
      <w:r w:rsidR="002B2F32">
        <w:rPr>
          <w:rFonts w:cstheme="minorHAnsi"/>
          <w:b/>
        </w:rPr>
        <w:tab/>
      </w:r>
      <w:r w:rsidR="002B2F32">
        <w:rPr>
          <w:rFonts w:cstheme="minorHAnsi"/>
          <w:b/>
        </w:rPr>
        <w:tab/>
      </w:r>
      <w:r w:rsidR="002B2F32">
        <w:rPr>
          <w:rFonts w:cstheme="minorHAnsi"/>
          <w:b/>
        </w:rPr>
        <w:tab/>
      </w:r>
      <w:r w:rsidR="002B2F32">
        <w:rPr>
          <w:rFonts w:cstheme="minorHAnsi"/>
          <w:b/>
        </w:rPr>
        <w:tab/>
      </w:r>
      <w:r w:rsidRPr="002B2F32">
        <w:rPr>
          <w:rFonts w:cstheme="minorHAnsi"/>
          <w:b/>
        </w:rPr>
        <w:t>all encroachments from the Stone School property</w:t>
      </w:r>
      <w:r w:rsidR="002B2F32">
        <w:rPr>
          <w:rFonts w:cstheme="minorHAnsi"/>
          <w:b/>
        </w:rPr>
        <w:t>.</w:t>
      </w:r>
    </w:p>
    <w:p w:rsidR="002B2F32" w:rsidRDefault="002B2F32" w:rsidP="00097F33">
      <w:pPr>
        <w:spacing w:after="179" w:line="219" w:lineRule="auto"/>
        <w:ind w:left="720"/>
        <w:jc w:val="both"/>
        <w:rPr>
          <w:rFonts w:cstheme="minorHAnsi"/>
          <w:b/>
        </w:rPr>
      </w:pPr>
      <w:r>
        <w:rPr>
          <w:rFonts w:cstheme="minorHAnsi"/>
          <w:b/>
        </w:rPr>
        <w:tab/>
      </w:r>
      <w:r>
        <w:rPr>
          <w:rFonts w:cstheme="minorHAnsi"/>
          <w:b/>
        </w:rPr>
        <w:tab/>
      </w:r>
      <w:r>
        <w:rPr>
          <w:rFonts w:cstheme="minorHAnsi"/>
          <w:b/>
        </w:rPr>
        <w:tab/>
        <w:t>5.</w:t>
      </w:r>
      <w:r>
        <w:rPr>
          <w:rFonts w:cstheme="minorHAnsi"/>
          <w:b/>
        </w:rPr>
        <w:tab/>
        <w:t>T</w:t>
      </w:r>
      <w:r w:rsidR="002215D7" w:rsidRPr="002B2F32">
        <w:rPr>
          <w:rFonts w:cstheme="minorHAnsi"/>
          <w:b/>
        </w:rPr>
        <w:t xml:space="preserve">hat all access between the properties be ceased, </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sidR="002215D7" w:rsidRPr="002B2F32">
        <w:rPr>
          <w:rFonts w:cstheme="minorHAnsi"/>
          <w:b/>
        </w:rPr>
        <w:t>including the passage of construction vehicles</w:t>
      </w:r>
      <w:r>
        <w:rPr>
          <w:rFonts w:cstheme="minorHAnsi"/>
          <w:b/>
        </w:rPr>
        <w:t>.</w:t>
      </w:r>
    </w:p>
    <w:p w:rsidR="00C90824" w:rsidRDefault="002B2F32" w:rsidP="00097F33">
      <w:pPr>
        <w:spacing w:after="179" w:line="219" w:lineRule="auto"/>
        <w:ind w:left="720"/>
        <w:jc w:val="both"/>
        <w:rPr>
          <w:rFonts w:cstheme="minorHAnsi"/>
          <w:b/>
        </w:rPr>
      </w:pPr>
      <w:r>
        <w:rPr>
          <w:rFonts w:cstheme="minorHAnsi"/>
          <w:b/>
        </w:rPr>
        <w:tab/>
      </w:r>
      <w:r>
        <w:rPr>
          <w:rFonts w:cstheme="minorHAnsi"/>
          <w:b/>
        </w:rPr>
        <w:tab/>
      </w:r>
      <w:r>
        <w:rPr>
          <w:rFonts w:cstheme="minorHAnsi"/>
          <w:b/>
        </w:rPr>
        <w:tab/>
        <w:t>6.</w:t>
      </w:r>
      <w:r>
        <w:rPr>
          <w:rFonts w:cstheme="minorHAnsi"/>
          <w:b/>
        </w:rPr>
        <w:tab/>
        <w:t xml:space="preserve"> The plan title be c</w:t>
      </w:r>
      <w:r w:rsidR="004165F4">
        <w:rPr>
          <w:rFonts w:cstheme="minorHAnsi"/>
          <w:b/>
        </w:rPr>
        <w:t xml:space="preserve">orrected to say “Planning Board” </w:t>
      </w:r>
      <w:r>
        <w:rPr>
          <w:rFonts w:cstheme="minorHAnsi"/>
          <w:b/>
        </w:rPr>
        <w:tab/>
      </w:r>
      <w:r>
        <w:rPr>
          <w:rFonts w:cstheme="minorHAnsi"/>
          <w:b/>
        </w:rPr>
        <w:tab/>
      </w:r>
      <w:r>
        <w:rPr>
          <w:rFonts w:cstheme="minorHAnsi"/>
          <w:b/>
        </w:rPr>
        <w:tab/>
      </w:r>
      <w:r>
        <w:rPr>
          <w:rFonts w:cstheme="minorHAnsi"/>
          <w:b/>
        </w:rPr>
        <w:tab/>
      </w:r>
      <w:r>
        <w:rPr>
          <w:rFonts w:cstheme="minorHAnsi"/>
          <w:b/>
        </w:rPr>
        <w:tab/>
        <w:t>Approval”</w:t>
      </w:r>
      <w:r w:rsidR="004165F4">
        <w:rPr>
          <w:rFonts w:cstheme="minorHAnsi"/>
          <w:b/>
        </w:rPr>
        <w:t xml:space="preserve"> rather than “Zoning Board of Adjustment”. </w:t>
      </w:r>
    </w:p>
    <w:p w:rsidR="002B2F32" w:rsidRDefault="00A96292" w:rsidP="00A96292">
      <w:pPr>
        <w:tabs>
          <w:tab w:val="left" w:pos="2820"/>
        </w:tabs>
        <w:spacing w:after="179" w:line="219" w:lineRule="auto"/>
        <w:ind w:left="720"/>
        <w:jc w:val="both"/>
        <w:rPr>
          <w:rFonts w:cstheme="minorHAnsi"/>
          <w:b/>
        </w:rPr>
      </w:pPr>
      <w:r>
        <w:rPr>
          <w:rFonts w:cstheme="minorHAnsi"/>
          <w:b/>
        </w:rPr>
        <w:tab/>
        <w:t>7.</w:t>
      </w:r>
      <w:r>
        <w:rPr>
          <w:rFonts w:cstheme="minorHAnsi"/>
          <w:b/>
        </w:rPr>
        <w:tab/>
        <w:t>The data plan for parking associated with</w:t>
      </w:r>
      <w:r w:rsidR="004165F4">
        <w:rPr>
          <w:rFonts w:cstheme="minorHAnsi"/>
          <w:b/>
        </w:rPr>
        <w:t xml:space="preserve"> the second floor </w:t>
      </w:r>
      <w:r w:rsidR="004165F4">
        <w:rPr>
          <w:rFonts w:cstheme="minorHAnsi"/>
          <w:b/>
        </w:rPr>
        <w:tab/>
      </w:r>
      <w:r w:rsidR="004165F4">
        <w:rPr>
          <w:rFonts w:cstheme="minorHAnsi"/>
          <w:b/>
        </w:rPr>
        <w:tab/>
      </w:r>
      <w:r w:rsidR="004165F4">
        <w:rPr>
          <w:rFonts w:cstheme="minorHAnsi"/>
          <w:b/>
        </w:rPr>
        <w:tab/>
        <w:t xml:space="preserve">be removed and clarification of the number of spaces </w:t>
      </w:r>
      <w:r w:rsidR="004165F4">
        <w:rPr>
          <w:rFonts w:cstheme="minorHAnsi"/>
          <w:b/>
        </w:rPr>
        <w:tab/>
      </w:r>
      <w:r w:rsidR="004165F4">
        <w:rPr>
          <w:rFonts w:cstheme="minorHAnsi"/>
          <w:b/>
        </w:rPr>
        <w:tab/>
      </w:r>
      <w:r w:rsidR="004165F4">
        <w:rPr>
          <w:rFonts w:cstheme="minorHAnsi"/>
          <w:b/>
        </w:rPr>
        <w:tab/>
      </w:r>
      <w:r w:rsidR="004165F4">
        <w:rPr>
          <w:rFonts w:cstheme="minorHAnsi"/>
          <w:b/>
        </w:rPr>
        <w:tab/>
        <w:t xml:space="preserve">required. </w:t>
      </w:r>
    </w:p>
    <w:p w:rsidR="002B2F32" w:rsidRDefault="00A96292" w:rsidP="00097F33">
      <w:pPr>
        <w:spacing w:after="179" w:line="219" w:lineRule="auto"/>
        <w:ind w:left="720"/>
        <w:jc w:val="both"/>
        <w:rPr>
          <w:rFonts w:eastAsia="Calibri" w:cstheme="minorHAnsi"/>
          <w:b/>
          <w:color w:val="000000"/>
        </w:rPr>
      </w:pPr>
      <w:r>
        <w:rPr>
          <w:rFonts w:eastAsia="Calibri" w:cstheme="minorHAnsi"/>
          <w:b/>
          <w:color w:val="000000"/>
        </w:rPr>
        <w:tab/>
      </w:r>
      <w:r>
        <w:rPr>
          <w:rFonts w:eastAsia="Calibri" w:cstheme="minorHAnsi"/>
          <w:b/>
          <w:color w:val="000000"/>
        </w:rPr>
        <w:tab/>
      </w:r>
      <w:r>
        <w:rPr>
          <w:rFonts w:eastAsia="Calibri" w:cstheme="minorHAnsi"/>
          <w:b/>
          <w:color w:val="000000"/>
        </w:rPr>
        <w:tab/>
        <w:t>8.</w:t>
      </w:r>
      <w:r>
        <w:rPr>
          <w:rFonts w:eastAsia="Calibri" w:cstheme="minorHAnsi"/>
          <w:b/>
          <w:color w:val="000000"/>
        </w:rPr>
        <w:tab/>
        <w:t>Th</w:t>
      </w:r>
      <w:r w:rsidR="00287391">
        <w:rPr>
          <w:rFonts w:eastAsia="Calibri" w:cstheme="minorHAnsi"/>
          <w:b/>
          <w:color w:val="000000"/>
        </w:rPr>
        <w:t>e</w:t>
      </w:r>
      <w:r w:rsidR="004165F4">
        <w:rPr>
          <w:rFonts w:eastAsia="Calibri" w:cstheme="minorHAnsi"/>
          <w:b/>
          <w:color w:val="000000"/>
        </w:rPr>
        <w:t xml:space="preserve"> responsibility for the cost of</w:t>
      </w:r>
      <w:r>
        <w:rPr>
          <w:rFonts w:eastAsia="Calibri" w:cstheme="minorHAnsi"/>
          <w:b/>
          <w:color w:val="000000"/>
        </w:rPr>
        <w:t xml:space="preserve"> </w:t>
      </w:r>
      <w:r w:rsidR="004165F4">
        <w:rPr>
          <w:rFonts w:eastAsia="Calibri" w:cstheme="minorHAnsi"/>
          <w:b/>
          <w:color w:val="000000"/>
        </w:rPr>
        <w:t>fence to</w:t>
      </w:r>
      <w:r>
        <w:rPr>
          <w:rFonts w:eastAsia="Calibri" w:cstheme="minorHAnsi"/>
          <w:b/>
          <w:color w:val="000000"/>
        </w:rPr>
        <w:t xml:space="preserve"> be changed to </w:t>
      </w:r>
      <w:r w:rsidR="004165F4">
        <w:rPr>
          <w:rFonts w:eastAsia="Calibri" w:cstheme="minorHAnsi"/>
          <w:b/>
          <w:color w:val="000000"/>
        </w:rPr>
        <w:tab/>
      </w:r>
      <w:r w:rsidR="004165F4">
        <w:rPr>
          <w:rFonts w:eastAsia="Calibri" w:cstheme="minorHAnsi"/>
          <w:b/>
          <w:color w:val="000000"/>
        </w:rPr>
        <w:tab/>
      </w:r>
      <w:r w:rsidR="004165F4">
        <w:rPr>
          <w:rFonts w:eastAsia="Calibri" w:cstheme="minorHAnsi"/>
          <w:b/>
          <w:color w:val="000000"/>
        </w:rPr>
        <w:tab/>
      </w:r>
      <w:r w:rsidR="004165F4">
        <w:rPr>
          <w:rFonts w:eastAsia="Calibri" w:cstheme="minorHAnsi"/>
          <w:b/>
          <w:color w:val="000000"/>
        </w:rPr>
        <w:tab/>
      </w:r>
      <w:r w:rsidR="004165F4">
        <w:rPr>
          <w:rFonts w:eastAsia="Calibri" w:cstheme="minorHAnsi"/>
          <w:b/>
          <w:color w:val="000000"/>
        </w:rPr>
        <w:tab/>
      </w:r>
      <w:r>
        <w:rPr>
          <w:rFonts w:eastAsia="Calibri" w:cstheme="minorHAnsi"/>
          <w:b/>
          <w:color w:val="000000"/>
        </w:rPr>
        <w:t>“at the expense of the applicant.</w:t>
      </w:r>
      <w:r w:rsidR="004165F4">
        <w:rPr>
          <w:rFonts w:eastAsia="Calibri" w:cstheme="minorHAnsi"/>
          <w:b/>
          <w:color w:val="000000"/>
        </w:rPr>
        <w:t>”</w:t>
      </w:r>
    </w:p>
    <w:p w:rsidR="00287391" w:rsidRDefault="00287391" w:rsidP="00097F33">
      <w:pPr>
        <w:spacing w:after="179" w:line="219" w:lineRule="auto"/>
        <w:ind w:left="720"/>
        <w:jc w:val="both"/>
        <w:rPr>
          <w:rFonts w:eastAsia="Calibri" w:cstheme="minorHAnsi"/>
          <w:b/>
          <w:color w:val="000000"/>
        </w:rPr>
      </w:pPr>
      <w:r>
        <w:rPr>
          <w:rFonts w:eastAsia="Calibri" w:cstheme="minorHAnsi"/>
          <w:b/>
          <w:color w:val="000000"/>
        </w:rPr>
        <w:tab/>
        <w:t>Second:</w:t>
      </w:r>
      <w:r>
        <w:rPr>
          <w:rFonts w:eastAsia="Calibri" w:cstheme="minorHAnsi"/>
          <w:b/>
          <w:color w:val="000000"/>
        </w:rPr>
        <w:tab/>
        <w:t>Tim Rossignol</w:t>
      </w:r>
    </w:p>
    <w:p w:rsidR="00287391" w:rsidRDefault="00287391" w:rsidP="00097F33">
      <w:pPr>
        <w:spacing w:after="179" w:line="219" w:lineRule="auto"/>
        <w:ind w:left="720"/>
        <w:jc w:val="both"/>
        <w:rPr>
          <w:rFonts w:eastAsia="Calibri" w:cstheme="minorHAnsi"/>
          <w:b/>
          <w:color w:val="000000"/>
        </w:rPr>
      </w:pPr>
      <w:r>
        <w:rPr>
          <w:rFonts w:eastAsia="Calibri" w:cstheme="minorHAnsi"/>
          <w:b/>
          <w:color w:val="000000"/>
        </w:rPr>
        <w:tab/>
        <w:t>Vote:</w:t>
      </w:r>
      <w:r>
        <w:rPr>
          <w:rFonts w:eastAsia="Calibri" w:cstheme="minorHAnsi"/>
          <w:b/>
          <w:color w:val="000000"/>
        </w:rPr>
        <w:tab/>
      </w:r>
      <w:r>
        <w:rPr>
          <w:rFonts w:eastAsia="Calibri" w:cstheme="minorHAnsi"/>
          <w:b/>
          <w:color w:val="000000"/>
        </w:rPr>
        <w:tab/>
        <w:t>All in favor – roll call vote</w:t>
      </w:r>
    </w:p>
    <w:p w:rsidR="00372BF8" w:rsidRPr="008F088E" w:rsidRDefault="00372BF8" w:rsidP="00535B0E">
      <w:pPr>
        <w:spacing w:after="175" w:line="221" w:lineRule="auto"/>
        <w:ind w:left="1021"/>
        <w:rPr>
          <w:rFonts w:eastAsia="Calibri" w:cstheme="minorHAnsi"/>
          <w:b/>
          <w:i/>
          <w:color w:val="000000"/>
        </w:rPr>
      </w:pPr>
      <w:r w:rsidRPr="008F088E">
        <w:rPr>
          <w:rFonts w:eastAsia="Times New Roman" w:cstheme="minorHAnsi"/>
          <w:b/>
          <w:i/>
          <w:color w:val="000000"/>
        </w:rPr>
        <w:t xml:space="preserve">Northpoint Realty </w:t>
      </w:r>
      <w:r w:rsidR="00A44F8F" w:rsidRPr="008F088E">
        <w:rPr>
          <w:rFonts w:eastAsia="Times New Roman" w:cstheme="minorHAnsi"/>
          <w:b/>
          <w:i/>
          <w:color w:val="000000"/>
        </w:rPr>
        <w:t>Inc.</w:t>
      </w:r>
      <w:r w:rsidRPr="008F088E">
        <w:rPr>
          <w:rFonts w:eastAsia="Times New Roman" w:cstheme="minorHAnsi"/>
          <w:b/>
          <w:i/>
          <w:color w:val="000000"/>
        </w:rPr>
        <w:t xml:space="preserve"> - There will be a public hearing for an application for subdivision, at 258 Wadleigh Falls Road A &amp; B, T</w:t>
      </w:r>
      <w:r w:rsidR="00535B0E">
        <w:rPr>
          <w:rFonts w:eastAsia="Times New Roman" w:cstheme="minorHAnsi"/>
          <w:b/>
          <w:i/>
          <w:color w:val="000000"/>
        </w:rPr>
        <w:t xml:space="preserve">ax Map U4, Lot 68, R2 Zone. The </w:t>
      </w:r>
      <w:r w:rsidRPr="008F088E">
        <w:rPr>
          <w:rFonts w:eastAsia="Times New Roman" w:cstheme="minorHAnsi"/>
          <w:b/>
          <w:i/>
          <w:color w:val="000000"/>
        </w:rPr>
        <w:t>proposal is to convert the existing apartment units into condominiums.</w:t>
      </w:r>
    </w:p>
    <w:p w:rsidR="00F844CF" w:rsidRDefault="00F844CF" w:rsidP="00855CEC">
      <w:pPr>
        <w:spacing w:after="3" w:line="219" w:lineRule="auto"/>
        <w:ind w:firstLine="90"/>
        <w:rPr>
          <w:rFonts w:eastAsia="Times New Roman" w:cstheme="minorHAnsi"/>
          <w:color w:val="000000"/>
        </w:rPr>
      </w:pPr>
      <w:r>
        <w:rPr>
          <w:rFonts w:eastAsia="Times New Roman" w:cstheme="minorHAnsi"/>
          <w:color w:val="000000"/>
        </w:rPr>
        <w:tab/>
        <w:t xml:space="preserve">Eric Botterman recused himself.  </w:t>
      </w:r>
    </w:p>
    <w:p w:rsidR="00F844CF" w:rsidRDefault="00F844CF" w:rsidP="00855CEC">
      <w:pPr>
        <w:spacing w:after="3" w:line="219" w:lineRule="auto"/>
        <w:ind w:firstLine="90"/>
        <w:rPr>
          <w:rFonts w:eastAsia="Times New Roman" w:cstheme="minorHAnsi"/>
          <w:color w:val="000000"/>
        </w:rPr>
      </w:pPr>
    </w:p>
    <w:p w:rsidR="00F844CF" w:rsidRDefault="00855CEC" w:rsidP="00855CEC">
      <w:pPr>
        <w:spacing w:after="3" w:line="219" w:lineRule="auto"/>
        <w:ind w:firstLine="90"/>
        <w:rPr>
          <w:rFonts w:eastAsia="Times New Roman" w:cstheme="minorHAnsi"/>
          <w:color w:val="000000"/>
        </w:rPr>
      </w:pPr>
      <w:r>
        <w:rPr>
          <w:rFonts w:eastAsia="Times New Roman" w:cstheme="minorHAnsi"/>
          <w:color w:val="000000"/>
        </w:rPr>
        <w:tab/>
        <w:t>Diane Hardy stated</w:t>
      </w:r>
      <w:r w:rsidR="0030211D">
        <w:rPr>
          <w:rFonts w:eastAsia="Times New Roman" w:cstheme="minorHAnsi"/>
          <w:color w:val="000000"/>
        </w:rPr>
        <w:t xml:space="preserve">, she initially thought the application was complete, but then </w:t>
      </w:r>
      <w:r>
        <w:rPr>
          <w:rFonts w:eastAsia="Times New Roman" w:cstheme="minorHAnsi"/>
          <w:color w:val="000000"/>
        </w:rPr>
        <w:t>a question came up.   She asked Bill Doucet in most conversion</w:t>
      </w:r>
      <w:r w:rsidR="00F844CF">
        <w:rPr>
          <w:rFonts w:eastAsia="Times New Roman" w:cstheme="minorHAnsi"/>
          <w:color w:val="000000"/>
        </w:rPr>
        <w:t>s</w:t>
      </w:r>
      <w:r>
        <w:rPr>
          <w:rFonts w:eastAsia="Times New Roman" w:cstheme="minorHAnsi"/>
          <w:color w:val="000000"/>
        </w:rPr>
        <w:t xml:space="preserve"> there are notes on </w:t>
      </w:r>
      <w:r w:rsidR="002153F2">
        <w:rPr>
          <w:rFonts w:eastAsia="Times New Roman" w:cstheme="minorHAnsi"/>
          <w:color w:val="000000"/>
        </w:rPr>
        <w:t xml:space="preserve">the </w:t>
      </w:r>
      <w:r>
        <w:rPr>
          <w:rFonts w:eastAsia="Times New Roman" w:cstheme="minorHAnsi"/>
          <w:color w:val="000000"/>
        </w:rPr>
        <w:t xml:space="preserve">ownership of spaces on the lot.  </w:t>
      </w:r>
      <w:r w:rsidR="0030211D">
        <w:rPr>
          <w:rFonts w:eastAsia="Times New Roman" w:cstheme="minorHAnsi"/>
          <w:color w:val="000000"/>
        </w:rPr>
        <w:t>Also, a</w:t>
      </w:r>
      <w:r w:rsidR="00F844CF">
        <w:rPr>
          <w:rFonts w:eastAsia="Times New Roman" w:cstheme="minorHAnsi"/>
          <w:color w:val="000000"/>
        </w:rPr>
        <w:t>nything held in common or convertible space is identified.  She did not see that kind of detail and wondered if it was required by State</w:t>
      </w:r>
      <w:r w:rsidR="0030211D">
        <w:rPr>
          <w:rFonts w:eastAsia="Times New Roman" w:cstheme="minorHAnsi"/>
          <w:color w:val="000000"/>
        </w:rPr>
        <w:t xml:space="preserve"> condominium</w:t>
      </w:r>
      <w:r w:rsidR="00F844CF">
        <w:rPr>
          <w:rFonts w:eastAsia="Times New Roman" w:cstheme="minorHAnsi"/>
          <w:color w:val="000000"/>
        </w:rPr>
        <w:t xml:space="preserve"> law</w:t>
      </w:r>
      <w:r w:rsidR="001A5EB2">
        <w:rPr>
          <w:rFonts w:eastAsia="Times New Roman" w:cstheme="minorHAnsi"/>
          <w:color w:val="000000"/>
        </w:rPr>
        <w:t xml:space="preserve">.  </w:t>
      </w:r>
      <w:r w:rsidR="00F844CF">
        <w:rPr>
          <w:rFonts w:eastAsia="Times New Roman" w:cstheme="minorHAnsi"/>
          <w:color w:val="000000"/>
        </w:rPr>
        <w:t>Val Shelton stated she only saw an existing conditions plan.</w:t>
      </w:r>
      <w:r w:rsidR="001A5EB2">
        <w:rPr>
          <w:rFonts w:eastAsia="Times New Roman" w:cstheme="minorHAnsi"/>
          <w:color w:val="000000"/>
        </w:rPr>
        <w:t xml:space="preserve">  She did not feel </w:t>
      </w:r>
      <w:r w:rsidR="001A5EB2">
        <w:rPr>
          <w:rFonts w:eastAsia="Times New Roman" w:cstheme="minorHAnsi"/>
          <w:color w:val="000000"/>
        </w:rPr>
        <w:lastRenderedPageBreak/>
        <w:t xml:space="preserve">they had a completed application.  Bill Doucet stated they do not have a site plan or floor plan, which is a minimum standard.  </w:t>
      </w:r>
      <w:r w:rsidR="0030211D">
        <w:rPr>
          <w:rFonts w:eastAsia="Times New Roman" w:cstheme="minorHAnsi"/>
          <w:color w:val="000000"/>
        </w:rPr>
        <w:t xml:space="preserve">Therefore, </w:t>
      </w:r>
      <w:r w:rsidR="001A5EB2">
        <w:rPr>
          <w:rFonts w:eastAsia="Times New Roman" w:cstheme="minorHAnsi"/>
          <w:color w:val="000000"/>
        </w:rPr>
        <w:t xml:space="preserve">Diane </w:t>
      </w:r>
      <w:r w:rsidR="0030211D">
        <w:rPr>
          <w:rFonts w:eastAsia="Times New Roman" w:cstheme="minorHAnsi"/>
          <w:color w:val="000000"/>
        </w:rPr>
        <w:t xml:space="preserve">Hardy recommended a continuance until the next meeting or until such time as the information for the Condominium Conversion can be submitted by the applicant.  Paul </w:t>
      </w:r>
      <w:proofErr w:type="spellStart"/>
      <w:r w:rsidR="0030211D">
        <w:rPr>
          <w:rFonts w:eastAsia="Times New Roman" w:cstheme="minorHAnsi"/>
          <w:color w:val="000000"/>
        </w:rPr>
        <w:t>Rabinius</w:t>
      </w:r>
      <w:proofErr w:type="spellEnd"/>
      <w:r w:rsidR="0030211D">
        <w:rPr>
          <w:rFonts w:eastAsia="Times New Roman" w:cstheme="minorHAnsi"/>
          <w:color w:val="000000"/>
        </w:rPr>
        <w:t xml:space="preserve"> stated that would be</w:t>
      </w:r>
      <w:r w:rsidR="00C60870">
        <w:rPr>
          <w:rFonts w:eastAsia="Times New Roman" w:cstheme="minorHAnsi"/>
          <w:color w:val="000000"/>
        </w:rPr>
        <w:t xml:space="preserve"> forthcoming.</w:t>
      </w:r>
    </w:p>
    <w:p w:rsidR="001A5EB2" w:rsidRDefault="001A5EB2" w:rsidP="00855CEC">
      <w:pPr>
        <w:spacing w:after="3" w:line="219" w:lineRule="auto"/>
        <w:ind w:firstLine="90"/>
        <w:rPr>
          <w:rFonts w:eastAsia="Times New Roman" w:cstheme="minorHAnsi"/>
          <w:color w:val="000000"/>
        </w:rPr>
      </w:pPr>
    </w:p>
    <w:p w:rsidR="001A5EB2" w:rsidRDefault="001A5EB2" w:rsidP="00855CEC">
      <w:pPr>
        <w:spacing w:after="3" w:line="219" w:lineRule="auto"/>
        <w:ind w:firstLine="90"/>
        <w:rPr>
          <w:rFonts w:eastAsia="Times New Roman" w:cstheme="minorHAnsi"/>
          <w:b/>
          <w:color w:val="000000"/>
        </w:rPr>
      </w:pPr>
      <w:r>
        <w:rPr>
          <w:rFonts w:eastAsia="Times New Roman" w:cstheme="minorHAnsi"/>
          <w:color w:val="000000"/>
        </w:rPr>
        <w:tab/>
      </w:r>
      <w:r>
        <w:rPr>
          <w:rFonts w:eastAsia="Times New Roman" w:cstheme="minorHAnsi"/>
          <w:b/>
          <w:color w:val="000000"/>
        </w:rPr>
        <w:t>Action</w:t>
      </w:r>
    </w:p>
    <w:p w:rsidR="001A5EB2" w:rsidRDefault="001A5EB2" w:rsidP="00855CEC">
      <w:pPr>
        <w:spacing w:after="3" w:line="219" w:lineRule="auto"/>
        <w:ind w:firstLine="90"/>
        <w:rPr>
          <w:rFonts w:eastAsia="Times New Roman" w:cstheme="minorHAnsi"/>
          <w:b/>
          <w:color w:val="000000"/>
        </w:rPr>
      </w:pPr>
      <w:r>
        <w:rPr>
          <w:rFonts w:eastAsia="Times New Roman" w:cstheme="minorHAnsi"/>
          <w:b/>
          <w:color w:val="000000"/>
        </w:rPr>
        <w:tab/>
      </w:r>
      <w:r>
        <w:rPr>
          <w:rFonts w:eastAsia="Times New Roman" w:cstheme="minorHAnsi"/>
          <w:b/>
          <w:color w:val="000000"/>
        </w:rPr>
        <w:tab/>
        <w:t>Motion:</w:t>
      </w:r>
      <w:r>
        <w:rPr>
          <w:rFonts w:eastAsia="Times New Roman" w:cstheme="minorHAnsi"/>
          <w:b/>
          <w:color w:val="000000"/>
        </w:rPr>
        <w:tab/>
      </w:r>
      <w:r w:rsidR="00C60870">
        <w:rPr>
          <w:rFonts w:eastAsia="Times New Roman" w:cstheme="minorHAnsi"/>
          <w:b/>
          <w:color w:val="000000"/>
        </w:rPr>
        <w:t>Bill Doucet made a motion to continue to June 8, 2021</w:t>
      </w:r>
    </w:p>
    <w:p w:rsidR="00C60870" w:rsidRDefault="00C60870" w:rsidP="00855CEC">
      <w:pPr>
        <w:spacing w:after="3" w:line="219" w:lineRule="auto"/>
        <w:ind w:firstLine="90"/>
        <w:rPr>
          <w:rFonts w:eastAsia="Times New Roman" w:cstheme="minorHAnsi"/>
          <w:b/>
          <w:color w:val="000000"/>
        </w:rPr>
      </w:pPr>
      <w:r>
        <w:rPr>
          <w:rFonts w:eastAsia="Times New Roman" w:cstheme="minorHAnsi"/>
          <w:b/>
          <w:color w:val="000000"/>
        </w:rPr>
        <w:tab/>
      </w:r>
      <w:r>
        <w:rPr>
          <w:rFonts w:eastAsia="Times New Roman" w:cstheme="minorHAnsi"/>
          <w:b/>
          <w:color w:val="000000"/>
        </w:rPr>
        <w:tab/>
        <w:t>Second:</w:t>
      </w:r>
      <w:r>
        <w:rPr>
          <w:rFonts w:eastAsia="Times New Roman" w:cstheme="minorHAnsi"/>
          <w:b/>
          <w:color w:val="000000"/>
        </w:rPr>
        <w:tab/>
        <w:t>Jane Ford</w:t>
      </w:r>
    </w:p>
    <w:p w:rsidR="00C60870" w:rsidRDefault="00C60870" w:rsidP="00855CEC">
      <w:pPr>
        <w:spacing w:after="3" w:line="219" w:lineRule="auto"/>
        <w:ind w:firstLine="90"/>
        <w:rPr>
          <w:rFonts w:eastAsia="Times New Roman" w:cstheme="minorHAnsi"/>
          <w:b/>
          <w:color w:val="000000"/>
        </w:rPr>
      </w:pPr>
      <w:r>
        <w:rPr>
          <w:rFonts w:eastAsia="Times New Roman" w:cstheme="minorHAnsi"/>
          <w:b/>
          <w:color w:val="000000"/>
        </w:rPr>
        <w:tab/>
      </w:r>
      <w:r>
        <w:rPr>
          <w:rFonts w:eastAsia="Times New Roman" w:cstheme="minorHAnsi"/>
          <w:b/>
          <w:color w:val="000000"/>
        </w:rPr>
        <w:tab/>
        <w:t xml:space="preserve">Vote:  </w:t>
      </w:r>
      <w:r>
        <w:rPr>
          <w:rFonts w:eastAsia="Times New Roman" w:cstheme="minorHAnsi"/>
          <w:b/>
          <w:color w:val="000000"/>
        </w:rPr>
        <w:tab/>
      </w:r>
      <w:r>
        <w:rPr>
          <w:rFonts w:eastAsia="Times New Roman" w:cstheme="minorHAnsi"/>
          <w:b/>
          <w:color w:val="000000"/>
        </w:rPr>
        <w:tab/>
        <w:t>All in favor – roll call vote</w:t>
      </w:r>
    </w:p>
    <w:p w:rsidR="00C60870" w:rsidRDefault="00C60870" w:rsidP="00855CEC">
      <w:pPr>
        <w:spacing w:after="3" w:line="219" w:lineRule="auto"/>
        <w:ind w:firstLine="90"/>
        <w:rPr>
          <w:rFonts w:eastAsia="Times New Roman" w:cstheme="minorHAnsi"/>
          <w:b/>
          <w:color w:val="000000"/>
        </w:rPr>
      </w:pPr>
    </w:p>
    <w:p w:rsidR="00372BF8" w:rsidRPr="008F088E" w:rsidRDefault="00C60870" w:rsidP="00C60870">
      <w:pPr>
        <w:spacing w:after="3" w:line="219" w:lineRule="auto"/>
        <w:ind w:firstLine="90"/>
        <w:rPr>
          <w:rFonts w:eastAsia="Calibri" w:cstheme="minorHAnsi"/>
          <w:b/>
          <w:i/>
          <w:color w:val="000000"/>
        </w:rPr>
      </w:pPr>
      <w:r>
        <w:rPr>
          <w:rFonts w:eastAsia="Times New Roman" w:cstheme="minorHAnsi"/>
          <w:b/>
          <w:color w:val="000000"/>
        </w:rPr>
        <w:tab/>
      </w:r>
      <w:r w:rsidR="00372BF8" w:rsidRPr="008F088E">
        <w:rPr>
          <w:rFonts w:eastAsia="Times New Roman" w:cstheme="minorHAnsi"/>
          <w:b/>
          <w:i/>
          <w:color w:val="000000"/>
        </w:rPr>
        <w:t xml:space="preserve">Eversource Energy - This public hearing is scheduled in accordance with RSA 231:158, </w:t>
      </w:r>
      <w:r>
        <w:rPr>
          <w:rFonts w:eastAsia="Times New Roman" w:cstheme="minorHAnsi"/>
          <w:b/>
          <w:i/>
          <w:color w:val="000000"/>
        </w:rPr>
        <w:tab/>
      </w:r>
      <w:r w:rsidR="00372BF8" w:rsidRPr="008F088E">
        <w:rPr>
          <w:rFonts w:eastAsia="Times New Roman" w:cstheme="minorHAnsi"/>
          <w:b/>
          <w:i/>
          <w:color w:val="000000"/>
        </w:rPr>
        <w:t xml:space="preserve">to engage in tree pruning and cutting along Bay Road in the Town of Newmarket. The </w:t>
      </w:r>
      <w:r>
        <w:rPr>
          <w:rFonts w:eastAsia="Times New Roman" w:cstheme="minorHAnsi"/>
          <w:b/>
          <w:i/>
          <w:color w:val="000000"/>
        </w:rPr>
        <w:tab/>
      </w:r>
      <w:r w:rsidR="00372BF8" w:rsidRPr="008F088E">
        <w:rPr>
          <w:rFonts w:eastAsia="Times New Roman" w:cstheme="minorHAnsi"/>
          <w:b/>
          <w:i/>
          <w:color w:val="000000"/>
        </w:rPr>
        <w:t xml:space="preserve">proposed activity will include, but not be limited to, tree cutting, trimming, and </w:t>
      </w:r>
      <w:r>
        <w:rPr>
          <w:rFonts w:eastAsia="Times New Roman" w:cstheme="minorHAnsi"/>
          <w:b/>
          <w:i/>
          <w:color w:val="000000"/>
        </w:rPr>
        <w:tab/>
      </w:r>
      <w:r w:rsidR="00372BF8" w:rsidRPr="008F088E">
        <w:rPr>
          <w:rFonts w:eastAsia="Times New Roman" w:cstheme="minorHAnsi"/>
          <w:b/>
          <w:i/>
          <w:color w:val="000000"/>
        </w:rPr>
        <w:t xml:space="preserve">removal of brush and trees. All proposed activity and criteria for action by the </w:t>
      </w:r>
      <w:r>
        <w:rPr>
          <w:rFonts w:eastAsia="Times New Roman" w:cstheme="minorHAnsi"/>
          <w:b/>
          <w:i/>
          <w:color w:val="000000"/>
        </w:rPr>
        <w:tab/>
      </w:r>
      <w:r w:rsidR="00372BF8" w:rsidRPr="008F088E">
        <w:rPr>
          <w:rFonts w:eastAsia="Times New Roman" w:cstheme="minorHAnsi"/>
          <w:b/>
          <w:i/>
          <w:color w:val="000000"/>
        </w:rPr>
        <w:t>applicants will be presented and reviewed at this public hearing.</w:t>
      </w:r>
    </w:p>
    <w:p w:rsidR="008F088E" w:rsidRDefault="008F088E" w:rsidP="008F088E">
      <w:pPr>
        <w:spacing w:after="3" w:line="219" w:lineRule="auto"/>
        <w:ind w:left="1021"/>
        <w:rPr>
          <w:rFonts w:eastAsia="Calibri" w:cstheme="minorHAnsi"/>
          <w:b/>
          <w:i/>
          <w:color w:val="000000"/>
        </w:rPr>
      </w:pPr>
    </w:p>
    <w:p w:rsidR="00C60870" w:rsidRDefault="00C60870" w:rsidP="00C60870">
      <w:pPr>
        <w:spacing w:after="3" w:line="219" w:lineRule="auto"/>
        <w:rPr>
          <w:rFonts w:eastAsia="Calibri" w:cstheme="minorHAnsi"/>
          <w:color w:val="000000"/>
        </w:rPr>
      </w:pPr>
      <w:r>
        <w:rPr>
          <w:rFonts w:eastAsia="Calibri" w:cstheme="minorHAnsi"/>
          <w:b/>
          <w:i/>
          <w:color w:val="000000"/>
        </w:rPr>
        <w:tab/>
      </w:r>
      <w:r w:rsidR="00807F5B">
        <w:rPr>
          <w:rFonts w:eastAsia="Calibri" w:cstheme="minorHAnsi"/>
          <w:color w:val="000000"/>
        </w:rPr>
        <w:t>Diane Hardy stated the application was complete.</w:t>
      </w:r>
    </w:p>
    <w:p w:rsidR="00807F5B" w:rsidRDefault="00807F5B" w:rsidP="00C60870">
      <w:pPr>
        <w:spacing w:after="3" w:line="219" w:lineRule="auto"/>
        <w:rPr>
          <w:rFonts w:eastAsia="Calibri" w:cstheme="minorHAnsi"/>
          <w:color w:val="000000"/>
        </w:rPr>
      </w:pPr>
    </w:p>
    <w:p w:rsidR="00807F5B" w:rsidRDefault="00807F5B" w:rsidP="00C60870">
      <w:pPr>
        <w:spacing w:after="3" w:line="219" w:lineRule="auto"/>
        <w:rPr>
          <w:rFonts w:eastAsia="Calibri" w:cstheme="minorHAnsi"/>
          <w:b/>
          <w:color w:val="000000"/>
        </w:rPr>
      </w:pPr>
      <w:r>
        <w:rPr>
          <w:rFonts w:eastAsia="Calibri" w:cstheme="minorHAnsi"/>
          <w:color w:val="000000"/>
        </w:rPr>
        <w:tab/>
      </w:r>
      <w:r w:rsidR="00FA429A">
        <w:rPr>
          <w:rFonts w:eastAsia="Calibri" w:cstheme="minorHAnsi"/>
          <w:b/>
          <w:color w:val="000000"/>
        </w:rPr>
        <w:t>Action</w:t>
      </w:r>
    </w:p>
    <w:p w:rsidR="00FA429A" w:rsidRDefault="00FA429A" w:rsidP="00C60870">
      <w:pPr>
        <w:spacing w:after="3" w:line="219" w:lineRule="auto"/>
        <w:rPr>
          <w:rFonts w:eastAsia="Calibri" w:cstheme="minorHAnsi"/>
          <w:b/>
          <w:color w:val="000000"/>
        </w:rPr>
      </w:pPr>
      <w:r>
        <w:rPr>
          <w:rFonts w:eastAsia="Calibri" w:cstheme="minorHAnsi"/>
          <w:b/>
          <w:color w:val="000000"/>
        </w:rPr>
        <w:tab/>
      </w:r>
      <w:r>
        <w:rPr>
          <w:rFonts w:eastAsia="Calibri" w:cstheme="minorHAnsi"/>
          <w:b/>
          <w:color w:val="000000"/>
        </w:rPr>
        <w:tab/>
        <w:t>Motion:</w:t>
      </w:r>
      <w:r>
        <w:rPr>
          <w:rFonts w:eastAsia="Calibri" w:cstheme="minorHAnsi"/>
          <w:b/>
          <w:color w:val="000000"/>
        </w:rPr>
        <w:tab/>
        <w:t>Val Shelton made a motion to accept the application</w:t>
      </w:r>
    </w:p>
    <w:p w:rsidR="00FA429A" w:rsidRDefault="00FA429A" w:rsidP="00C60870">
      <w:pPr>
        <w:spacing w:after="3" w:line="219" w:lineRule="auto"/>
        <w:rPr>
          <w:rFonts w:eastAsia="Calibri" w:cstheme="minorHAnsi"/>
          <w:b/>
          <w:color w:val="000000"/>
        </w:rPr>
      </w:pPr>
      <w:r>
        <w:rPr>
          <w:rFonts w:eastAsia="Calibri" w:cstheme="minorHAnsi"/>
          <w:b/>
          <w:color w:val="000000"/>
        </w:rPr>
        <w:tab/>
      </w:r>
      <w:r>
        <w:rPr>
          <w:rFonts w:eastAsia="Calibri" w:cstheme="minorHAnsi"/>
          <w:b/>
          <w:color w:val="000000"/>
        </w:rPr>
        <w:tab/>
        <w:t>Second:</w:t>
      </w:r>
      <w:r>
        <w:rPr>
          <w:rFonts w:eastAsia="Calibri" w:cstheme="minorHAnsi"/>
          <w:b/>
          <w:color w:val="000000"/>
        </w:rPr>
        <w:tab/>
        <w:t>Jane Ford</w:t>
      </w:r>
    </w:p>
    <w:p w:rsidR="00FA429A" w:rsidRDefault="00FA429A" w:rsidP="00C60870">
      <w:pPr>
        <w:spacing w:after="3" w:line="219" w:lineRule="auto"/>
        <w:rPr>
          <w:rFonts w:eastAsia="Calibri" w:cstheme="minorHAnsi"/>
          <w:b/>
          <w:color w:val="000000"/>
        </w:rPr>
      </w:pPr>
      <w:r>
        <w:rPr>
          <w:rFonts w:eastAsia="Calibri" w:cstheme="minorHAnsi"/>
          <w:b/>
          <w:color w:val="000000"/>
        </w:rPr>
        <w:tab/>
      </w:r>
      <w:r>
        <w:rPr>
          <w:rFonts w:eastAsia="Calibri" w:cstheme="minorHAnsi"/>
          <w:b/>
          <w:color w:val="000000"/>
        </w:rPr>
        <w:tab/>
        <w:t>Vote:</w:t>
      </w:r>
      <w:r>
        <w:rPr>
          <w:rFonts w:eastAsia="Calibri" w:cstheme="minorHAnsi"/>
          <w:b/>
          <w:color w:val="000000"/>
        </w:rPr>
        <w:tab/>
      </w:r>
      <w:r>
        <w:rPr>
          <w:rFonts w:eastAsia="Calibri" w:cstheme="minorHAnsi"/>
          <w:b/>
          <w:color w:val="000000"/>
        </w:rPr>
        <w:tab/>
        <w:t>All in favor – roll call vote</w:t>
      </w:r>
    </w:p>
    <w:p w:rsidR="00FA429A" w:rsidRDefault="00FA429A" w:rsidP="00C60870">
      <w:pPr>
        <w:spacing w:after="3" w:line="219" w:lineRule="auto"/>
        <w:rPr>
          <w:rFonts w:eastAsia="Calibri" w:cstheme="minorHAnsi"/>
          <w:b/>
          <w:color w:val="000000"/>
        </w:rPr>
      </w:pPr>
    </w:p>
    <w:p w:rsidR="00FA429A" w:rsidRDefault="00FA429A" w:rsidP="00C60870">
      <w:pPr>
        <w:spacing w:after="3" w:line="219" w:lineRule="auto"/>
        <w:rPr>
          <w:rFonts w:eastAsia="Calibri" w:cstheme="minorHAnsi"/>
          <w:b/>
          <w:i/>
          <w:color w:val="000000"/>
        </w:rPr>
      </w:pPr>
      <w:r>
        <w:rPr>
          <w:rFonts w:eastAsia="Calibri" w:cstheme="minorHAnsi"/>
          <w:b/>
          <w:color w:val="000000"/>
        </w:rPr>
        <w:tab/>
      </w:r>
      <w:r>
        <w:rPr>
          <w:rFonts w:eastAsia="Calibri" w:cstheme="minorHAnsi"/>
          <w:b/>
          <w:i/>
          <w:color w:val="000000"/>
        </w:rPr>
        <w:t>Eric Botterman opened the public hearing.</w:t>
      </w:r>
    </w:p>
    <w:p w:rsidR="00FA429A" w:rsidRDefault="00FA429A" w:rsidP="00C60870">
      <w:pPr>
        <w:spacing w:after="3" w:line="219" w:lineRule="auto"/>
        <w:rPr>
          <w:rFonts w:eastAsia="Calibri" w:cstheme="minorHAnsi"/>
          <w:b/>
          <w:i/>
          <w:color w:val="000000"/>
        </w:rPr>
      </w:pPr>
    </w:p>
    <w:p w:rsidR="00FA429A" w:rsidRDefault="00FA429A" w:rsidP="00C60870">
      <w:pPr>
        <w:spacing w:after="3" w:line="219" w:lineRule="auto"/>
        <w:rPr>
          <w:rFonts w:eastAsia="Calibri" w:cstheme="minorHAnsi"/>
          <w:color w:val="000000"/>
        </w:rPr>
      </w:pPr>
      <w:r>
        <w:rPr>
          <w:rFonts w:eastAsia="Calibri" w:cstheme="minorHAnsi"/>
          <w:b/>
          <w:i/>
          <w:color w:val="000000"/>
        </w:rPr>
        <w:tab/>
      </w:r>
      <w:r w:rsidR="0044105E">
        <w:rPr>
          <w:rFonts w:eastAsia="Calibri" w:cstheme="minorHAnsi"/>
          <w:color w:val="000000"/>
        </w:rPr>
        <w:t xml:space="preserve">Robert </w:t>
      </w:r>
      <w:proofErr w:type="spellStart"/>
      <w:r w:rsidR="0044105E">
        <w:rPr>
          <w:rFonts w:eastAsia="Calibri" w:cstheme="minorHAnsi"/>
          <w:color w:val="000000"/>
        </w:rPr>
        <w:t>Berner</w:t>
      </w:r>
      <w:proofErr w:type="spellEnd"/>
      <w:r w:rsidR="0044105E">
        <w:rPr>
          <w:rFonts w:eastAsia="Calibri" w:cstheme="minorHAnsi"/>
          <w:color w:val="000000"/>
        </w:rPr>
        <w:t xml:space="preserve"> presented the application.  He described the trees involved.  The property owners were notified.  He</w:t>
      </w:r>
      <w:r w:rsidR="0030211D">
        <w:rPr>
          <w:rFonts w:eastAsia="Calibri" w:cstheme="minorHAnsi"/>
          <w:color w:val="000000"/>
        </w:rPr>
        <w:t xml:space="preserve"> will contact the DPW Director to coordinate. </w:t>
      </w:r>
    </w:p>
    <w:p w:rsidR="0044105E" w:rsidRDefault="0044105E" w:rsidP="00C60870">
      <w:pPr>
        <w:spacing w:after="3" w:line="219" w:lineRule="auto"/>
        <w:rPr>
          <w:rFonts w:eastAsia="Calibri" w:cstheme="minorHAnsi"/>
          <w:color w:val="000000"/>
        </w:rPr>
      </w:pPr>
    </w:p>
    <w:p w:rsidR="0044105E" w:rsidRDefault="0044105E" w:rsidP="00C60870">
      <w:pPr>
        <w:spacing w:after="3" w:line="219" w:lineRule="auto"/>
        <w:rPr>
          <w:rFonts w:eastAsia="Calibri" w:cstheme="minorHAnsi"/>
          <w:b/>
          <w:i/>
          <w:color w:val="000000"/>
        </w:rPr>
      </w:pPr>
      <w:r>
        <w:rPr>
          <w:rFonts w:eastAsia="Calibri" w:cstheme="minorHAnsi"/>
          <w:color w:val="000000"/>
        </w:rPr>
        <w:tab/>
      </w:r>
      <w:r w:rsidR="0060768E">
        <w:rPr>
          <w:rFonts w:eastAsia="Calibri" w:cstheme="minorHAnsi"/>
          <w:b/>
          <w:i/>
          <w:color w:val="000000"/>
        </w:rPr>
        <w:t>Eric Botterman closed the public hearing.</w:t>
      </w:r>
    </w:p>
    <w:p w:rsidR="0060768E" w:rsidRDefault="0060768E" w:rsidP="00C60870">
      <w:pPr>
        <w:spacing w:after="3" w:line="219" w:lineRule="auto"/>
        <w:rPr>
          <w:rFonts w:eastAsia="Calibri" w:cstheme="minorHAnsi"/>
          <w:b/>
          <w:i/>
          <w:color w:val="000000"/>
        </w:rPr>
      </w:pPr>
    </w:p>
    <w:p w:rsidR="0060768E" w:rsidRDefault="0060768E" w:rsidP="00C60870">
      <w:pPr>
        <w:spacing w:after="3" w:line="219" w:lineRule="auto"/>
        <w:rPr>
          <w:rFonts w:eastAsia="Calibri" w:cstheme="minorHAnsi"/>
          <w:b/>
          <w:color w:val="000000"/>
        </w:rPr>
      </w:pPr>
      <w:r>
        <w:rPr>
          <w:rFonts w:eastAsia="Calibri" w:cstheme="minorHAnsi"/>
          <w:b/>
          <w:i/>
          <w:color w:val="000000"/>
        </w:rPr>
        <w:tab/>
      </w:r>
      <w:r>
        <w:rPr>
          <w:rFonts w:eastAsia="Calibri" w:cstheme="minorHAnsi"/>
          <w:b/>
          <w:color w:val="000000"/>
        </w:rPr>
        <w:t>Action</w:t>
      </w:r>
    </w:p>
    <w:p w:rsidR="0060768E" w:rsidRPr="0060768E" w:rsidRDefault="0060768E" w:rsidP="00C60870">
      <w:pPr>
        <w:spacing w:after="3" w:line="219" w:lineRule="auto"/>
        <w:rPr>
          <w:rFonts w:eastAsia="Calibri" w:cstheme="minorHAnsi"/>
          <w:b/>
          <w:color w:val="000000"/>
        </w:rPr>
      </w:pPr>
      <w:r>
        <w:rPr>
          <w:rFonts w:eastAsia="Calibri" w:cstheme="minorHAnsi"/>
          <w:b/>
          <w:color w:val="000000"/>
        </w:rPr>
        <w:tab/>
      </w:r>
      <w:r>
        <w:rPr>
          <w:rFonts w:eastAsia="Calibri" w:cstheme="minorHAnsi"/>
          <w:b/>
          <w:color w:val="000000"/>
        </w:rPr>
        <w:tab/>
        <w:t>Motion:</w:t>
      </w:r>
      <w:r>
        <w:rPr>
          <w:rFonts w:eastAsia="Calibri" w:cstheme="minorHAnsi"/>
          <w:b/>
          <w:color w:val="000000"/>
        </w:rPr>
        <w:tab/>
        <w:t xml:space="preserve">Tim Rossignol made a motion that they accept the application </w:t>
      </w:r>
      <w:r w:rsidR="008B76F0">
        <w:rPr>
          <w:rFonts w:eastAsia="Calibri" w:cstheme="minorHAnsi"/>
          <w:b/>
          <w:color w:val="000000"/>
        </w:rPr>
        <w:tab/>
      </w:r>
      <w:r w:rsidR="008B76F0">
        <w:rPr>
          <w:rFonts w:eastAsia="Calibri" w:cstheme="minorHAnsi"/>
          <w:b/>
          <w:color w:val="000000"/>
        </w:rPr>
        <w:tab/>
      </w:r>
      <w:r w:rsidR="008B76F0">
        <w:rPr>
          <w:rFonts w:eastAsia="Calibri" w:cstheme="minorHAnsi"/>
          <w:b/>
          <w:color w:val="000000"/>
        </w:rPr>
        <w:tab/>
      </w:r>
      <w:r w:rsidR="008B76F0">
        <w:rPr>
          <w:rFonts w:eastAsia="Calibri" w:cstheme="minorHAnsi"/>
          <w:b/>
          <w:color w:val="000000"/>
        </w:rPr>
        <w:tab/>
      </w:r>
      <w:r w:rsidR="008B76F0">
        <w:rPr>
          <w:rFonts w:eastAsia="Calibri" w:cstheme="minorHAnsi"/>
          <w:b/>
          <w:color w:val="000000"/>
        </w:rPr>
        <w:tab/>
      </w:r>
      <w:r>
        <w:rPr>
          <w:rFonts w:eastAsia="Calibri" w:cstheme="minorHAnsi"/>
          <w:b/>
          <w:color w:val="000000"/>
        </w:rPr>
        <w:t xml:space="preserve">from </w:t>
      </w:r>
      <w:r w:rsidR="00A44F8F">
        <w:rPr>
          <w:rFonts w:eastAsia="Calibri" w:cstheme="minorHAnsi"/>
          <w:b/>
          <w:color w:val="000000"/>
        </w:rPr>
        <w:t>Eversource</w:t>
      </w:r>
      <w:r>
        <w:rPr>
          <w:rFonts w:eastAsia="Calibri" w:cstheme="minorHAnsi"/>
          <w:b/>
          <w:color w:val="000000"/>
        </w:rPr>
        <w:t xml:space="preserve"> as stated</w:t>
      </w:r>
    </w:p>
    <w:p w:rsidR="00807F5B" w:rsidRDefault="00807F5B" w:rsidP="00C60870">
      <w:pPr>
        <w:spacing w:after="3" w:line="219" w:lineRule="auto"/>
        <w:rPr>
          <w:rFonts w:eastAsia="Calibri" w:cstheme="minorHAnsi"/>
          <w:b/>
          <w:color w:val="000000"/>
        </w:rPr>
      </w:pPr>
      <w:r>
        <w:rPr>
          <w:rFonts w:eastAsia="Calibri" w:cstheme="minorHAnsi"/>
          <w:color w:val="000000"/>
        </w:rPr>
        <w:tab/>
      </w:r>
      <w:r w:rsidR="008B76F0">
        <w:rPr>
          <w:rFonts w:eastAsia="Calibri" w:cstheme="minorHAnsi"/>
          <w:color w:val="000000"/>
        </w:rPr>
        <w:tab/>
      </w:r>
      <w:r w:rsidR="008B76F0">
        <w:rPr>
          <w:rFonts w:eastAsia="Calibri" w:cstheme="minorHAnsi"/>
          <w:b/>
          <w:color w:val="000000"/>
        </w:rPr>
        <w:t>Second:</w:t>
      </w:r>
      <w:r w:rsidR="008B76F0">
        <w:rPr>
          <w:rFonts w:eastAsia="Calibri" w:cstheme="minorHAnsi"/>
          <w:b/>
          <w:color w:val="000000"/>
        </w:rPr>
        <w:tab/>
        <w:t>Jane Ford</w:t>
      </w:r>
    </w:p>
    <w:p w:rsidR="008B76F0" w:rsidRDefault="008B76F0" w:rsidP="00C60870">
      <w:pPr>
        <w:spacing w:after="3" w:line="219" w:lineRule="auto"/>
        <w:rPr>
          <w:rFonts w:eastAsia="Calibri" w:cstheme="minorHAnsi"/>
          <w:b/>
          <w:color w:val="000000"/>
        </w:rPr>
      </w:pPr>
      <w:r>
        <w:rPr>
          <w:rFonts w:eastAsia="Calibri" w:cstheme="minorHAnsi"/>
          <w:b/>
          <w:color w:val="000000"/>
        </w:rPr>
        <w:tab/>
      </w:r>
      <w:r>
        <w:rPr>
          <w:rFonts w:eastAsia="Calibri" w:cstheme="minorHAnsi"/>
          <w:b/>
          <w:color w:val="000000"/>
        </w:rPr>
        <w:tab/>
        <w:t>Vote:</w:t>
      </w:r>
      <w:r>
        <w:rPr>
          <w:rFonts w:eastAsia="Calibri" w:cstheme="minorHAnsi"/>
          <w:b/>
          <w:color w:val="000000"/>
        </w:rPr>
        <w:tab/>
      </w:r>
      <w:r>
        <w:rPr>
          <w:rFonts w:eastAsia="Calibri" w:cstheme="minorHAnsi"/>
          <w:b/>
          <w:color w:val="000000"/>
        </w:rPr>
        <w:tab/>
        <w:t>All in favor – roll call vote</w:t>
      </w:r>
    </w:p>
    <w:p w:rsidR="008B76F0" w:rsidRPr="008B76F0" w:rsidRDefault="008B76F0" w:rsidP="00C60870">
      <w:pPr>
        <w:spacing w:after="3" w:line="219" w:lineRule="auto"/>
        <w:rPr>
          <w:rFonts w:eastAsia="Calibri" w:cstheme="minorHAnsi"/>
          <w:b/>
          <w:color w:val="000000"/>
        </w:rPr>
      </w:pPr>
    </w:p>
    <w:p w:rsidR="008F088E" w:rsidRDefault="00372BF8" w:rsidP="008F088E">
      <w:pPr>
        <w:keepNext/>
        <w:keepLines/>
        <w:spacing w:after="157" w:line="259" w:lineRule="auto"/>
        <w:ind w:left="521" w:hanging="520"/>
        <w:outlineLvl w:val="0"/>
        <w:rPr>
          <w:rFonts w:eastAsia="Times New Roman" w:cstheme="minorHAnsi"/>
          <w:b/>
          <w:color w:val="000000"/>
        </w:rPr>
      </w:pPr>
      <w:r w:rsidRPr="00372BF8">
        <w:rPr>
          <w:rFonts w:eastAsia="Times New Roman" w:cstheme="minorHAnsi"/>
          <w:b/>
          <w:color w:val="000000"/>
        </w:rPr>
        <w:lastRenderedPageBreak/>
        <w:t>New/Old Business</w:t>
      </w:r>
    </w:p>
    <w:p w:rsidR="00EB4675" w:rsidRDefault="00372BF8" w:rsidP="00EB4675">
      <w:pPr>
        <w:keepNext/>
        <w:keepLines/>
        <w:spacing w:after="157" w:line="259" w:lineRule="auto"/>
        <w:ind w:left="521" w:hanging="520"/>
        <w:outlineLvl w:val="0"/>
        <w:rPr>
          <w:rFonts w:eastAsia="Times New Roman" w:cstheme="minorHAnsi"/>
          <w:b/>
          <w:color w:val="000000"/>
        </w:rPr>
      </w:pPr>
      <w:r w:rsidRPr="00372BF8">
        <w:rPr>
          <w:rFonts w:eastAsia="Calibri" w:cstheme="minorHAnsi"/>
          <w:b/>
          <w:color w:val="000000"/>
        </w:rPr>
        <w:tab/>
      </w:r>
      <w:r w:rsidRPr="00372BF8">
        <w:rPr>
          <w:rFonts w:eastAsia="Times New Roman" w:cstheme="minorHAnsi"/>
          <w:b/>
          <w:color w:val="000000"/>
        </w:rPr>
        <w:t>a.</w:t>
      </w:r>
      <w:r w:rsidRPr="00372BF8">
        <w:rPr>
          <w:rFonts w:eastAsia="Times New Roman" w:cstheme="minorHAnsi"/>
          <w:b/>
          <w:color w:val="000000"/>
        </w:rPr>
        <w:tab/>
      </w:r>
      <w:r w:rsidR="00EB4675">
        <w:rPr>
          <w:rFonts w:eastAsia="Times New Roman" w:cstheme="minorHAnsi"/>
          <w:b/>
          <w:color w:val="000000"/>
        </w:rPr>
        <w:t xml:space="preserve">  Appointments to subcommittee</w:t>
      </w:r>
    </w:p>
    <w:p w:rsidR="00EB4675" w:rsidRDefault="00EB4675" w:rsidP="00EB4675">
      <w:pPr>
        <w:keepNext/>
        <w:keepLines/>
        <w:spacing w:after="157" w:line="259" w:lineRule="auto"/>
        <w:ind w:left="521" w:hanging="520"/>
        <w:outlineLvl w:val="0"/>
        <w:rPr>
          <w:rFonts w:eastAsia="Calibri" w:cstheme="minorHAnsi"/>
          <w:b/>
          <w:color w:val="000000"/>
        </w:rPr>
      </w:pPr>
      <w:r>
        <w:rPr>
          <w:rFonts w:eastAsia="Times New Roman" w:cstheme="minorHAnsi"/>
          <w:b/>
          <w:color w:val="000000"/>
        </w:rPr>
        <w:t xml:space="preserve">                </w:t>
      </w:r>
      <w:r w:rsidR="0094173D">
        <w:rPr>
          <w:rFonts w:eastAsia="Times New Roman" w:cstheme="minorHAnsi"/>
          <w:b/>
          <w:color w:val="000000"/>
        </w:rPr>
        <w:t>Ca</w:t>
      </w:r>
      <w:r w:rsidR="00565464">
        <w:rPr>
          <w:rFonts w:eastAsia="Times New Roman" w:cstheme="minorHAnsi"/>
          <w:b/>
          <w:color w:val="000000"/>
        </w:rPr>
        <w:t>pita</w:t>
      </w:r>
      <w:r w:rsidR="0094173D">
        <w:rPr>
          <w:rFonts w:eastAsia="Times New Roman" w:cstheme="minorHAnsi"/>
          <w:b/>
          <w:color w:val="000000"/>
        </w:rPr>
        <w:t>l Improvements Program</w:t>
      </w:r>
      <w:r w:rsidR="00372BF8" w:rsidRPr="00372BF8">
        <w:rPr>
          <w:rFonts w:eastAsia="Times New Roman" w:cstheme="minorHAnsi"/>
          <w:b/>
          <w:color w:val="000000"/>
        </w:rPr>
        <w:t xml:space="preserve"> </w:t>
      </w:r>
    </w:p>
    <w:p w:rsidR="00EB4675" w:rsidRDefault="00EB4675" w:rsidP="00EB4675">
      <w:pPr>
        <w:keepNext/>
        <w:keepLines/>
        <w:spacing w:after="157" w:line="259" w:lineRule="auto"/>
        <w:ind w:left="521" w:hanging="520"/>
        <w:outlineLvl w:val="0"/>
        <w:rPr>
          <w:rFonts w:eastAsia="Calibri" w:cstheme="minorHAnsi"/>
          <w:b/>
          <w:color w:val="000000"/>
        </w:rPr>
      </w:pPr>
      <w:r>
        <w:rPr>
          <w:rFonts w:eastAsia="Calibri" w:cstheme="minorHAnsi"/>
          <w:b/>
          <w:color w:val="000000"/>
        </w:rPr>
        <w:tab/>
      </w:r>
      <w:r>
        <w:rPr>
          <w:rFonts w:eastAsia="Calibri" w:cstheme="minorHAnsi"/>
          <w:b/>
          <w:color w:val="000000"/>
        </w:rPr>
        <w:tab/>
        <w:t xml:space="preserve">  </w:t>
      </w:r>
      <w:r>
        <w:rPr>
          <w:rFonts w:eastAsia="Calibri" w:cstheme="minorHAnsi"/>
          <w:color w:val="000000"/>
        </w:rPr>
        <w:t>Eric Botterman volunteered.  Jane Ford is Alternate.</w:t>
      </w:r>
    </w:p>
    <w:p w:rsidR="00EB4675" w:rsidRDefault="00EB4675" w:rsidP="00EB4675">
      <w:pPr>
        <w:keepNext/>
        <w:keepLines/>
        <w:spacing w:after="157" w:line="259" w:lineRule="auto"/>
        <w:ind w:left="521" w:hanging="520"/>
        <w:outlineLvl w:val="0"/>
        <w:rPr>
          <w:rFonts w:eastAsia="Calibri" w:cstheme="minorHAnsi"/>
          <w:b/>
          <w:color w:val="000000"/>
        </w:rPr>
      </w:pPr>
      <w:r>
        <w:rPr>
          <w:rFonts w:eastAsia="Calibri" w:cstheme="minorHAnsi"/>
          <w:b/>
          <w:color w:val="000000"/>
        </w:rPr>
        <w:t xml:space="preserve">               </w:t>
      </w:r>
      <w:r w:rsidR="00372BF8" w:rsidRPr="00372BF8">
        <w:rPr>
          <w:rFonts w:eastAsia="Times New Roman" w:cstheme="minorHAnsi"/>
          <w:b/>
          <w:color w:val="000000"/>
        </w:rPr>
        <w:t xml:space="preserve">Strafford Regional Planning </w:t>
      </w:r>
    </w:p>
    <w:p w:rsidR="004D6FB3" w:rsidRPr="004D6FB3" w:rsidRDefault="00EB4675" w:rsidP="00083632">
      <w:pPr>
        <w:keepNext/>
        <w:keepLines/>
        <w:spacing w:after="157" w:line="259" w:lineRule="auto"/>
        <w:ind w:firstLine="1"/>
        <w:outlineLvl w:val="0"/>
        <w:rPr>
          <w:rFonts w:eastAsia="Calibri" w:cstheme="minorHAnsi"/>
          <w:color w:val="000000"/>
        </w:rPr>
      </w:pPr>
      <w:r>
        <w:rPr>
          <w:rFonts w:eastAsia="Calibri" w:cstheme="minorHAnsi"/>
          <w:b/>
          <w:color w:val="000000"/>
        </w:rPr>
        <w:t xml:space="preserve">               </w:t>
      </w:r>
      <w:r w:rsidR="004D6FB3">
        <w:rPr>
          <w:rFonts w:eastAsia="Calibri" w:cstheme="minorHAnsi"/>
          <w:color w:val="000000"/>
        </w:rPr>
        <w:t>Diane Hardy has not heard back from the member whose terms expired.  They will wait until the next meeting.</w:t>
      </w:r>
    </w:p>
    <w:p w:rsidR="0094173D" w:rsidRDefault="00565464" w:rsidP="00565464">
      <w:pPr>
        <w:keepNext/>
        <w:keepLines/>
        <w:spacing w:after="157" w:line="259" w:lineRule="auto"/>
        <w:ind w:left="521" w:hanging="520"/>
        <w:outlineLvl w:val="0"/>
        <w:rPr>
          <w:rFonts w:eastAsia="Times New Roman" w:cstheme="minorHAnsi"/>
          <w:b/>
          <w:color w:val="000000"/>
        </w:rPr>
      </w:pPr>
      <w:r>
        <w:rPr>
          <w:rFonts w:eastAsia="Times New Roman" w:cstheme="minorHAnsi"/>
          <w:b/>
          <w:color w:val="000000"/>
        </w:rPr>
        <w:tab/>
      </w:r>
      <w:r>
        <w:rPr>
          <w:rFonts w:eastAsia="Times New Roman" w:cstheme="minorHAnsi"/>
          <w:b/>
          <w:color w:val="000000"/>
        </w:rPr>
        <w:tab/>
      </w:r>
      <w:r w:rsidR="00372BF8" w:rsidRPr="00372BF8">
        <w:rPr>
          <w:rFonts w:eastAsia="Times New Roman" w:cstheme="minorHAnsi"/>
          <w:b/>
          <w:color w:val="000000"/>
        </w:rPr>
        <w:t>Conservation Commission</w:t>
      </w:r>
    </w:p>
    <w:p w:rsidR="00565464" w:rsidRPr="00565464" w:rsidRDefault="00565464" w:rsidP="00565464">
      <w:pPr>
        <w:keepNext/>
        <w:keepLines/>
        <w:spacing w:after="157" w:line="259" w:lineRule="auto"/>
        <w:ind w:firstLine="1"/>
        <w:outlineLvl w:val="0"/>
        <w:rPr>
          <w:rFonts w:eastAsia="Times New Roman" w:cstheme="minorHAnsi"/>
          <w:color w:val="000000"/>
        </w:rPr>
      </w:pPr>
      <w:r>
        <w:rPr>
          <w:rFonts w:eastAsia="Times New Roman" w:cstheme="minorHAnsi"/>
          <w:b/>
          <w:color w:val="000000"/>
        </w:rPr>
        <w:tab/>
      </w:r>
      <w:r>
        <w:rPr>
          <w:rFonts w:eastAsia="Times New Roman" w:cstheme="minorHAnsi"/>
          <w:color w:val="000000"/>
        </w:rPr>
        <w:t>Jeff Goldknopf volunteered.</w:t>
      </w:r>
    </w:p>
    <w:p w:rsidR="00372BF8" w:rsidRPr="00372BF8" w:rsidRDefault="00372BF8" w:rsidP="00372BF8">
      <w:pPr>
        <w:keepNext/>
        <w:keepLines/>
        <w:spacing w:after="157" w:line="259" w:lineRule="auto"/>
        <w:ind w:left="11" w:hanging="10"/>
        <w:outlineLvl w:val="0"/>
        <w:rPr>
          <w:rFonts w:eastAsia="Times New Roman" w:cstheme="minorHAnsi"/>
          <w:b/>
          <w:color w:val="000000"/>
        </w:rPr>
      </w:pPr>
      <w:r w:rsidRPr="00372BF8">
        <w:rPr>
          <w:rFonts w:eastAsia="Times New Roman" w:cstheme="minorHAnsi"/>
          <w:b/>
          <w:color w:val="000000"/>
        </w:rPr>
        <w:t>7.</w:t>
      </w:r>
      <w:r w:rsidRPr="00372BF8">
        <w:rPr>
          <w:rFonts w:eastAsia="Times New Roman" w:cstheme="minorHAnsi"/>
          <w:b/>
          <w:color w:val="000000"/>
        </w:rPr>
        <w:tab/>
        <w:t xml:space="preserve">Committee Reports </w:t>
      </w:r>
    </w:p>
    <w:p w:rsidR="00372BF8" w:rsidRDefault="00372BF8" w:rsidP="00372BF8">
      <w:pPr>
        <w:keepNext/>
        <w:keepLines/>
        <w:spacing w:after="157" w:line="259" w:lineRule="auto"/>
        <w:ind w:left="11" w:hanging="10"/>
        <w:outlineLvl w:val="0"/>
        <w:rPr>
          <w:rFonts w:eastAsia="Times New Roman" w:cstheme="minorHAnsi"/>
          <w:b/>
          <w:color w:val="000000"/>
        </w:rPr>
      </w:pPr>
      <w:r w:rsidRPr="00372BF8">
        <w:rPr>
          <w:rFonts w:eastAsia="Times New Roman" w:cstheme="minorHAnsi"/>
          <w:b/>
          <w:color w:val="000000"/>
        </w:rPr>
        <w:t>8.</w:t>
      </w:r>
      <w:r w:rsidRPr="00372BF8">
        <w:rPr>
          <w:rFonts w:eastAsia="Times New Roman" w:cstheme="minorHAnsi"/>
          <w:b/>
          <w:color w:val="000000"/>
        </w:rPr>
        <w:tab/>
        <w:t xml:space="preserve">Planner's Report </w:t>
      </w:r>
    </w:p>
    <w:p w:rsidR="00565464" w:rsidRPr="00565464" w:rsidRDefault="00565464" w:rsidP="00372BF8">
      <w:pPr>
        <w:keepNext/>
        <w:keepLines/>
        <w:spacing w:after="157" w:line="259" w:lineRule="auto"/>
        <w:ind w:left="11" w:hanging="10"/>
        <w:outlineLvl w:val="0"/>
        <w:rPr>
          <w:rFonts w:eastAsia="Times New Roman" w:cstheme="minorHAnsi"/>
          <w:color w:val="000000"/>
        </w:rPr>
      </w:pPr>
      <w:r>
        <w:rPr>
          <w:rFonts w:eastAsia="Times New Roman" w:cstheme="minorHAnsi"/>
          <w:b/>
          <w:color w:val="000000"/>
        </w:rPr>
        <w:tab/>
      </w:r>
      <w:r>
        <w:rPr>
          <w:rFonts w:eastAsia="Times New Roman" w:cstheme="minorHAnsi"/>
          <w:b/>
          <w:color w:val="000000"/>
        </w:rPr>
        <w:tab/>
      </w:r>
      <w:r>
        <w:rPr>
          <w:rFonts w:eastAsia="Times New Roman" w:cstheme="minorHAnsi"/>
          <w:color w:val="000000"/>
        </w:rPr>
        <w:t xml:space="preserve">Diane Hardy mentioned the </w:t>
      </w:r>
      <w:r w:rsidR="00C92400">
        <w:rPr>
          <w:rFonts w:eastAsia="Times New Roman" w:cstheme="minorHAnsi"/>
          <w:color w:val="000000"/>
        </w:rPr>
        <w:t xml:space="preserve">Planning </w:t>
      </w:r>
      <w:r w:rsidR="00A44F8F">
        <w:rPr>
          <w:rFonts w:eastAsia="Times New Roman" w:cstheme="minorHAnsi"/>
          <w:color w:val="000000"/>
        </w:rPr>
        <w:t>Conference on May</w:t>
      </w:r>
      <w:r>
        <w:rPr>
          <w:rFonts w:eastAsia="Times New Roman" w:cstheme="minorHAnsi"/>
          <w:color w:val="000000"/>
        </w:rPr>
        <w:t xml:space="preserve"> 15.</w:t>
      </w:r>
    </w:p>
    <w:p w:rsidR="00372BF8" w:rsidRDefault="00372BF8" w:rsidP="00372BF8">
      <w:pPr>
        <w:keepNext/>
        <w:keepLines/>
        <w:spacing w:after="157" w:line="259" w:lineRule="auto"/>
        <w:ind w:left="11" w:hanging="10"/>
        <w:outlineLvl w:val="0"/>
        <w:rPr>
          <w:rFonts w:eastAsia="Times New Roman" w:cstheme="minorHAnsi"/>
          <w:b/>
          <w:color w:val="000000"/>
        </w:rPr>
      </w:pPr>
      <w:r w:rsidRPr="00372BF8">
        <w:rPr>
          <w:rFonts w:eastAsia="Times New Roman" w:cstheme="minorHAnsi"/>
          <w:b/>
          <w:color w:val="000000"/>
        </w:rPr>
        <w:t>9.</w:t>
      </w:r>
      <w:r w:rsidRPr="00372BF8">
        <w:rPr>
          <w:rFonts w:eastAsia="Times New Roman" w:cstheme="minorHAnsi"/>
          <w:b/>
          <w:color w:val="000000"/>
        </w:rPr>
        <w:tab/>
        <w:t>Adjourn</w:t>
      </w:r>
    </w:p>
    <w:p w:rsidR="00C92400" w:rsidRDefault="00C92400" w:rsidP="00372BF8">
      <w:pPr>
        <w:keepNext/>
        <w:keepLines/>
        <w:spacing w:after="157" w:line="259" w:lineRule="auto"/>
        <w:ind w:left="11" w:hanging="10"/>
        <w:outlineLvl w:val="0"/>
        <w:rPr>
          <w:rFonts w:eastAsia="Times New Roman" w:cstheme="minorHAnsi"/>
          <w:b/>
          <w:color w:val="000000"/>
        </w:rPr>
      </w:pPr>
      <w:r>
        <w:rPr>
          <w:rFonts w:eastAsia="Times New Roman" w:cstheme="minorHAnsi"/>
          <w:b/>
          <w:color w:val="000000"/>
        </w:rPr>
        <w:tab/>
      </w:r>
      <w:r>
        <w:rPr>
          <w:rFonts w:eastAsia="Times New Roman" w:cstheme="minorHAnsi"/>
          <w:b/>
          <w:color w:val="000000"/>
        </w:rPr>
        <w:tab/>
        <w:t>Action</w:t>
      </w:r>
    </w:p>
    <w:p w:rsidR="00C92400" w:rsidRDefault="00C92400" w:rsidP="00C92400">
      <w:pPr>
        <w:keepNext/>
        <w:keepLines/>
        <w:spacing w:after="157"/>
        <w:ind w:left="11" w:hanging="10"/>
        <w:outlineLvl w:val="0"/>
        <w:rPr>
          <w:rFonts w:eastAsia="Times New Roman" w:cstheme="minorHAnsi"/>
          <w:b/>
          <w:color w:val="000000"/>
        </w:rPr>
      </w:pP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t>Motion:</w:t>
      </w:r>
      <w:r>
        <w:rPr>
          <w:rFonts w:eastAsia="Times New Roman" w:cstheme="minorHAnsi"/>
          <w:b/>
          <w:color w:val="000000"/>
        </w:rPr>
        <w:tab/>
        <w:t>Bill Doucet made a motion to adjourn at 8:53 p.m.</w:t>
      </w:r>
    </w:p>
    <w:p w:rsidR="00372BF8" w:rsidRDefault="00C92400" w:rsidP="00C92400">
      <w:pPr>
        <w:keepNext/>
        <w:keepLines/>
        <w:spacing w:after="157"/>
        <w:ind w:left="11" w:hanging="10"/>
        <w:outlineLvl w:val="0"/>
        <w:rPr>
          <w:rFonts w:cstheme="minorHAnsi"/>
          <w:b/>
        </w:rPr>
      </w:pPr>
      <w:r>
        <w:rPr>
          <w:rFonts w:eastAsia="Times New Roman" w:cstheme="minorHAnsi"/>
          <w:b/>
          <w:color w:val="000000"/>
        </w:rPr>
        <w:tab/>
      </w:r>
      <w:r>
        <w:rPr>
          <w:rFonts w:eastAsia="Times New Roman" w:cstheme="minorHAnsi"/>
          <w:b/>
          <w:color w:val="000000"/>
        </w:rPr>
        <w:tab/>
      </w:r>
      <w:r>
        <w:rPr>
          <w:rFonts w:cstheme="minorHAnsi"/>
          <w:b/>
        </w:rPr>
        <w:tab/>
        <w:t>Second:</w:t>
      </w:r>
      <w:r>
        <w:rPr>
          <w:rFonts w:cstheme="minorHAnsi"/>
          <w:b/>
        </w:rPr>
        <w:tab/>
        <w:t>Val Shelton</w:t>
      </w:r>
    </w:p>
    <w:p w:rsidR="00C92400" w:rsidRDefault="00C92400" w:rsidP="00A27109">
      <w:pPr>
        <w:pStyle w:val="NoSpacing"/>
        <w:jc w:val="both"/>
        <w:rPr>
          <w:rFonts w:cstheme="minorHAnsi"/>
          <w:b/>
        </w:rPr>
      </w:pPr>
      <w:r>
        <w:rPr>
          <w:rFonts w:cstheme="minorHAnsi"/>
          <w:b/>
        </w:rPr>
        <w:tab/>
      </w:r>
      <w:r>
        <w:rPr>
          <w:rFonts w:cstheme="minorHAnsi"/>
          <w:b/>
        </w:rPr>
        <w:tab/>
        <w:t>Vote:</w:t>
      </w:r>
      <w:r>
        <w:rPr>
          <w:rFonts w:cstheme="minorHAnsi"/>
          <w:b/>
        </w:rPr>
        <w:tab/>
      </w:r>
      <w:r>
        <w:rPr>
          <w:rFonts w:cstheme="minorHAnsi"/>
          <w:b/>
        </w:rPr>
        <w:tab/>
        <w:t>All in favor – roll call vote</w:t>
      </w:r>
    </w:p>
    <w:p w:rsidR="00C92400" w:rsidRPr="00AB0688" w:rsidRDefault="00C92400" w:rsidP="00A27109">
      <w:pPr>
        <w:pStyle w:val="NoSpacing"/>
        <w:jc w:val="both"/>
        <w:rPr>
          <w:rFonts w:cstheme="minorHAnsi"/>
          <w:b/>
        </w:rPr>
      </w:pPr>
    </w:p>
    <w:p w:rsidR="00372BF8" w:rsidRPr="00AB0688" w:rsidRDefault="00372BF8" w:rsidP="00A27109">
      <w:pPr>
        <w:pStyle w:val="NoSpacing"/>
        <w:jc w:val="both"/>
        <w:rPr>
          <w:rFonts w:cstheme="minorHAnsi"/>
          <w:b/>
        </w:rPr>
      </w:pPr>
    </w:p>
    <w:sectPr w:rsidR="00372BF8" w:rsidRPr="00AB0688" w:rsidSect="00FA7105">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598" w:rsidRDefault="00904598" w:rsidP="001705F8">
      <w:r>
        <w:separator/>
      </w:r>
    </w:p>
  </w:endnote>
  <w:endnote w:type="continuationSeparator" w:id="0">
    <w:p w:rsidR="00904598" w:rsidRDefault="00904598" w:rsidP="00170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598" w:rsidRDefault="00904598" w:rsidP="001705F8">
      <w:r>
        <w:separator/>
      </w:r>
    </w:p>
  </w:footnote>
  <w:footnote w:type="continuationSeparator" w:id="0">
    <w:p w:rsidR="00904598" w:rsidRDefault="00904598" w:rsidP="00170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6F4" w:rsidRDefault="002916F4">
    <w:pPr>
      <w:pStyle w:val="Header"/>
    </w:pPr>
    <w:r>
      <w:t>Newmarket Planning Board Meeting</w:t>
    </w:r>
  </w:p>
  <w:p w:rsidR="002916F4" w:rsidRDefault="002916F4">
    <w:pPr>
      <w:pStyle w:val="Header"/>
    </w:pPr>
    <w:r>
      <w:t>May 11, 2021</w:t>
    </w:r>
  </w:p>
  <w:p w:rsidR="002916F4" w:rsidRDefault="002916F4">
    <w:pPr>
      <w:pStyle w:val="Header"/>
      <w:rPr>
        <w:noProof/>
      </w:rPr>
    </w:pPr>
    <w:r>
      <w:t xml:space="preserve">Page </w:t>
    </w:r>
    <w:r>
      <w:fldChar w:fldCharType="begin"/>
    </w:r>
    <w:r>
      <w:instrText xml:space="preserve"> PAGE   \* MERGEFORMAT </w:instrText>
    </w:r>
    <w:r>
      <w:fldChar w:fldCharType="separate"/>
    </w:r>
    <w:r w:rsidR="002F3E79">
      <w:rPr>
        <w:noProof/>
      </w:rPr>
      <w:t>11</w:t>
    </w:r>
    <w:r>
      <w:rPr>
        <w:noProof/>
      </w:rPr>
      <w:fldChar w:fldCharType="end"/>
    </w:r>
  </w:p>
  <w:p w:rsidR="002916F4" w:rsidRDefault="002916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C749E"/>
    <w:multiLevelType w:val="hybridMultilevel"/>
    <w:tmpl w:val="57200314"/>
    <w:lvl w:ilvl="0" w:tplc="74FED866">
      <w:start w:val="1"/>
      <w:numFmt w:val="lowerLetter"/>
      <w:lvlText w:val="%1."/>
      <w:lvlJc w:val="left"/>
      <w:pPr>
        <w:ind w:left="102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70EA1BAC">
      <w:start w:val="1"/>
      <w:numFmt w:val="lowerLetter"/>
      <w:lvlText w:val="%2"/>
      <w:lvlJc w:val="left"/>
      <w:pPr>
        <w:ind w:left="159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EA8C804E">
      <w:start w:val="1"/>
      <w:numFmt w:val="lowerRoman"/>
      <w:lvlText w:val="%3"/>
      <w:lvlJc w:val="left"/>
      <w:pPr>
        <w:ind w:left="231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BD026A20">
      <w:start w:val="1"/>
      <w:numFmt w:val="decimal"/>
      <w:lvlText w:val="%4"/>
      <w:lvlJc w:val="left"/>
      <w:pPr>
        <w:ind w:left="303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A6CECB6C">
      <w:start w:val="1"/>
      <w:numFmt w:val="lowerLetter"/>
      <w:lvlText w:val="%5"/>
      <w:lvlJc w:val="left"/>
      <w:pPr>
        <w:ind w:left="375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878EEBFC">
      <w:start w:val="1"/>
      <w:numFmt w:val="lowerRoman"/>
      <w:lvlText w:val="%6"/>
      <w:lvlJc w:val="left"/>
      <w:pPr>
        <w:ind w:left="447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DE04DC22">
      <w:start w:val="1"/>
      <w:numFmt w:val="decimal"/>
      <w:lvlText w:val="%7"/>
      <w:lvlJc w:val="left"/>
      <w:pPr>
        <w:ind w:left="519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8E085856">
      <w:start w:val="1"/>
      <w:numFmt w:val="lowerLetter"/>
      <w:lvlText w:val="%8"/>
      <w:lvlJc w:val="left"/>
      <w:pPr>
        <w:ind w:left="591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6A001EBE">
      <w:start w:val="1"/>
      <w:numFmt w:val="lowerRoman"/>
      <w:lvlText w:val="%9"/>
      <w:lvlJc w:val="left"/>
      <w:pPr>
        <w:ind w:left="663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109"/>
    <w:rsid w:val="00024D8D"/>
    <w:rsid w:val="00043F0E"/>
    <w:rsid w:val="000549A0"/>
    <w:rsid w:val="000631C6"/>
    <w:rsid w:val="00083632"/>
    <w:rsid w:val="00090EA5"/>
    <w:rsid w:val="00097F33"/>
    <w:rsid w:val="000C486A"/>
    <w:rsid w:val="000E6ABC"/>
    <w:rsid w:val="00115F22"/>
    <w:rsid w:val="00132362"/>
    <w:rsid w:val="00144AE7"/>
    <w:rsid w:val="00156267"/>
    <w:rsid w:val="0016647F"/>
    <w:rsid w:val="001705F8"/>
    <w:rsid w:val="0017552B"/>
    <w:rsid w:val="001A5EB2"/>
    <w:rsid w:val="001A7742"/>
    <w:rsid w:val="001B3AC6"/>
    <w:rsid w:val="001D7BE8"/>
    <w:rsid w:val="001E0F24"/>
    <w:rsid w:val="001E7736"/>
    <w:rsid w:val="002109F0"/>
    <w:rsid w:val="002153F2"/>
    <w:rsid w:val="002215D7"/>
    <w:rsid w:val="0023619C"/>
    <w:rsid w:val="00276C08"/>
    <w:rsid w:val="00287391"/>
    <w:rsid w:val="00290BF1"/>
    <w:rsid w:val="002916F4"/>
    <w:rsid w:val="002B13D2"/>
    <w:rsid w:val="002B2F32"/>
    <w:rsid w:val="002C3A3E"/>
    <w:rsid w:val="002D20A8"/>
    <w:rsid w:val="002E599D"/>
    <w:rsid w:val="002F3E79"/>
    <w:rsid w:val="0030211D"/>
    <w:rsid w:val="003200DE"/>
    <w:rsid w:val="0033613C"/>
    <w:rsid w:val="00364ED6"/>
    <w:rsid w:val="00372BF8"/>
    <w:rsid w:val="0037462D"/>
    <w:rsid w:val="003B2313"/>
    <w:rsid w:val="003B3E6E"/>
    <w:rsid w:val="003E2C57"/>
    <w:rsid w:val="003E55A3"/>
    <w:rsid w:val="004165F4"/>
    <w:rsid w:val="00420918"/>
    <w:rsid w:val="0044105E"/>
    <w:rsid w:val="004534C3"/>
    <w:rsid w:val="0047688C"/>
    <w:rsid w:val="00496254"/>
    <w:rsid w:val="004A0392"/>
    <w:rsid w:val="004D6BC5"/>
    <w:rsid w:val="004D6FB3"/>
    <w:rsid w:val="004E574C"/>
    <w:rsid w:val="005023A6"/>
    <w:rsid w:val="0051543A"/>
    <w:rsid w:val="00521FD7"/>
    <w:rsid w:val="00533F35"/>
    <w:rsid w:val="005348B3"/>
    <w:rsid w:val="00535B0E"/>
    <w:rsid w:val="00565464"/>
    <w:rsid w:val="005855E8"/>
    <w:rsid w:val="00586D2D"/>
    <w:rsid w:val="005939EC"/>
    <w:rsid w:val="00596D1E"/>
    <w:rsid w:val="005F0BBE"/>
    <w:rsid w:val="005F412D"/>
    <w:rsid w:val="006047D3"/>
    <w:rsid w:val="0060768E"/>
    <w:rsid w:val="00627027"/>
    <w:rsid w:val="006424FB"/>
    <w:rsid w:val="00655C70"/>
    <w:rsid w:val="006B7EA1"/>
    <w:rsid w:val="006C3C85"/>
    <w:rsid w:val="006E0CFA"/>
    <w:rsid w:val="006E3E32"/>
    <w:rsid w:val="00730CEB"/>
    <w:rsid w:val="00757419"/>
    <w:rsid w:val="00783261"/>
    <w:rsid w:val="00783713"/>
    <w:rsid w:val="007B1E1F"/>
    <w:rsid w:val="007B4737"/>
    <w:rsid w:val="007B7A05"/>
    <w:rsid w:val="00807F5B"/>
    <w:rsid w:val="00843DA3"/>
    <w:rsid w:val="00844B4B"/>
    <w:rsid w:val="00855CEC"/>
    <w:rsid w:val="00871A9A"/>
    <w:rsid w:val="00885C42"/>
    <w:rsid w:val="008A1150"/>
    <w:rsid w:val="008A4A6A"/>
    <w:rsid w:val="008B76F0"/>
    <w:rsid w:val="008D0ED1"/>
    <w:rsid w:val="008F088E"/>
    <w:rsid w:val="00904598"/>
    <w:rsid w:val="009076AF"/>
    <w:rsid w:val="00910BFB"/>
    <w:rsid w:val="00913628"/>
    <w:rsid w:val="00920365"/>
    <w:rsid w:val="00941618"/>
    <w:rsid w:val="0094173D"/>
    <w:rsid w:val="00976926"/>
    <w:rsid w:val="009A3446"/>
    <w:rsid w:val="009A5E13"/>
    <w:rsid w:val="009C0CAC"/>
    <w:rsid w:val="009D0A72"/>
    <w:rsid w:val="009D1F0D"/>
    <w:rsid w:val="009D42D8"/>
    <w:rsid w:val="009D5B4E"/>
    <w:rsid w:val="009E40D7"/>
    <w:rsid w:val="00A074B3"/>
    <w:rsid w:val="00A07E2F"/>
    <w:rsid w:val="00A27109"/>
    <w:rsid w:val="00A34B8E"/>
    <w:rsid w:val="00A44F8F"/>
    <w:rsid w:val="00A779DE"/>
    <w:rsid w:val="00A83E8F"/>
    <w:rsid w:val="00A96292"/>
    <w:rsid w:val="00AB0688"/>
    <w:rsid w:val="00AC46A4"/>
    <w:rsid w:val="00AE1EBF"/>
    <w:rsid w:val="00AF5F0E"/>
    <w:rsid w:val="00B16B87"/>
    <w:rsid w:val="00B31EDF"/>
    <w:rsid w:val="00B45877"/>
    <w:rsid w:val="00B635E4"/>
    <w:rsid w:val="00B75461"/>
    <w:rsid w:val="00B76F8E"/>
    <w:rsid w:val="00B7701E"/>
    <w:rsid w:val="00BB0868"/>
    <w:rsid w:val="00BB72E2"/>
    <w:rsid w:val="00BD46B2"/>
    <w:rsid w:val="00C10CF2"/>
    <w:rsid w:val="00C12775"/>
    <w:rsid w:val="00C25A30"/>
    <w:rsid w:val="00C41626"/>
    <w:rsid w:val="00C60870"/>
    <w:rsid w:val="00C70A11"/>
    <w:rsid w:val="00C71505"/>
    <w:rsid w:val="00C90824"/>
    <w:rsid w:val="00C92400"/>
    <w:rsid w:val="00C931D3"/>
    <w:rsid w:val="00C9653E"/>
    <w:rsid w:val="00CB7A3D"/>
    <w:rsid w:val="00D0091B"/>
    <w:rsid w:val="00D25418"/>
    <w:rsid w:val="00D4351F"/>
    <w:rsid w:val="00D60189"/>
    <w:rsid w:val="00D91CDA"/>
    <w:rsid w:val="00D92CE6"/>
    <w:rsid w:val="00DC16B3"/>
    <w:rsid w:val="00DF2A34"/>
    <w:rsid w:val="00DF70DD"/>
    <w:rsid w:val="00E01B0B"/>
    <w:rsid w:val="00E2645A"/>
    <w:rsid w:val="00E422E4"/>
    <w:rsid w:val="00E54976"/>
    <w:rsid w:val="00E55890"/>
    <w:rsid w:val="00E57ABB"/>
    <w:rsid w:val="00E62B66"/>
    <w:rsid w:val="00E64F43"/>
    <w:rsid w:val="00E76093"/>
    <w:rsid w:val="00EB4675"/>
    <w:rsid w:val="00ED373C"/>
    <w:rsid w:val="00EF1E0F"/>
    <w:rsid w:val="00F322D3"/>
    <w:rsid w:val="00F844CF"/>
    <w:rsid w:val="00FA429A"/>
    <w:rsid w:val="00FA7105"/>
    <w:rsid w:val="00FB2672"/>
    <w:rsid w:val="00FC23C6"/>
    <w:rsid w:val="00FC4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8418D-25D4-481C-941D-CB1200E8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53E"/>
  </w:style>
  <w:style w:type="paragraph" w:styleId="Header">
    <w:name w:val="header"/>
    <w:basedOn w:val="Normal"/>
    <w:link w:val="HeaderChar"/>
    <w:uiPriority w:val="99"/>
    <w:unhideWhenUsed/>
    <w:rsid w:val="001705F8"/>
    <w:pPr>
      <w:tabs>
        <w:tab w:val="center" w:pos="4680"/>
        <w:tab w:val="right" w:pos="9360"/>
      </w:tabs>
    </w:pPr>
  </w:style>
  <w:style w:type="character" w:customStyle="1" w:styleId="HeaderChar">
    <w:name w:val="Header Char"/>
    <w:basedOn w:val="DefaultParagraphFont"/>
    <w:link w:val="Header"/>
    <w:uiPriority w:val="99"/>
    <w:rsid w:val="001705F8"/>
  </w:style>
  <w:style w:type="paragraph" w:styleId="Footer">
    <w:name w:val="footer"/>
    <w:basedOn w:val="Normal"/>
    <w:link w:val="FooterChar"/>
    <w:uiPriority w:val="99"/>
    <w:unhideWhenUsed/>
    <w:rsid w:val="001705F8"/>
    <w:pPr>
      <w:tabs>
        <w:tab w:val="center" w:pos="4680"/>
        <w:tab w:val="right" w:pos="9360"/>
      </w:tabs>
    </w:pPr>
  </w:style>
  <w:style w:type="character" w:customStyle="1" w:styleId="FooterChar">
    <w:name w:val="Footer Char"/>
    <w:basedOn w:val="DefaultParagraphFont"/>
    <w:link w:val="Footer"/>
    <w:uiPriority w:val="99"/>
    <w:rsid w:val="001705F8"/>
  </w:style>
  <w:style w:type="paragraph" w:styleId="EndnoteText">
    <w:name w:val="endnote text"/>
    <w:basedOn w:val="Normal"/>
    <w:link w:val="EndnoteTextChar"/>
    <w:uiPriority w:val="99"/>
    <w:semiHidden/>
    <w:unhideWhenUsed/>
    <w:rsid w:val="00DC16B3"/>
    <w:rPr>
      <w:sz w:val="20"/>
      <w:szCs w:val="20"/>
    </w:rPr>
  </w:style>
  <w:style w:type="character" w:customStyle="1" w:styleId="EndnoteTextChar">
    <w:name w:val="Endnote Text Char"/>
    <w:basedOn w:val="DefaultParagraphFont"/>
    <w:link w:val="EndnoteText"/>
    <w:uiPriority w:val="99"/>
    <w:semiHidden/>
    <w:rsid w:val="00DC16B3"/>
    <w:rPr>
      <w:sz w:val="20"/>
      <w:szCs w:val="20"/>
    </w:rPr>
  </w:style>
  <w:style w:type="character" w:styleId="EndnoteReference">
    <w:name w:val="endnote reference"/>
    <w:basedOn w:val="DefaultParagraphFont"/>
    <w:uiPriority w:val="99"/>
    <w:semiHidden/>
    <w:unhideWhenUsed/>
    <w:rsid w:val="00DC16B3"/>
    <w:rPr>
      <w:vertAlign w:val="superscript"/>
    </w:rPr>
  </w:style>
  <w:style w:type="character" w:styleId="LineNumber">
    <w:name w:val="line number"/>
    <w:basedOn w:val="DefaultParagraphFont"/>
    <w:uiPriority w:val="99"/>
    <w:semiHidden/>
    <w:unhideWhenUsed/>
    <w:rsid w:val="00783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CB439-563A-41BC-A940-A70C5AF00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3455</Words>
  <Characters>19700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Jordan</dc:creator>
  <cp:keywords/>
  <dc:description/>
  <cp:lastModifiedBy>Susan Jordan</cp:lastModifiedBy>
  <cp:revision>4</cp:revision>
  <dcterms:created xsi:type="dcterms:W3CDTF">2021-05-19T11:08:00Z</dcterms:created>
  <dcterms:modified xsi:type="dcterms:W3CDTF">2021-06-09T13:46:00Z</dcterms:modified>
</cp:coreProperties>
</file>