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Default="008E5D50" w:rsidP="005937EC">
      <w:pPr>
        <w:pStyle w:val="NoSpacing"/>
        <w:jc w:val="both"/>
      </w:pPr>
    </w:p>
    <w:p w:rsidR="00E02BA4" w:rsidRDefault="00E02BA4" w:rsidP="005937EC">
      <w:pPr>
        <w:pStyle w:val="NoSpacing"/>
        <w:jc w:val="both"/>
      </w:pPr>
    </w:p>
    <w:p w:rsidR="00E02BA4" w:rsidRDefault="00E02BA4" w:rsidP="005937EC">
      <w:pPr>
        <w:pStyle w:val="NoSpacing"/>
        <w:jc w:val="both"/>
      </w:pPr>
    </w:p>
    <w:p w:rsidR="00E02BA4" w:rsidRDefault="00E02BA4" w:rsidP="005937EC">
      <w:pPr>
        <w:pStyle w:val="NoSpacing"/>
        <w:jc w:val="both"/>
      </w:pPr>
    </w:p>
    <w:p w:rsidR="00E02BA4" w:rsidRDefault="00E02BA4" w:rsidP="005937EC">
      <w:pPr>
        <w:pStyle w:val="NoSpacing"/>
        <w:jc w:val="both"/>
      </w:pPr>
    </w:p>
    <w:p w:rsidR="00E02BA4" w:rsidRPr="001435D6" w:rsidRDefault="00E02BA4" w:rsidP="005937EC">
      <w:pPr>
        <w:pStyle w:val="NoSpacing"/>
        <w:jc w:val="both"/>
        <w:rPr>
          <w:b/>
        </w:rPr>
      </w:pPr>
    </w:p>
    <w:p w:rsidR="00E02BA4" w:rsidRDefault="00852095" w:rsidP="005937EC">
      <w:pPr>
        <w:pStyle w:val="NoSpacing"/>
        <w:jc w:val="both"/>
        <w:rPr>
          <w:b/>
        </w:rPr>
      </w:pPr>
      <w:r>
        <w:rPr>
          <w:b/>
        </w:rPr>
        <w:t xml:space="preserve"> </w:t>
      </w:r>
      <w:bookmarkStart w:id="0" w:name="_GoBack"/>
      <w:bookmarkEnd w:id="0"/>
    </w:p>
    <w:p w:rsidR="00130AB1" w:rsidRPr="001435D6" w:rsidRDefault="00130AB1" w:rsidP="005937EC">
      <w:pPr>
        <w:pStyle w:val="NoSpacing"/>
        <w:jc w:val="both"/>
        <w:rPr>
          <w:b/>
        </w:rPr>
      </w:pPr>
    </w:p>
    <w:p w:rsidR="00E02BA4" w:rsidRPr="006F1D0A" w:rsidRDefault="00E02BA4" w:rsidP="001435D6">
      <w:pPr>
        <w:pStyle w:val="NoSpacing"/>
        <w:jc w:val="center"/>
        <w:rPr>
          <w:b/>
        </w:rPr>
      </w:pPr>
      <w:r w:rsidRPr="006F1D0A">
        <w:rPr>
          <w:b/>
        </w:rPr>
        <w:t>NEWMARKET PLANNING BOARD MEETING</w:t>
      </w:r>
    </w:p>
    <w:p w:rsidR="00E02BA4" w:rsidRPr="006F1D0A" w:rsidRDefault="00E02BA4" w:rsidP="001435D6">
      <w:pPr>
        <w:pStyle w:val="NoSpacing"/>
        <w:jc w:val="center"/>
        <w:rPr>
          <w:b/>
        </w:rPr>
      </w:pPr>
    </w:p>
    <w:p w:rsidR="00E02BA4" w:rsidRPr="006F1D0A" w:rsidRDefault="00E02BA4" w:rsidP="001435D6">
      <w:pPr>
        <w:pStyle w:val="NoSpacing"/>
        <w:jc w:val="center"/>
        <w:rPr>
          <w:b/>
        </w:rPr>
      </w:pPr>
      <w:r w:rsidRPr="006F1D0A">
        <w:rPr>
          <w:b/>
        </w:rPr>
        <w:t>SEPTEMBER 10, 2019</w:t>
      </w:r>
    </w:p>
    <w:p w:rsidR="00E02BA4" w:rsidRPr="006F1D0A" w:rsidRDefault="00E02BA4" w:rsidP="001435D6">
      <w:pPr>
        <w:pStyle w:val="NoSpacing"/>
        <w:jc w:val="center"/>
        <w:rPr>
          <w:b/>
        </w:rPr>
      </w:pPr>
    </w:p>
    <w:p w:rsidR="00E02BA4" w:rsidRPr="006F1D0A" w:rsidRDefault="00E02BA4" w:rsidP="001435D6">
      <w:pPr>
        <w:pStyle w:val="NoSpacing"/>
        <w:jc w:val="center"/>
        <w:rPr>
          <w:b/>
        </w:rPr>
      </w:pPr>
      <w:r w:rsidRPr="006F1D0A">
        <w:rPr>
          <w:b/>
        </w:rPr>
        <w:t>MINUTES</w:t>
      </w:r>
    </w:p>
    <w:p w:rsidR="00E02BA4" w:rsidRDefault="00E02BA4" w:rsidP="005937EC">
      <w:pPr>
        <w:pStyle w:val="NoSpacing"/>
        <w:jc w:val="both"/>
      </w:pPr>
    </w:p>
    <w:p w:rsidR="00E02BA4" w:rsidRDefault="00E02BA4" w:rsidP="005937EC">
      <w:pPr>
        <w:pStyle w:val="NoSpacing"/>
        <w:jc w:val="both"/>
      </w:pPr>
      <w:r>
        <w:t>Present:</w:t>
      </w:r>
      <w:r>
        <w:tab/>
        <w:t>Eric Botterman (Chairman), Val Shelton (V</w:t>
      </w:r>
      <w:r w:rsidR="006F1D0A">
        <w:t xml:space="preserve">ice Chairman), Jane Ford, Jamie </w:t>
      </w:r>
      <w:r w:rsidR="006F1D0A">
        <w:tab/>
      </w:r>
      <w:r w:rsidR="006F1D0A">
        <w:tab/>
      </w:r>
      <w:r w:rsidR="006F1D0A">
        <w:tab/>
      </w:r>
      <w:r>
        <w:t xml:space="preserve">Bruton, Bill Doucet, Sarah Finch, Ted Seely (Alternate), Gretchen Kast (Town </w:t>
      </w:r>
      <w:r w:rsidR="006F1D0A">
        <w:tab/>
      </w:r>
      <w:r w:rsidR="006F1D0A">
        <w:tab/>
      </w:r>
      <w:r w:rsidR="006F1D0A">
        <w:tab/>
      </w:r>
      <w:r>
        <w:t>Council ex officio)</w:t>
      </w:r>
    </w:p>
    <w:p w:rsidR="00E02BA4" w:rsidRDefault="00E02BA4" w:rsidP="005937EC">
      <w:pPr>
        <w:pStyle w:val="NoSpacing"/>
        <w:jc w:val="both"/>
      </w:pPr>
    </w:p>
    <w:p w:rsidR="00E02BA4" w:rsidRDefault="00E02BA4" w:rsidP="005937EC">
      <w:pPr>
        <w:pStyle w:val="NoSpacing"/>
        <w:jc w:val="both"/>
      </w:pPr>
      <w:r>
        <w:t>Absent:</w:t>
      </w:r>
      <w:r>
        <w:tab/>
        <w:t>Michal Zahorik (Alternate), Zachary Dumont (Town Council ex officio Alternate)</w:t>
      </w:r>
    </w:p>
    <w:p w:rsidR="00651D22" w:rsidRDefault="00651D22" w:rsidP="005937EC">
      <w:pPr>
        <w:pStyle w:val="NoSpacing"/>
        <w:jc w:val="both"/>
      </w:pPr>
    </w:p>
    <w:p w:rsidR="00651D22" w:rsidRPr="006F1D0A" w:rsidRDefault="00651D22" w:rsidP="005937EC">
      <w:pPr>
        <w:pStyle w:val="NoSpacing"/>
        <w:jc w:val="both"/>
        <w:rPr>
          <w:b/>
        </w:rPr>
      </w:pPr>
      <w:r w:rsidRPr="006F1D0A">
        <w:rPr>
          <w:b/>
        </w:rPr>
        <w:t>Agenda Item #1 - Pledge of Allegiance</w:t>
      </w:r>
    </w:p>
    <w:p w:rsidR="00651D22" w:rsidRPr="006F1D0A" w:rsidRDefault="00651D22" w:rsidP="005937EC">
      <w:pPr>
        <w:pStyle w:val="NoSpacing"/>
        <w:jc w:val="both"/>
        <w:rPr>
          <w:b/>
        </w:rPr>
      </w:pPr>
    </w:p>
    <w:p w:rsidR="00651D22" w:rsidRPr="006F1D0A" w:rsidRDefault="00651D22" w:rsidP="005937EC">
      <w:pPr>
        <w:pStyle w:val="NoSpacing"/>
        <w:jc w:val="both"/>
        <w:rPr>
          <w:b/>
        </w:rPr>
      </w:pPr>
      <w:r w:rsidRPr="006F1D0A">
        <w:rPr>
          <w:b/>
        </w:rPr>
        <w:t>Agenda Item #2 – Public Comments</w:t>
      </w:r>
    </w:p>
    <w:p w:rsidR="00651D22" w:rsidRDefault="00651D22" w:rsidP="005937EC">
      <w:pPr>
        <w:pStyle w:val="NoSpacing"/>
        <w:jc w:val="both"/>
      </w:pPr>
    </w:p>
    <w:p w:rsidR="00651D22" w:rsidRPr="00651D22" w:rsidRDefault="00651D22" w:rsidP="005937EC">
      <w:pPr>
        <w:pStyle w:val="NoSpacing"/>
        <w:jc w:val="both"/>
      </w:pPr>
      <w:r>
        <w:tab/>
        <w:t>None.</w:t>
      </w:r>
    </w:p>
    <w:p w:rsidR="00651D22" w:rsidRPr="00651D22" w:rsidRDefault="00651D22" w:rsidP="005937EC">
      <w:pPr>
        <w:pStyle w:val="NoSpacing"/>
        <w:jc w:val="both"/>
      </w:pPr>
    </w:p>
    <w:p w:rsidR="00651D22" w:rsidRPr="006F1D0A" w:rsidRDefault="00651D22" w:rsidP="005937EC">
      <w:pPr>
        <w:pStyle w:val="NoSpacing"/>
        <w:jc w:val="both"/>
        <w:rPr>
          <w:b/>
        </w:rPr>
      </w:pPr>
      <w:r w:rsidRPr="006F1D0A">
        <w:rPr>
          <w:b/>
        </w:rPr>
        <w:t>Agenda Item #3 - Review &amp; Approval of Minutes</w:t>
      </w:r>
    </w:p>
    <w:p w:rsidR="00651D22" w:rsidRPr="00651D22" w:rsidRDefault="00651D22" w:rsidP="005937EC">
      <w:pPr>
        <w:pStyle w:val="NoSpacing"/>
        <w:jc w:val="both"/>
      </w:pPr>
    </w:p>
    <w:p w:rsidR="00651D22" w:rsidRPr="006F1D0A" w:rsidRDefault="00651D22" w:rsidP="005937EC">
      <w:pPr>
        <w:pStyle w:val="NoSpacing"/>
        <w:jc w:val="both"/>
        <w:rPr>
          <w:b/>
          <w:i/>
        </w:rPr>
      </w:pPr>
      <w:r w:rsidRPr="00651D22">
        <w:tab/>
      </w:r>
      <w:r w:rsidRPr="006F1D0A">
        <w:rPr>
          <w:b/>
          <w:i/>
        </w:rPr>
        <w:t xml:space="preserve">07/09/19 </w:t>
      </w:r>
    </w:p>
    <w:p w:rsidR="00651D22" w:rsidRDefault="00651D22" w:rsidP="005937EC">
      <w:pPr>
        <w:pStyle w:val="NoSpacing"/>
        <w:jc w:val="both"/>
        <w:rPr>
          <w:i/>
        </w:rPr>
      </w:pPr>
    </w:p>
    <w:p w:rsidR="00651D22" w:rsidRPr="006F1D0A" w:rsidRDefault="00651D22" w:rsidP="005937EC">
      <w:pPr>
        <w:pStyle w:val="NoSpacing"/>
        <w:jc w:val="both"/>
        <w:rPr>
          <w:b/>
        </w:rPr>
      </w:pPr>
      <w:r>
        <w:rPr>
          <w:i/>
        </w:rPr>
        <w:tab/>
      </w:r>
      <w:r w:rsidRPr="006F1D0A">
        <w:rPr>
          <w:b/>
        </w:rPr>
        <w:t>Action</w:t>
      </w:r>
    </w:p>
    <w:p w:rsidR="00651D22" w:rsidRPr="006F1D0A" w:rsidRDefault="00651D22" w:rsidP="005937EC">
      <w:pPr>
        <w:pStyle w:val="NoSpacing"/>
        <w:jc w:val="both"/>
        <w:rPr>
          <w:b/>
        </w:rPr>
      </w:pPr>
      <w:r w:rsidRPr="006F1D0A">
        <w:rPr>
          <w:b/>
        </w:rPr>
        <w:tab/>
      </w:r>
      <w:r w:rsidRPr="006F1D0A">
        <w:rPr>
          <w:b/>
        </w:rPr>
        <w:tab/>
        <w:t>Motion:</w:t>
      </w:r>
      <w:r w:rsidRPr="006F1D0A">
        <w:rPr>
          <w:b/>
        </w:rPr>
        <w:tab/>
        <w:t>Val Shelton made a motion to approve the 07/09/19 minutes</w:t>
      </w:r>
    </w:p>
    <w:p w:rsidR="00651D22" w:rsidRPr="006F1D0A" w:rsidRDefault="00651D22" w:rsidP="005937EC">
      <w:pPr>
        <w:pStyle w:val="NoSpacing"/>
        <w:jc w:val="both"/>
        <w:rPr>
          <w:b/>
        </w:rPr>
      </w:pPr>
      <w:r w:rsidRPr="006F1D0A">
        <w:rPr>
          <w:b/>
        </w:rPr>
        <w:tab/>
      </w:r>
      <w:r w:rsidRPr="006F1D0A">
        <w:rPr>
          <w:b/>
        </w:rPr>
        <w:tab/>
        <w:t>Second:</w:t>
      </w:r>
      <w:r w:rsidRPr="006F1D0A">
        <w:rPr>
          <w:b/>
        </w:rPr>
        <w:tab/>
        <w:t>Gretchen Kast</w:t>
      </w:r>
    </w:p>
    <w:p w:rsidR="00651D22" w:rsidRPr="006F1D0A" w:rsidRDefault="00651D22" w:rsidP="005937EC">
      <w:pPr>
        <w:pStyle w:val="NoSpacing"/>
        <w:jc w:val="both"/>
        <w:rPr>
          <w:b/>
        </w:rPr>
      </w:pPr>
      <w:r w:rsidRPr="006F1D0A">
        <w:rPr>
          <w:b/>
        </w:rPr>
        <w:tab/>
      </w:r>
      <w:r w:rsidRPr="006F1D0A">
        <w:rPr>
          <w:b/>
        </w:rPr>
        <w:tab/>
        <w:t>Vote:</w:t>
      </w:r>
      <w:r w:rsidRPr="006F1D0A">
        <w:rPr>
          <w:b/>
        </w:rPr>
        <w:tab/>
      </w:r>
      <w:r w:rsidRPr="006F1D0A">
        <w:rPr>
          <w:b/>
        </w:rPr>
        <w:tab/>
        <w:t>Gretchen Kast abstained due to absence</w:t>
      </w:r>
    </w:p>
    <w:p w:rsidR="00651D22" w:rsidRPr="006F1D0A" w:rsidRDefault="00651D22" w:rsidP="005937EC">
      <w:pPr>
        <w:pStyle w:val="NoSpacing"/>
        <w:jc w:val="both"/>
        <w:rPr>
          <w:b/>
        </w:rPr>
      </w:pPr>
      <w:r w:rsidRPr="006F1D0A">
        <w:rPr>
          <w:b/>
        </w:rPr>
        <w:tab/>
      </w:r>
      <w:r w:rsidRPr="006F1D0A">
        <w:rPr>
          <w:b/>
        </w:rPr>
        <w:tab/>
      </w:r>
      <w:r w:rsidRPr="006F1D0A">
        <w:rPr>
          <w:b/>
        </w:rPr>
        <w:tab/>
      </w:r>
      <w:r w:rsidRPr="006F1D0A">
        <w:rPr>
          <w:b/>
        </w:rPr>
        <w:tab/>
        <w:t>All others in favor</w:t>
      </w:r>
    </w:p>
    <w:p w:rsidR="00651D22" w:rsidRDefault="00651D22" w:rsidP="005937EC">
      <w:pPr>
        <w:pStyle w:val="NoSpacing"/>
        <w:jc w:val="both"/>
      </w:pPr>
    </w:p>
    <w:p w:rsidR="00651D22" w:rsidRPr="006F1D0A" w:rsidRDefault="00651D22" w:rsidP="005937EC">
      <w:pPr>
        <w:pStyle w:val="NoSpacing"/>
        <w:jc w:val="both"/>
        <w:rPr>
          <w:b/>
          <w:i/>
        </w:rPr>
      </w:pPr>
      <w:r>
        <w:tab/>
      </w:r>
      <w:r w:rsidRPr="006F1D0A">
        <w:rPr>
          <w:b/>
          <w:i/>
        </w:rPr>
        <w:t>08/1</w:t>
      </w:r>
      <w:r w:rsidR="00626D4A">
        <w:rPr>
          <w:b/>
          <w:i/>
        </w:rPr>
        <w:t>3</w:t>
      </w:r>
      <w:r w:rsidRPr="006F1D0A">
        <w:rPr>
          <w:b/>
          <w:i/>
        </w:rPr>
        <w:t>/19</w:t>
      </w:r>
    </w:p>
    <w:p w:rsidR="00651D22" w:rsidRPr="006F1D0A" w:rsidRDefault="00651D22" w:rsidP="005937EC">
      <w:pPr>
        <w:pStyle w:val="NoSpacing"/>
        <w:jc w:val="both"/>
        <w:rPr>
          <w:b/>
        </w:rPr>
      </w:pPr>
    </w:p>
    <w:p w:rsidR="00651D22" w:rsidRPr="006F1D0A" w:rsidRDefault="00651D22" w:rsidP="005937EC">
      <w:pPr>
        <w:pStyle w:val="NoSpacing"/>
        <w:jc w:val="both"/>
        <w:rPr>
          <w:b/>
        </w:rPr>
      </w:pPr>
      <w:r w:rsidRPr="006F1D0A">
        <w:rPr>
          <w:b/>
        </w:rPr>
        <w:tab/>
        <w:t>Action</w:t>
      </w:r>
    </w:p>
    <w:p w:rsidR="00651D22" w:rsidRPr="006F1D0A" w:rsidRDefault="00651D22" w:rsidP="005937EC">
      <w:pPr>
        <w:pStyle w:val="NoSpacing"/>
        <w:jc w:val="both"/>
        <w:rPr>
          <w:b/>
        </w:rPr>
      </w:pPr>
      <w:r w:rsidRPr="006F1D0A">
        <w:rPr>
          <w:b/>
        </w:rPr>
        <w:tab/>
      </w:r>
      <w:r w:rsidRPr="006F1D0A">
        <w:rPr>
          <w:b/>
        </w:rPr>
        <w:tab/>
        <w:t>Motion:</w:t>
      </w:r>
      <w:r w:rsidRPr="006F1D0A">
        <w:rPr>
          <w:b/>
        </w:rPr>
        <w:tab/>
        <w:t>Val Shelton ma</w:t>
      </w:r>
      <w:r w:rsidR="00F25A7C">
        <w:rPr>
          <w:b/>
        </w:rPr>
        <w:t>de a motion to approve the 08/1</w:t>
      </w:r>
      <w:r w:rsidR="00626D4A">
        <w:rPr>
          <w:b/>
        </w:rPr>
        <w:t>3</w:t>
      </w:r>
      <w:r w:rsidRPr="006F1D0A">
        <w:rPr>
          <w:b/>
        </w:rPr>
        <w:t>/19 minutes</w:t>
      </w:r>
    </w:p>
    <w:p w:rsidR="00651D22" w:rsidRPr="006F1D0A" w:rsidRDefault="00651D22" w:rsidP="005937EC">
      <w:pPr>
        <w:pStyle w:val="NoSpacing"/>
        <w:jc w:val="both"/>
        <w:rPr>
          <w:b/>
        </w:rPr>
      </w:pPr>
      <w:r w:rsidRPr="006F1D0A">
        <w:rPr>
          <w:b/>
        </w:rPr>
        <w:tab/>
      </w:r>
      <w:r w:rsidRPr="006F1D0A">
        <w:rPr>
          <w:b/>
        </w:rPr>
        <w:tab/>
        <w:t>Second:</w:t>
      </w:r>
      <w:r w:rsidRPr="006F1D0A">
        <w:rPr>
          <w:b/>
        </w:rPr>
        <w:tab/>
        <w:t>Jamie Bruton</w:t>
      </w:r>
    </w:p>
    <w:p w:rsidR="00651D22" w:rsidRPr="006F1D0A" w:rsidRDefault="00651D22" w:rsidP="005937EC">
      <w:pPr>
        <w:pStyle w:val="NoSpacing"/>
        <w:jc w:val="both"/>
        <w:rPr>
          <w:b/>
        </w:rPr>
      </w:pPr>
      <w:r w:rsidRPr="006F1D0A">
        <w:rPr>
          <w:b/>
        </w:rPr>
        <w:tab/>
      </w:r>
      <w:r w:rsidRPr="006F1D0A">
        <w:rPr>
          <w:b/>
        </w:rPr>
        <w:tab/>
        <w:t>Vote:</w:t>
      </w:r>
      <w:r w:rsidRPr="006F1D0A">
        <w:rPr>
          <w:b/>
        </w:rPr>
        <w:tab/>
      </w:r>
      <w:r w:rsidRPr="006F1D0A">
        <w:rPr>
          <w:b/>
        </w:rPr>
        <w:tab/>
        <w:t>Eric Botterman, Jane Ford, Bill Doucet abstained due to absence</w:t>
      </w:r>
    </w:p>
    <w:p w:rsidR="00651D22" w:rsidRPr="006F1D0A" w:rsidRDefault="00651D22" w:rsidP="005937EC">
      <w:pPr>
        <w:pStyle w:val="NoSpacing"/>
        <w:jc w:val="both"/>
        <w:rPr>
          <w:b/>
        </w:rPr>
      </w:pPr>
      <w:r w:rsidRPr="006F1D0A">
        <w:rPr>
          <w:b/>
        </w:rPr>
        <w:tab/>
      </w:r>
      <w:r w:rsidRPr="006F1D0A">
        <w:rPr>
          <w:b/>
        </w:rPr>
        <w:tab/>
      </w:r>
      <w:r w:rsidRPr="006F1D0A">
        <w:rPr>
          <w:b/>
        </w:rPr>
        <w:tab/>
      </w:r>
      <w:r w:rsidRPr="006F1D0A">
        <w:rPr>
          <w:b/>
        </w:rPr>
        <w:tab/>
        <w:t>All others in favor</w:t>
      </w:r>
    </w:p>
    <w:p w:rsidR="00651D22" w:rsidRDefault="00651D22" w:rsidP="005937EC">
      <w:pPr>
        <w:pStyle w:val="NoSpacing"/>
        <w:jc w:val="both"/>
      </w:pPr>
    </w:p>
    <w:p w:rsidR="00651D22" w:rsidRPr="006F1D0A" w:rsidRDefault="00651D22" w:rsidP="005937EC">
      <w:pPr>
        <w:pStyle w:val="NoSpacing"/>
        <w:jc w:val="both"/>
        <w:rPr>
          <w:b/>
        </w:rPr>
      </w:pPr>
      <w:r w:rsidRPr="006F1D0A">
        <w:rPr>
          <w:b/>
        </w:rPr>
        <w:lastRenderedPageBreak/>
        <w:t>Agenda Item #4 - Regular Business</w:t>
      </w:r>
    </w:p>
    <w:p w:rsidR="00651D22" w:rsidRPr="00651D22" w:rsidRDefault="00651D22" w:rsidP="005937EC">
      <w:pPr>
        <w:pStyle w:val="NoSpacing"/>
        <w:jc w:val="both"/>
        <w:rPr>
          <w:rFonts w:eastAsiaTheme="minorEastAsia" w:cstheme="minorHAnsi"/>
        </w:rPr>
      </w:pPr>
    </w:p>
    <w:p w:rsidR="00651D22" w:rsidRPr="006F1D0A" w:rsidRDefault="00651D22" w:rsidP="005937EC">
      <w:pPr>
        <w:pStyle w:val="NoSpacing"/>
        <w:jc w:val="both"/>
        <w:rPr>
          <w:b/>
          <w:i/>
        </w:rPr>
      </w:pPr>
      <w:r w:rsidRPr="00651D22">
        <w:tab/>
      </w:r>
      <w:r w:rsidRPr="006F1D0A">
        <w:rPr>
          <w:b/>
          <w:i/>
        </w:rPr>
        <w:t xml:space="preserve">Consideration of appointment to Alternate – Thomas Howard for a term to expire </w:t>
      </w:r>
      <w:r w:rsidR="006F1D0A">
        <w:rPr>
          <w:b/>
          <w:i/>
        </w:rPr>
        <w:tab/>
      </w:r>
      <w:r w:rsidRPr="006F1D0A">
        <w:rPr>
          <w:b/>
          <w:i/>
        </w:rPr>
        <w:t>2021.</w:t>
      </w:r>
    </w:p>
    <w:p w:rsidR="00651D22" w:rsidRPr="006F1D0A" w:rsidRDefault="00651D22" w:rsidP="005937EC">
      <w:pPr>
        <w:pStyle w:val="NoSpacing"/>
        <w:jc w:val="both"/>
        <w:rPr>
          <w:b/>
          <w:i/>
        </w:rPr>
      </w:pPr>
    </w:p>
    <w:p w:rsidR="00D73C3E" w:rsidRDefault="00FF6A82" w:rsidP="005937EC">
      <w:pPr>
        <w:pStyle w:val="NoSpacing"/>
        <w:jc w:val="both"/>
      </w:pPr>
      <w:r>
        <w:tab/>
      </w:r>
      <w:r w:rsidR="00D73C3E">
        <w:t>This item will be taken up at the October meeting.</w:t>
      </w:r>
    </w:p>
    <w:p w:rsidR="006F1D0A" w:rsidRDefault="006F1D0A" w:rsidP="005937EC">
      <w:pPr>
        <w:pStyle w:val="NoSpacing"/>
        <w:jc w:val="both"/>
        <w:rPr>
          <w:i/>
        </w:rPr>
      </w:pPr>
    </w:p>
    <w:p w:rsidR="00D73C3E" w:rsidRPr="006F1D0A" w:rsidRDefault="006F1D0A" w:rsidP="005937EC">
      <w:pPr>
        <w:pStyle w:val="NoSpacing"/>
        <w:jc w:val="both"/>
        <w:rPr>
          <w:b/>
          <w:color w:val="FF0000"/>
        </w:rPr>
      </w:pPr>
      <w:r>
        <w:rPr>
          <w:i/>
        </w:rPr>
        <w:tab/>
      </w:r>
      <w:r w:rsidR="00651D22" w:rsidRPr="006F1D0A">
        <w:rPr>
          <w:b/>
          <w:i/>
        </w:rPr>
        <w:t xml:space="preserve">77 Hersey Lane, LLC/Walter Cheney/Chinburg Builders, Inc. – Continuation of a </w:t>
      </w:r>
      <w:r w:rsidR="00651D22" w:rsidRPr="006F1D0A">
        <w:rPr>
          <w:b/>
          <w:i/>
        </w:rPr>
        <w:tab/>
        <w:t xml:space="preserve">public </w:t>
      </w:r>
      <w:r w:rsidR="00651D22" w:rsidRPr="006F1D0A">
        <w:rPr>
          <w:b/>
          <w:i/>
        </w:rPr>
        <w:tab/>
        <w:t>hearing for an</w:t>
      </w:r>
      <w:r w:rsidR="00D73C3E" w:rsidRPr="006F1D0A">
        <w:rPr>
          <w:b/>
          <w:i/>
        </w:rPr>
        <w:t xml:space="preserve"> </w:t>
      </w:r>
      <w:r w:rsidR="00651D22" w:rsidRPr="006F1D0A">
        <w:rPr>
          <w:b/>
          <w:i/>
        </w:rPr>
        <w:t xml:space="preserve">application for Special Use Review for an open space single family </w:t>
      </w:r>
      <w:r w:rsidR="00651D22" w:rsidRPr="006F1D0A">
        <w:rPr>
          <w:b/>
          <w:i/>
        </w:rPr>
        <w:tab/>
        <w:t xml:space="preserve">subdivision, on a twelve acre lot.  The lot is located at Hersey Lane, Tax Map R4, Lot 3, </w:t>
      </w:r>
      <w:r w:rsidR="00D73C3E" w:rsidRPr="006F1D0A">
        <w:rPr>
          <w:b/>
          <w:i/>
        </w:rPr>
        <w:tab/>
      </w:r>
      <w:proofErr w:type="gramStart"/>
      <w:r w:rsidR="00D73C3E" w:rsidRPr="006F1D0A">
        <w:rPr>
          <w:b/>
          <w:i/>
        </w:rPr>
        <w:t>R</w:t>
      </w:r>
      <w:proofErr w:type="gramEnd"/>
      <w:r w:rsidR="00130AB1">
        <w:rPr>
          <w:b/>
          <w:i/>
        </w:rPr>
        <w:t>-</w:t>
      </w:r>
      <w:r w:rsidR="00D73C3E" w:rsidRPr="006F1D0A">
        <w:rPr>
          <w:b/>
          <w:i/>
        </w:rPr>
        <w:t xml:space="preserve">2 </w:t>
      </w:r>
      <w:r w:rsidR="00651D22" w:rsidRPr="006F1D0A">
        <w:rPr>
          <w:b/>
          <w:i/>
        </w:rPr>
        <w:t>Zone.</w:t>
      </w:r>
      <w:r w:rsidR="00651D22" w:rsidRPr="006F1D0A">
        <w:rPr>
          <w:b/>
        </w:rPr>
        <w:t xml:space="preserve">  </w:t>
      </w:r>
    </w:p>
    <w:p w:rsidR="006F1D0A" w:rsidRDefault="00FC6959" w:rsidP="005937EC">
      <w:pPr>
        <w:pStyle w:val="NoSpacing"/>
        <w:jc w:val="both"/>
      </w:pPr>
      <w:r>
        <w:tab/>
      </w:r>
    </w:p>
    <w:p w:rsidR="00FC6959" w:rsidRDefault="006F1D0A" w:rsidP="005937EC">
      <w:pPr>
        <w:pStyle w:val="NoSpacing"/>
        <w:jc w:val="both"/>
      </w:pPr>
      <w:r>
        <w:tab/>
      </w:r>
      <w:r w:rsidR="00FC6959">
        <w:t xml:space="preserve">Eric Botterman stated the applicant requested a continuance.   </w:t>
      </w:r>
    </w:p>
    <w:p w:rsidR="007E3DB0" w:rsidRDefault="007E3DB0" w:rsidP="005937EC">
      <w:pPr>
        <w:pStyle w:val="NoSpacing"/>
        <w:jc w:val="both"/>
      </w:pPr>
      <w:r>
        <w:tab/>
      </w:r>
    </w:p>
    <w:p w:rsidR="007E3DB0" w:rsidRPr="006F1D0A" w:rsidRDefault="007E3DB0" w:rsidP="005937EC">
      <w:pPr>
        <w:pStyle w:val="NoSpacing"/>
        <w:jc w:val="both"/>
        <w:rPr>
          <w:b/>
        </w:rPr>
      </w:pPr>
      <w:r>
        <w:tab/>
      </w:r>
      <w:r w:rsidRPr="006F1D0A">
        <w:rPr>
          <w:b/>
        </w:rPr>
        <w:t>Action</w:t>
      </w:r>
    </w:p>
    <w:p w:rsidR="007E3DB0" w:rsidRPr="006F1D0A" w:rsidRDefault="007E3DB0" w:rsidP="005937EC">
      <w:pPr>
        <w:pStyle w:val="NoSpacing"/>
        <w:jc w:val="both"/>
        <w:rPr>
          <w:b/>
        </w:rPr>
      </w:pPr>
      <w:r>
        <w:tab/>
      </w:r>
      <w:r w:rsidRPr="006F1D0A">
        <w:rPr>
          <w:b/>
        </w:rPr>
        <w:tab/>
        <w:t>Motion:</w:t>
      </w:r>
      <w:r w:rsidRPr="006F1D0A">
        <w:rPr>
          <w:b/>
        </w:rPr>
        <w:tab/>
        <w:t xml:space="preserve">Val Shelton made a motion to continue to the October 8, 2019, </w:t>
      </w:r>
      <w:r w:rsidRPr="006F1D0A">
        <w:rPr>
          <w:b/>
        </w:rPr>
        <w:tab/>
      </w:r>
      <w:r w:rsidRPr="006F1D0A">
        <w:rPr>
          <w:b/>
        </w:rPr>
        <w:tab/>
      </w:r>
      <w:r w:rsidRPr="006F1D0A">
        <w:rPr>
          <w:b/>
        </w:rPr>
        <w:tab/>
      </w:r>
      <w:r w:rsidRPr="006F1D0A">
        <w:rPr>
          <w:b/>
        </w:rPr>
        <w:tab/>
      </w:r>
      <w:r w:rsidRPr="006F1D0A">
        <w:rPr>
          <w:b/>
        </w:rPr>
        <w:tab/>
        <w:t>meeting</w:t>
      </w:r>
    </w:p>
    <w:p w:rsidR="007E3DB0" w:rsidRPr="006F1D0A" w:rsidRDefault="007E3DB0" w:rsidP="005937EC">
      <w:pPr>
        <w:pStyle w:val="NoSpacing"/>
        <w:jc w:val="both"/>
        <w:rPr>
          <w:b/>
        </w:rPr>
      </w:pPr>
      <w:r w:rsidRPr="006F1D0A">
        <w:rPr>
          <w:b/>
        </w:rPr>
        <w:tab/>
      </w:r>
      <w:r w:rsidRPr="006F1D0A">
        <w:rPr>
          <w:b/>
        </w:rPr>
        <w:tab/>
        <w:t>Second:</w:t>
      </w:r>
      <w:r w:rsidRPr="006F1D0A">
        <w:rPr>
          <w:b/>
        </w:rPr>
        <w:tab/>
        <w:t xml:space="preserve">Gretchen Kast </w:t>
      </w:r>
    </w:p>
    <w:p w:rsidR="007E3DB0" w:rsidRPr="006F1D0A" w:rsidRDefault="007E3DB0" w:rsidP="005937EC">
      <w:pPr>
        <w:pStyle w:val="NoSpacing"/>
        <w:jc w:val="both"/>
        <w:rPr>
          <w:b/>
        </w:rPr>
      </w:pPr>
      <w:r w:rsidRPr="006F1D0A">
        <w:rPr>
          <w:b/>
        </w:rPr>
        <w:tab/>
      </w:r>
      <w:r w:rsidRPr="006F1D0A">
        <w:rPr>
          <w:b/>
        </w:rPr>
        <w:tab/>
        <w:t>Vote:</w:t>
      </w:r>
      <w:r w:rsidRPr="006F1D0A">
        <w:rPr>
          <w:b/>
        </w:rPr>
        <w:tab/>
      </w:r>
      <w:r w:rsidRPr="006F1D0A">
        <w:rPr>
          <w:b/>
        </w:rPr>
        <w:tab/>
        <w:t>All in favor</w:t>
      </w:r>
    </w:p>
    <w:p w:rsidR="007E3DB0" w:rsidRPr="006F1D0A" w:rsidRDefault="007E3DB0" w:rsidP="005937EC">
      <w:pPr>
        <w:pStyle w:val="NoSpacing"/>
        <w:jc w:val="both"/>
        <w:rPr>
          <w:b/>
        </w:rPr>
      </w:pPr>
    </w:p>
    <w:p w:rsidR="00651D22" w:rsidRPr="006F1D0A" w:rsidRDefault="006F1D0A" w:rsidP="005937EC">
      <w:pPr>
        <w:pStyle w:val="NoSpacing"/>
        <w:jc w:val="both"/>
        <w:rPr>
          <w:b/>
          <w:i/>
        </w:rPr>
      </w:pPr>
      <w:r>
        <w:rPr>
          <w:b/>
          <w:i/>
        </w:rPr>
        <w:tab/>
      </w:r>
      <w:proofErr w:type="spellStart"/>
      <w:r w:rsidR="00651D22" w:rsidRPr="006F1D0A">
        <w:rPr>
          <w:b/>
          <w:i/>
        </w:rPr>
        <w:t>Masaran</w:t>
      </w:r>
      <w:proofErr w:type="spellEnd"/>
      <w:r w:rsidR="00651D22" w:rsidRPr="006F1D0A">
        <w:rPr>
          <w:b/>
          <w:i/>
        </w:rPr>
        <w:t xml:space="preserve"> Group, LLC - Public</w:t>
      </w:r>
      <w:r w:rsidR="00651D22" w:rsidRPr="00651D22">
        <w:rPr>
          <w:i/>
        </w:rPr>
        <w:t xml:space="preserve"> </w:t>
      </w:r>
      <w:r w:rsidR="00651D22" w:rsidRPr="006F1D0A">
        <w:rPr>
          <w:b/>
          <w:i/>
        </w:rPr>
        <w:t xml:space="preserve">hearing for an application for Major Site Plan Review, </w:t>
      </w:r>
      <w:r w:rsidR="00651D22" w:rsidRPr="006F1D0A">
        <w:rPr>
          <w:b/>
          <w:i/>
        </w:rPr>
        <w:tab/>
        <w:t>regarding two</w:t>
      </w:r>
      <w:r w:rsidR="00FE3373" w:rsidRPr="006F1D0A">
        <w:rPr>
          <w:b/>
          <w:i/>
        </w:rPr>
        <w:t xml:space="preserve"> </w:t>
      </w:r>
      <w:r w:rsidR="00651D22" w:rsidRPr="006F1D0A">
        <w:rPr>
          <w:b/>
          <w:i/>
        </w:rPr>
        <w:t xml:space="preserve">additions to an existing building (12,610 sq. ft. &amp; 11,000 sq. ft.), </w:t>
      </w:r>
      <w:r w:rsidR="00FE3373" w:rsidRPr="006F1D0A">
        <w:rPr>
          <w:b/>
          <w:i/>
        </w:rPr>
        <w:tab/>
      </w:r>
      <w:r w:rsidR="00651D22" w:rsidRPr="006F1D0A">
        <w:rPr>
          <w:b/>
          <w:i/>
        </w:rPr>
        <w:t xml:space="preserve">with </w:t>
      </w:r>
      <w:r w:rsidR="00FE3373" w:rsidRPr="006F1D0A">
        <w:rPr>
          <w:b/>
          <w:i/>
        </w:rPr>
        <w:tab/>
      </w:r>
      <w:r w:rsidR="00651D22" w:rsidRPr="006F1D0A">
        <w:rPr>
          <w:b/>
          <w:i/>
        </w:rPr>
        <w:t>new parking and access drives.   The lot is located at 5 Forbes Road, Tax Map R3, Lot 9-</w:t>
      </w:r>
      <w:r w:rsidR="00FE3373" w:rsidRPr="006F1D0A">
        <w:rPr>
          <w:b/>
          <w:i/>
        </w:rPr>
        <w:tab/>
      </w:r>
      <w:r w:rsidR="00651D22" w:rsidRPr="006F1D0A">
        <w:rPr>
          <w:b/>
          <w:i/>
        </w:rPr>
        <w:t xml:space="preserve">3, B2 Zone.  </w:t>
      </w:r>
    </w:p>
    <w:p w:rsidR="006F1D0A" w:rsidRDefault="006F1D0A" w:rsidP="005937EC">
      <w:pPr>
        <w:pStyle w:val="NoSpacing"/>
        <w:jc w:val="both"/>
      </w:pPr>
    </w:p>
    <w:p w:rsidR="00FE3373" w:rsidRDefault="006F1D0A" w:rsidP="005937EC">
      <w:pPr>
        <w:pStyle w:val="NoSpacing"/>
        <w:jc w:val="both"/>
      </w:pPr>
      <w:r>
        <w:tab/>
        <w:t>Eric Botterman stated the applicant requested a continuance.</w:t>
      </w:r>
    </w:p>
    <w:p w:rsidR="006F1D0A" w:rsidRDefault="006F1D0A" w:rsidP="005937EC">
      <w:pPr>
        <w:pStyle w:val="NoSpacing"/>
        <w:jc w:val="both"/>
      </w:pPr>
    </w:p>
    <w:p w:rsidR="006F1D0A" w:rsidRDefault="006F1D0A" w:rsidP="005937EC">
      <w:pPr>
        <w:pStyle w:val="NoSpacing"/>
        <w:jc w:val="both"/>
        <w:rPr>
          <w:b/>
        </w:rPr>
      </w:pPr>
      <w:r>
        <w:rPr>
          <w:b/>
        </w:rPr>
        <w:tab/>
      </w:r>
      <w:r w:rsidRPr="006F1D0A">
        <w:rPr>
          <w:b/>
        </w:rPr>
        <w:t xml:space="preserve">Action </w:t>
      </w:r>
    </w:p>
    <w:p w:rsidR="009249AA" w:rsidRDefault="006F1D0A" w:rsidP="005937EC">
      <w:pPr>
        <w:pStyle w:val="NoSpacing"/>
        <w:jc w:val="both"/>
        <w:rPr>
          <w:b/>
        </w:rPr>
      </w:pPr>
      <w:r>
        <w:rPr>
          <w:b/>
        </w:rPr>
        <w:tab/>
      </w:r>
      <w:r w:rsidR="009249AA">
        <w:rPr>
          <w:b/>
        </w:rPr>
        <w:tab/>
        <w:t>Motion:</w:t>
      </w:r>
      <w:r w:rsidR="009249AA">
        <w:rPr>
          <w:b/>
        </w:rPr>
        <w:tab/>
        <w:t>Val S</w:t>
      </w:r>
      <w:r w:rsidR="005F4504">
        <w:rPr>
          <w:b/>
        </w:rPr>
        <w:t xml:space="preserve">helton made a motion to continue to the October 8, 2019, </w:t>
      </w:r>
      <w:r w:rsidR="005F4504">
        <w:rPr>
          <w:b/>
        </w:rPr>
        <w:tab/>
      </w:r>
      <w:r w:rsidR="005F4504">
        <w:rPr>
          <w:b/>
        </w:rPr>
        <w:tab/>
      </w:r>
      <w:r w:rsidR="005F4504">
        <w:rPr>
          <w:b/>
        </w:rPr>
        <w:tab/>
      </w:r>
      <w:r w:rsidR="005F4504">
        <w:rPr>
          <w:b/>
        </w:rPr>
        <w:tab/>
      </w:r>
      <w:r w:rsidR="005F4504">
        <w:rPr>
          <w:b/>
        </w:rPr>
        <w:tab/>
        <w:t>meeting</w:t>
      </w:r>
    </w:p>
    <w:p w:rsidR="009249AA" w:rsidRDefault="009249AA" w:rsidP="005937EC">
      <w:pPr>
        <w:pStyle w:val="NoSpacing"/>
        <w:jc w:val="both"/>
        <w:rPr>
          <w:b/>
        </w:rPr>
      </w:pPr>
      <w:r>
        <w:rPr>
          <w:b/>
        </w:rPr>
        <w:tab/>
      </w:r>
      <w:r>
        <w:rPr>
          <w:b/>
        </w:rPr>
        <w:tab/>
        <w:t>Second:</w:t>
      </w:r>
      <w:r>
        <w:rPr>
          <w:b/>
        </w:rPr>
        <w:tab/>
        <w:t>Gretchen Kast</w:t>
      </w:r>
    </w:p>
    <w:p w:rsidR="009249AA" w:rsidRDefault="009249AA" w:rsidP="005937EC">
      <w:pPr>
        <w:pStyle w:val="NoSpacing"/>
        <w:jc w:val="both"/>
        <w:rPr>
          <w:b/>
        </w:rPr>
      </w:pPr>
      <w:r>
        <w:rPr>
          <w:b/>
        </w:rPr>
        <w:tab/>
      </w:r>
      <w:r>
        <w:rPr>
          <w:b/>
        </w:rPr>
        <w:tab/>
        <w:t>Vote:</w:t>
      </w:r>
      <w:r>
        <w:rPr>
          <w:b/>
        </w:rPr>
        <w:tab/>
      </w:r>
      <w:r>
        <w:rPr>
          <w:b/>
        </w:rPr>
        <w:tab/>
        <w:t>All in favor</w:t>
      </w:r>
    </w:p>
    <w:p w:rsidR="009249AA" w:rsidRDefault="009249AA" w:rsidP="005937EC">
      <w:pPr>
        <w:pStyle w:val="NoSpacing"/>
        <w:jc w:val="both"/>
        <w:rPr>
          <w:b/>
        </w:rPr>
      </w:pPr>
    </w:p>
    <w:p w:rsidR="00BA4EA8" w:rsidRPr="00BA4EA8" w:rsidRDefault="00BA4EA8" w:rsidP="005937EC">
      <w:pPr>
        <w:pStyle w:val="NoSpacing"/>
        <w:jc w:val="both"/>
        <w:rPr>
          <w:b/>
          <w:i/>
          <w:color w:val="FF0000"/>
        </w:rPr>
      </w:pPr>
      <w:r>
        <w:tab/>
      </w:r>
      <w:r w:rsidRPr="00BA4EA8">
        <w:rPr>
          <w:b/>
          <w:i/>
        </w:rPr>
        <w:t xml:space="preserve">Skyfall LLC/Erik Potts - Public hearing for an application for Site Plan, regarding a </w:t>
      </w:r>
      <w:r>
        <w:rPr>
          <w:b/>
          <w:i/>
        </w:rPr>
        <w:tab/>
      </w:r>
      <w:r w:rsidRPr="00BA4EA8">
        <w:rPr>
          <w:b/>
          <w:i/>
        </w:rPr>
        <w:t xml:space="preserve">32’x12’ addition of one garage bay to the right side of the current building.   The lot is </w:t>
      </w:r>
      <w:r>
        <w:rPr>
          <w:b/>
          <w:i/>
        </w:rPr>
        <w:tab/>
      </w:r>
      <w:r w:rsidRPr="00BA4EA8">
        <w:rPr>
          <w:b/>
          <w:i/>
        </w:rPr>
        <w:t xml:space="preserve">located at 82 Exeter Road, Tax Map U4, Lot 2-2, </w:t>
      </w:r>
      <w:proofErr w:type="gramStart"/>
      <w:r w:rsidRPr="00BA4EA8">
        <w:rPr>
          <w:b/>
          <w:i/>
        </w:rPr>
        <w:t>B1</w:t>
      </w:r>
      <w:proofErr w:type="gramEnd"/>
      <w:r w:rsidRPr="00BA4EA8">
        <w:rPr>
          <w:b/>
          <w:i/>
        </w:rPr>
        <w:t xml:space="preserve"> Zone.  </w:t>
      </w:r>
      <w:r w:rsidRPr="00BA4EA8">
        <w:rPr>
          <w:b/>
          <w:i/>
          <w:color w:val="FF0000"/>
        </w:rPr>
        <w:t xml:space="preserve"> </w:t>
      </w:r>
    </w:p>
    <w:p w:rsidR="00BA4EA8" w:rsidRDefault="009249AA" w:rsidP="005937EC">
      <w:pPr>
        <w:pStyle w:val="NoSpacing"/>
        <w:jc w:val="both"/>
        <w:rPr>
          <w:rFonts w:eastAsiaTheme="minorEastAsia"/>
          <w:b/>
          <w:i/>
        </w:rPr>
      </w:pPr>
      <w:r w:rsidRPr="00BA4EA8">
        <w:rPr>
          <w:rFonts w:eastAsiaTheme="minorEastAsia"/>
          <w:b/>
          <w:i/>
        </w:rPr>
        <w:tab/>
      </w:r>
    </w:p>
    <w:p w:rsidR="00BA4EA8" w:rsidRPr="00BA4EA8" w:rsidRDefault="00BA4EA8" w:rsidP="005937EC">
      <w:pPr>
        <w:pStyle w:val="NoSpacing"/>
        <w:jc w:val="both"/>
        <w:rPr>
          <w:rFonts w:eastAsiaTheme="minorEastAsia"/>
        </w:rPr>
      </w:pPr>
      <w:r>
        <w:rPr>
          <w:rFonts w:eastAsiaTheme="minorEastAsia"/>
          <w:b/>
          <w:i/>
        </w:rPr>
        <w:tab/>
      </w:r>
      <w:r>
        <w:rPr>
          <w:rFonts w:eastAsiaTheme="minorEastAsia"/>
        </w:rPr>
        <w:t>Eric Botterman stated the applicant requested a continuance.</w:t>
      </w:r>
    </w:p>
    <w:p w:rsidR="00BA4EA8" w:rsidRDefault="00BA4EA8" w:rsidP="005937EC">
      <w:pPr>
        <w:pStyle w:val="NoSpacing"/>
        <w:jc w:val="both"/>
        <w:rPr>
          <w:rFonts w:eastAsiaTheme="minorEastAsia"/>
          <w:b/>
          <w:i/>
        </w:rPr>
      </w:pPr>
    </w:p>
    <w:p w:rsidR="00BA4EA8" w:rsidRDefault="00BA4EA8" w:rsidP="005937EC">
      <w:pPr>
        <w:pStyle w:val="NoSpacing"/>
        <w:jc w:val="both"/>
        <w:rPr>
          <w:rFonts w:eastAsiaTheme="minorEastAsia"/>
          <w:b/>
          <w:i/>
        </w:rPr>
      </w:pPr>
    </w:p>
    <w:p w:rsidR="00BA4EA8" w:rsidRDefault="00BA4EA8" w:rsidP="005937EC">
      <w:pPr>
        <w:pStyle w:val="NoSpacing"/>
        <w:jc w:val="both"/>
        <w:rPr>
          <w:rFonts w:eastAsiaTheme="minorEastAsia"/>
          <w:b/>
          <w:i/>
        </w:rPr>
      </w:pPr>
    </w:p>
    <w:p w:rsidR="00BA4EA8" w:rsidRPr="00BA4EA8" w:rsidRDefault="00BA4EA8" w:rsidP="005937EC">
      <w:pPr>
        <w:pStyle w:val="NoSpacing"/>
        <w:jc w:val="both"/>
        <w:rPr>
          <w:rFonts w:eastAsiaTheme="minorEastAsia"/>
          <w:b/>
          <w:i/>
        </w:rPr>
      </w:pPr>
    </w:p>
    <w:p w:rsidR="00BA4EA8" w:rsidRDefault="00BA4EA8" w:rsidP="005937EC">
      <w:pPr>
        <w:pStyle w:val="NoSpacing"/>
        <w:jc w:val="both"/>
        <w:rPr>
          <w:rFonts w:eastAsiaTheme="minorEastAsia"/>
          <w:b/>
        </w:rPr>
      </w:pPr>
      <w:r>
        <w:rPr>
          <w:rFonts w:eastAsiaTheme="minorEastAsia"/>
          <w:b/>
        </w:rPr>
        <w:lastRenderedPageBreak/>
        <w:tab/>
        <w:t>Action</w:t>
      </w:r>
    </w:p>
    <w:p w:rsidR="00BA4EA8" w:rsidRDefault="00BA4EA8" w:rsidP="005937EC">
      <w:pPr>
        <w:pStyle w:val="NoSpacing"/>
        <w:jc w:val="both"/>
        <w:rPr>
          <w:rFonts w:eastAsiaTheme="minorEastAsia"/>
          <w:b/>
        </w:rPr>
      </w:pPr>
      <w:r>
        <w:rPr>
          <w:rFonts w:eastAsiaTheme="minorEastAsia"/>
          <w:b/>
        </w:rPr>
        <w:tab/>
      </w:r>
      <w:r>
        <w:rPr>
          <w:rFonts w:eastAsiaTheme="minorEastAsia"/>
          <w:b/>
        </w:rPr>
        <w:tab/>
        <w:t>Motion:</w:t>
      </w:r>
      <w:r>
        <w:rPr>
          <w:rFonts w:eastAsiaTheme="minorEastAsia"/>
          <w:b/>
        </w:rPr>
        <w:tab/>
        <w:t>Val Shelton made a motion to continue to October 8, 2019</w:t>
      </w:r>
    </w:p>
    <w:p w:rsidR="002C5C9E" w:rsidRDefault="00BA4EA8" w:rsidP="002C5C9E">
      <w:pPr>
        <w:pStyle w:val="NoSpacing"/>
        <w:jc w:val="both"/>
        <w:rPr>
          <w:rFonts w:eastAsiaTheme="minorEastAsia"/>
          <w:b/>
        </w:rPr>
      </w:pPr>
      <w:r>
        <w:rPr>
          <w:rFonts w:eastAsiaTheme="minorEastAsia"/>
          <w:b/>
        </w:rPr>
        <w:tab/>
      </w:r>
      <w:r>
        <w:rPr>
          <w:rFonts w:eastAsiaTheme="minorEastAsia"/>
          <w:b/>
        </w:rPr>
        <w:tab/>
        <w:t>Second:</w:t>
      </w:r>
      <w:r>
        <w:rPr>
          <w:rFonts w:eastAsiaTheme="minorEastAsia"/>
          <w:b/>
        </w:rPr>
        <w:tab/>
        <w:t>Gretchen Kast</w:t>
      </w:r>
    </w:p>
    <w:p w:rsidR="002C5C9E" w:rsidRDefault="00BA4EA8" w:rsidP="005937EC">
      <w:pPr>
        <w:pStyle w:val="NoSpacing"/>
        <w:jc w:val="both"/>
        <w:rPr>
          <w:rFonts w:eastAsiaTheme="minorEastAsia"/>
          <w:b/>
        </w:rPr>
      </w:pPr>
      <w:r>
        <w:rPr>
          <w:rFonts w:eastAsiaTheme="minorEastAsia"/>
          <w:b/>
        </w:rPr>
        <w:tab/>
      </w:r>
      <w:r>
        <w:rPr>
          <w:rFonts w:eastAsiaTheme="minorEastAsia"/>
          <w:b/>
        </w:rPr>
        <w:tab/>
        <w:t>Vote:</w:t>
      </w:r>
      <w:r>
        <w:rPr>
          <w:rFonts w:eastAsiaTheme="minorEastAsia"/>
          <w:b/>
        </w:rPr>
        <w:tab/>
      </w:r>
      <w:r>
        <w:rPr>
          <w:rFonts w:eastAsiaTheme="minorEastAsia"/>
          <w:b/>
        </w:rPr>
        <w:tab/>
        <w:t>All in favor</w:t>
      </w:r>
    </w:p>
    <w:p w:rsidR="00BA4EA8" w:rsidRDefault="00BA4EA8" w:rsidP="005937EC">
      <w:pPr>
        <w:pStyle w:val="NoSpacing"/>
        <w:jc w:val="both"/>
        <w:rPr>
          <w:rFonts w:eastAsiaTheme="minorEastAsia"/>
          <w:b/>
        </w:rPr>
      </w:pPr>
    </w:p>
    <w:p w:rsidR="00651D22" w:rsidRPr="006F1D0A" w:rsidRDefault="00BA4EA8" w:rsidP="005937EC">
      <w:pPr>
        <w:pStyle w:val="NoSpacing"/>
        <w:jc w:val="both"/>
        <w:rPr>
          <w:rFonts w:eastAsiaTheme="minorEastAsia"/>
          <w:b/>
        </w:rPr>
      </w:pPr>
      <w:r>
        <w:rPr>
          <w:rFonts w:eastAsiaTheme="minorEastAsia"/>
          <w:b/>
        </w:rPr>
        <w:tab/>
      </w:r>
      <w:r w:rsidR="00651D22" w:rsidRPr="006F1D0A">
        <w:rPr>
          <w:rFonts w:eastAsiaTheme="minorEastAsia"/>
          <w:b/>
        </w:rPr>
        <w:t xml:space="preserve">James </w:t>
      </w:r>
      <w:proofErr w:type="spellStart"/>
      <w:r w:rsidR="00651D22" w:rsidRPr="006F1D0A">
        <w:rPr>
          <w:rFonts w:eastAsiaTheme="minorEastAsia"/>
          <w:b/>
        </w:rPr>
        <w:t>Mastin</w:t>
      </w:r>
      <w:proofErr w:type="spellEnd"/>
      <w:r w:rsidR="00651D22" w:rsidRPr="006F1D0A">
        <w:rPr>
          <w:rFonts w:eastAsiaTheme="minorEastAsia"/>
          <w:b/>
        </w:rPr>
        <w:t xml:space="preserve"> - Public hearing for an application for subdivision, at 6-8 Elder Street, </w:t>
      </w:r>
      <w:r w:rsidR="009249AA">
        <w:rPr>
          <w:rFonts w:eastAsiaTheme="minorEastAsia"/>
          <w:b/>
        </w:rPr>
        <w:tab/>
      </w:r>
      <w:r w:rsidR="00651D22" w:rsidRPr="006F1D0A">
        <w:rPr>
          <w:rFonts w:eastAsiaTheme="minorEastAsia"/>
          <w:b/>
        </w:rPr>
        <w:t>Tax</w:t>
      </w:r>
      <w:r w:rsidR="009249AA">
        <w:rPr>
          <w:rFonts w:eastAsiaTheme="minorEastAsia"/>
          <w:b/>
        </w:rPr>
        <w:t xml:space="preserve"> </w:t>
      </w:r>
      <w:r w:rsidR="00651D22" w:rsidRPr="006F1D0A">
        <w:rPr>
          <w:rFonts w:eastAsiaTheme="minorEastAsia"/>
          <w:b/>
        </w:rPr>
        <w:t xml:space="preserve">Map U2, Lot 170, R3 Zone.  The proposal is to convert the existing duplex </w:t>
      </w:r>
      <w:r w:rsidR="009249AA">
        <w:rPr>
          <w:rFonts w:eastAsiaTheme="minorEastAsia"/>
          <w:b/>
        </w:rPr>
        <w:tab/>
      </w:r>
      <w:r w:rsidR="009249AA">
        <w:rPr>
          <w:rFonts w:eastAsiaTheme="minorEastAsia"/>
          <w:b/>
        </w:rPr>
        <w:tab/>
      </w:r>
      <w:r w:rsidR="00651D22" w:rsidRPr="006F1D0A">
        <w:rPr>
          <w:rFonts w:eastAsiaTheme="minorEastAsia"/>
          <w:b/>
        </w:rPr>
        <w:t>apartment units into condominiums.</w:t>
      </w:r>
    </w:p>
    <w:p w:rsidR="00651D22" w:rsidRDefault="00651D22" w:rsidP="005937EC">
      <w:pPr>
        <w:pStyle w:val="NoSpacing"/>
        <w:jc w:val="both"/>
        <w:rPr>
          <w:rFonts w:eastAsiaTheme="minorEastAsia"/>
          <w:b/>
        </w:rPr>
      </w:pPr>
    </w:p>
    <w:p w:rsidR="00BA4EA8" w:rsidRDefault="00BA4EA8" w:rsidP="005937EC">
      <w:pPr>
        <w:pStyle w:val="NoSpacing"/>
        <w:jc w:val="both"/>
        <w:rPr>
          <w:rFonts w:eastAsiaTheme="minorEastAsia"/>
        </w:rPr>
      </w:pPr>
      <w:r>
        <w:rPr>
          <w:rFonts w:eastAsiaTheme="minorEastAsia"/>
          <w:b/>
        </w:rPr>
        <w:tab/>
      </w:r>
      <w:r w:rsidR="005937EC">
        <w:rPr>
          <w:rFonts w:eastAsiaTheme="minorEastAsia"/>
        </w:rPr>
        <w:t>Diane Hardy stated the application is substantially complete and recommended acceptance.</w:t>
      </w:r>
    </w:p>
    <w:p w:rsidR="005937EC" w:rsidRDefault="005937EC" w:rsidP="005937EC">
      <w:pPr>
        <w:pStyle w:val="NoSpacing"/>
        <w:jc w:val="both"/>
        <w:rPr>
          <w:rFonts w:eastAsiaTheme="minorEastAsia"/>
        </w:rPr>
      </w:pPr>
    </w:p>
    <w:p w:rsidR="005937EC" w:rsidRDefault="005937EC" w:rsidP="005937EC">
      <w:pPr>
        <w:pStyle w:val="NoSpacing"/>
        <w:jc w:val="both"/>
        <w:rPr>
          <w:rFonts w:eastAsiaTheme="minorEastAsia"/>
          <w:b/>
        </w:rPr>
      </w:pPr>
      <w:r>
        <w:rPr>
          <w:rFonts w:eastAsiaTheme="minorEastAsia"/>
        </w:rPr>
        <w:tab/>
      </w:r>
      <w:r>
        <w:rPr>
          <w:rFonts w:eastAsiaTheme="minorEastAsia"/>
          <w:b/>
        </w:rPr>
        <w:t>Action</w:t>
      </w:r>
    </w:p>
    <w:p w:rsidR="005937EC" w:rsidRDefault="005937EC" w:rsidP="005937EC">
      <w:pPr>
        <w:pStyle w:val="NoSpacing"/>
        <w:jc w:val="both"/>
        <w:rPr>
          <w:rFonts w:eastAsiaTheme="minorEastAsia"/>
          <w:b/>
        </w:rPr>
      </w:pPr>
      <w:r>
        <w:rPr>
          <w:rFonts w:eastAsiaTheme="minorEastAsia"/>
          <w:b/>
        </w:rPr>
        <w:tab/>
      </w:r>
      <w:r>
        <w:rPr>
          <w:rFonts w:eastAsiaTheme="minorEastAsia"/>
          <w:b/>
        </w:rPr>
        <w:tab/>
        <w:t>Motion:</w:t>
      </w:r>
      <w:r>
        <w:rPr>
          <w:rFonts w:eastAsiaTheme="minorEastAsia"/>
          <w:b/>
        </w:rPr>
        <w:tab/>
        <w:t xml:space="preserve">Val Shelton made a motion to accept the application for </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t>technical review</w:t>
      </w:r>
    </w:p>
    <w:p w:rsidR="005937EC" w:rsidRDefault="005937EC" w:rsidP="005937EC">
      <w:pPr>
        <w:pStyle w:val="NoSpacing"/>
        <w:jc w:val="both"/>
        <w:rPr>
          <w:rFonts w:eastAsiaTheme="minorEastAsia"/>
          <w:b/>
        </w:rPr>
      </w:pPr>
      <w:r>
        <w:rPr>
          <w:rFonts w:eastAsiaTheme="minorEastAsia"/>
          <w:b/>
        </w:rPr>
        <w:tab/>
      </w:r>
      <w:r>
        <w:rPr>
          <w:rFonts w:eastAsiaTheme="minorEastAsia"/>
          <w:b/>
        </w:rPr>
        <w:tab/>
        <w:t>Second:</w:t>
      </w:r>
      <w:r>
        <w:rPr>
          <w:rFonts w:eastAsiaTheme="minorEastAsia"/>
          <w:b/>
        </w:rPr>
        <w:tab/>
        <w:t>Jane Ford</w:t>
      </w:r>
    </w:p>
    <w:p w:rsidR="005937EC" w:rsidRDefault="005937EC" w:rsidP="005937EC">
      <w:pPr>
        <w:pStyle w:val="NoSpacing"/>
        <w:jc w:val="both"/>
        <w:rPr>
          <w:rFonts w:eastAsiaTheme="minorEastAsia"/>
          <w:b/>
        </w:rPr>
      </w:pPr>
      <w:r>
        <w:rPr>
          <w:rFonts w:eastAsiaTheme="minorEastAsia"/>
          <w:b/>
        </w:rPr>
        <w:tab/>
      </w:r>
      <w:r>
        <w:rPr>
          <w:rFonts w:eastAsiaTheme="minorEastAsia"/>
          <w:b/>
        </w:rPr>
        <w:tab/>
        <w:t>Vote:</w:t>
      </w:r>
      <w:r>
        <w:rPr>
          <w:rFonts w:eastAsiaTheme="minorEastAsia"/>
          <w:b/>
        </w:rPr>
        <w:tab/>
      </w:r>
      <w:r>
        <w:rPr>
          <w:rFonts w:eastAsiaTheme="minorEastAsia"/>
          <w:b/>
        </w:rPr>
        <w:tab/>
        <w:t>All in favor</w:t>
      </w:r>
    </w:p>
    <w:p w:rsidR="005937EC" w:rsidRDefault="005937EC" w:rsidP="005937EC">
      <w:pPr>
        <w:pStyle w:val="NoSpacing"/>
        <w:jc w:val="both"/>
        <w:rPr>
          <w:rFonts w:eastAsiaTheme="minorEastAsia"/>
          <w:b/>
        </w:rPr>
      </w:pPr>
    </w:p>
    <w:p w:rsidR="005937EC" w:rsidRDefault="005937EC" w:rsidP="005937EC">
      <w:pPr>
        <w:pStyle w:val="NoSpacing"/>
        <w:jc w:val="both"/>
        <w:rPr>
          <w:rFonts w:eastAsiaTheme="minorEastAsia"/>
          <w:b/>
          <w:i/>
        </w:rPr>
      </w:pPr>
      <w:r>
        <w:rPr>
          <w:rFonts w:eastAsiaTheme="minorEastAsia"/>
          <w:b/>
        </w:rPr>
        <w:tab/>
      </w:r>
      <w:r>
        <w:rPr>
          <w:rFonts w:eastAsiaTheme="minorEastAsia"/>
          <w:b/>
          <w:i/>
        </w:rPr>
        <w:t>Eric Botterman opened the public hearing.</w:t>
      </w:r>
    </w:p>
    <w:p w:rsidR="005937EC" w:rsidRDefault="005937EC" w:rsidP="005937EC">
      <w:pPr>
        <w:pStyle w:val="NoSpacing"/>
        <w:jc w:val="both"/>
        <w:rPr>
          <w:rFonts w:eastAsiaTheme="minorEastAsia"/>
          <w:b/>
          <w:i/>
        </w:rPr>
      </w:pPr>
    </w:p>
    <w:p w:rsidR="005937EC" w:rsidRDefault="005937EC" w:rsidP="005937EC">
      <w:pPr>
        <w:pStyle w:val="NoSpacing"/>
        <w:jc w:val="both"/>
        <w:rPr>
          <w:rFonts w:eastAsiaTheme="minorEastAsia"/>
        </w:rPr>
      </w:pPr>
      <w:r>
        <w:rPr>
          <w:rFonts w:eastAsiaTheme="minorEastAsia"/>
          <w:b/>
          <w:i/>
        </w:rPr>
        <w:tab/>
      </w:r>
      <w:r>
        <w:rPr>
          <w:rFonts w:eastAsiaTheme="minorEastAsia"/>
        </w:rPr>
        <w:t xml:space="preserve">Attorney FX Bruton, Bruton &amp; </w:t>
      </w:r>
      <w:proofErr w:type="spellStart"/>
      <w:r>
        <w:rPr>
          <w:rFonts w:eastAsiaTheme="minorEastAsia"/>
        </w:rPr>
        <w:t>Berube</w:t>
      </w:r>
      <w:proofErr w:type="spellEnd"/>
      <w:r>
        <w:rPr>
          <w:rFonts w:eastAsiaTheme="minorEastAsia"/>
        </w:rPr>
        <w:t xml:space="preserve">, represented James </w:t>
      </w:r>
      <w:proofErr w:type="spellStart"/>
      <w:r>
        <w:rPr>
          <w:rFonts w:eastAsiaTheme="minorEastAsia"/>
        </w:rPr>
        <w:t>Mastin</w:t>
      </w:r>
      <w:proofErr w:type="spellEnd"/>
      <w:r>
        <w:rPr>
          <w:rFonts w:eastAsiaTheme="minorEastAsia"/>
        </w:rPr>
        <w:t xml:space="preserve">.  He stated this is a straightforward application.  In Dover and Portsmouth, they do not review condo conversions, but a lot of towns do.  It is an existing duplex and the property is about 9,000 sq. ft.  The duplex has been owned by Mr. </w:t>
      </w:r>
      <w:proofErr w:type="spellStart"/>
      <w:r>
        <w:rPr>
          <w:rFonts w:eastAsiaTheme="minorEastAsia"/>
        </w:rPr>
        <w:t>Mastin</w:t>
      </w:r>
      <w:proofErr w:type="spellEnd"/>
      <w:r>
        <w:rPr>
          <w:rFonts w:eastAsiaTheme="minorEastAsia"/>
        </w:rPr>
        <w:t xml:space="preserve"> for about 21 years.  The utilities have been separated.  Each condo will consist of a unit and limited common area</w:t>
      </w:r>
      <w:r w:rsidR="00130AB1">
        <w:rPr>
          <w:rFonts w:eastAsiaTheme="minorEastAsia"/>
        </w:rPr>
        <w:t>s</w:t>
      </w:r>
      <w:r>
        <w:rPr>
          <w:rFonts w:eastAsiaTheme="minorEastAsia"/>
        </w:rPr>
        <w:t xml:space="preserve">.  The plan will be an exhibit for a Declaration of Condominium.  </w:t>
      </w:r>
      <w:r w:rsidR="007352E4">
        <w:rPr>
          <w:rFonts w:eastAsiaTheme="minorEastAsia"/>
        </w:rPr>
        <w:t>By</w:t>
      </w:r>
      <w:r w:rsidR="00376AEA">
        <w:rPr>
          <w:rFonts w:eastAsiaTheme="minorEastAsia"/>
        </w:rPr>
        <w:t xml:space="preserve"> </w:t>
      </w:r>
      <w:r w:rsidR="007352E4">
        <w:rPr>
          <w:rFonts w:eastAsiaTheme="minorEastAsia"/>
        </w:rPr>
        <w:t>laws will be created</w:t>
      </w:r>
      <w:r w:rsidR="00130AB1">
        <w:rPr>
          <w:rFonts w:eastAsiaTheme="minorEastAsia"/>
        </w:rPr>
        <w:t xml:space="preserve"> for a condominium association</w:t>
      </w:r>
      <w:r w:rsidR="007352E4">
        <w:rPr>
          <w:rFonts w:eastAsiaTheme="minorEastAsia"/>
        </w:rPr>
        <w:t xml:space="preserve">.  They will submit those documents to the Town Attorney for review.  </w:t>
      </w:r>
    </w:p>
    <w:p w:rsidR="007352E4" w:rsidRDefault="007352E4" w:rsidP="005937EC">
      <w:pPr>
        <w:pStyle w:val="NoSpacing"/>
        <w:jc w:val="both"/>
        <w:rPr>
          <w:rFonts w:eastAsiaTheme="minorEastAsia"/>
        </w:rPr>
      </w:pPr>
    </w:p>
    <w:p w:rsidR="007352E4" w:rsidRDefault="007352E4" w:rsidP="005937EC">
      <w:pPr>
        <w:pStyle w:val="NoSpacing"/>
        <w:jc w:val="both"/>
        <w:rPr>
          <w:rFonts w:eastAsiaTheme="minorEastAsia"/>
        </w:rPr>
      </w:pPr>
      <w:r>
        <w:rPr>
          <w:rFonts w:eastAsiaTheme="minorEastAsia"/>
        </w:rPr>
        <w:tab/>
        <w:t>Val Shelton asked about encroachment on the western side</w:t>
      </w:r>
      <w:r w:rsidR="00130AB1">
        <w:rPr>
          <w:rFonts w:eastAsiaTheme="minorEastAsia"/>
        </w:rPr>
        <w:t xml:space="preserve"> of the lot</w:t>
      </w:r>
      <w:r>
        <w:rPr>
          <w:rFonts w:eastAsiaTheme="minorEastAsia"/>
        </w:rPr>
        <w:t xml:space="preserve">.  It was a shed on the abutter’s property.  James </w:t>
      </w:r>
      <w:proofErr w:type="spellStart"/>
      <w:r>
        <w:rPr>
          <w:rFonts w:eastAsiaTheme="minorEastAsia"/>
        </w:rPr>
        <w:t>Mastin</w:t>
      </w:r>
      <w:proofErr w:type="spellEnd"/>
      <w:r>
        <w:rPr>
          <w:rFonts w:eastAsiaTheme="minorEastAsia"/>
        </w:rPr>
        <w:t xml:space="preserve"> stated it was his neighbor’s shed and it is outside the fence and on his neighbor’s property.  There are no plans to move it.  Attorney Bruton suggested to have the property owner submit a letter of permission allowing the shed to be there.  </w:t>
      </w:r>
    </w:p>
    <w:p w:rsidR="007352E4" w:rsidRDefault="007352E4" w:rsidP="005937EC">
      <w:pPr>
        <w:pStyle w:val="NoSpacing"/>
        <w:jc w:val="both"/>
        <w:rPr>
          <w:rFonts w:eastAsiaTheme="minorEastAsia"/>
        </w:rPr>
      </w:pPr>
    </w:p>
    <w:p w:rsidR="007352E4" w:rsidRDefault="00130AB1" w:rsidP="005937EC">
      <w:pPr>
        <w:pStyle w:val="NoSpacing"/>
        <w:jc w:val="both"/>
        <w:rPr>
          <w:rFonts w:eastAsiaTheme="minorEastAsia"/>
        </w:rPr>
      </w:pPr>
      <w:r>
        <w:rPr>
          <w:rFonts w:eastAsiaTheme="minorEastAsia"/>
        </w:rPr>
        <w:tab/>
        <w:t>Val Shelton questioned</w:t>
      </w:r>
      <w:r w:rsidR="007352E4">
        <w:rPr>
          <w:rFonts w:eastAsiaTheme="minorEastAsia"/>
        </w:rPr>
        <w:t xml:space="preserve"> the </w:t>
      </w:r>
      <w:r>
        <w:rPr>
          <w:rFonts w:eastAsiaTheme="minorEastAsia"/>
        </w:rPr>
        <w:t xml:space="preserve">other </w:t>
      </w:r>
      <w:r w:rsidR="007352E4">
        <w:rPr>
          <w:rFonts w:eastAsiaTheme="minorEastAsia"/>
        </w:rPr>
        <w:t>shed belonging t</w:t>
      </w:r>
      <w:r>
        <w:rPr>
          <w:rFonts w:eastAsiaTheme="minorEastAsia"/>
        </w:rPr>
        <w:t xml:space="preserve">o Mr. </w:t>
      </w:r>
      <w:proofErr w:type="spellStart"/>
      <w:r>
        <w:rPr>
          <w:rFonts w:eastAsiaTheme="minorEastAsia"/>
        </w:rPr>
        <w:t>Mastin</w:t>
      </w:r>
      <w:proofErr w:type="spellEnd"/>
      <w:r>
        <w:rPr>
          <w:rFonts w:eastAsiaTheme="minorEastAsia"/>
        </w:rPr>
        <w:t xml:space="preserve"> that was located in the setback along the southerly rear property line. </w:t>
      </w:r>
      <w:r w:rsidR="007352E4">
        <w:rPr>
          <w:rFonts w:eastAsiaTheme="minorEastAsia"/>
        </w:rPr>
        <w:t xml:space="preserve">  James </w:t>
      </w:r>
      <w:proofErr w:type="spellStart"/>
      <w:r w:rsidR="007352E4">
        <w:rPr>
          <w:rFonts w:eastAsiaTheme="minorEastAsia"/>
        </w:rPr>
        <w:t>Mastin</w:t>
      </w:r>
      <w:proofErr w:type="spellEnd"/>
      <w:r w:rsidR="007352E4">
        <w:rPr>
          <w:rFonts w:eastAsiaTheme="minorEastAsia"/>
        </w:rPr>
        <w:t xml:space="preserve"> stated he was planning to remove it.  Val Shelton suggested a note</w:t>
      </w:r>
      <w:r>
        <w:rPr>
          <w:rFonts w:eastAsiaTheme="minorEastAsia"/>
        </w:rPr>
        <w:t xml:space="preserve"> be placed</w:t>
      </w:r>
      <w:r w:rsidR="007352E4">
        <w:rPr>
          <w:rFonts w:eastAsiaTheme="minorEastAsia"/>
        </w:rPr>
        <w:t xml:space="preserve"> on the plan and Attorney Bruton and Mr. </w:t>
      </w:r>
      <w:proofErr w:type="spellStart"/>
      <w:r w:rsidR="007352E4">
        <w:rPr>
          <w:rFonts w:eastAsiaTheme="minorEastAsia"/>
        </w:rPr>
        <w:t>Mastin</w:t>
      </w:r>
      <w:proofErr w:type="spellEnd"/>
      <w:r w:rsidR="007352E4">
        <w:rPr>
          <w:rFonts w:eastAsiaTheme="minorEastAsia"/>
        </w:rPr>
        <w:t xml:space="preserve"> agreed.  </w:t>
      </w:r>
    </w:p>
    <w:p w:rsidR="000F6C28" w:rsidRDefault="000F6C28" w:rsidP="005937EC">
      <w:pPr>
        <w:pStyle w:val="NoSpacing"/>
        <w:jc w:val="both"/>
        <w:rPr>
          <w:rFonts w:eastAsiaTheme="minorEastAsia"/>
        </w:rPr>
      </w:pPr>
    </w:p>
    <w:p w:rsidR="000F6C28" w:rsidRDefault="000F6C28" w:rsidP="005937EC">
      <w:pPr>
        <w:pStyle w:val="NoSpacing"/>
        <w:jc w:val="both"/>
        <w:rPr>
          <w:rFonts w:eastAsiaTheme="minorEastAsia"/>
        </w:rPr>
      </w:pPr>
      <w:r>
        <w:rPr>
          <w:rFonts w:eastAsiaTheme="minorEastAsia"/>
        </w:rPr>
        <w:tab/>
        <w:t xml:space="preserve">Bill Doucet asked about the fence location in relation to the boundary of the Coles property.  Mr. </w:t>
      </w:r>
      <w:proofErr w:type="spellStart"/>
      <w:r>
        <w:rPr>
          <w:rFonts w:eastAsiaTheme="minorEastAsia"/>
        </w:rPr>
        <w:t>Mastin</w:t>
      </w:r>
      <w:proofErr w:type="spellEnd"/>
      <w:r>
        <w:rPr>
          <w:rFonts w:eastAsiaTheme="minorEastAsia"/>
        </w:rPr>
        <w:t xml:space="preserve"> stated Jim Coles put that fence up.  Bill Doucet stated it was on the </w:t>
      </w:r>
      <w:proofErr w:type="spellStart"/>
      <w:r>
        <w:rPr>
          <w:rFonts w:eastAsiaTheme="minorEastAsia"/>
        </w:rPr>
        <w:t>Mastin</w:t>
      </w:r>
      <w:proofErr w:type="spellEnd"/>
      <w:r>
        <w:rPr>
          <w:rFonts w:eastAsiaTheme="minorEastAsia"/>
        </w:rPr>
        <w:t xml:space="preserve"> property by a few feet.  Mr. </w:t>
      </w:r>
      <w:proofErr w:type="spellStart"/>
      <w:r>
        <w:rPr>
          <w:rFonts w:eastAsiaTheme="minorEastAsia"/>
        </w:rPr>
        <w:t>Mastin</w:t>
      </w:r>
      <w:proofErr w:type="spellEnd"/>
      <w:r>
        <w:rPr>
          <w:rFonts w:eastAsiaTheme="minorEastAsia"/>
        </w:rPr>
        <w:t xml:space="preserve"> stated that was fine.  </w:t>
      </w:r>
      <w:r w:rsidR="00E875EB">
        <w:rPr>
          <w:rFonts w:eastAsiaTheme="minorEastAsia"/>
        </w:rPr>
        <w:t xml:space="preserve">Bill Doucet stated the new owners needed to understand that fence is not the property line.  Mr. </w:t>
      </w:r>
      <w:proofErr w:type="spellStart"/>
      <w:r w:rsidR="00E875EB">
        <w:rPr>
          <w:rFonts w:eastAsiaTheme="minorEastAsia"/>
        </w:rPr>
        <w:t>Mastin</w:t>
      </w:r>
      <w:proofErr w:type="spellEnd"/>
      <w:r w:rsidR="00E875EB">
        <w:rPr>
          <w:rFonts w:eastAsiaTheme="minorEastAsia"/>
        </w:rPr>
        <w:t xml:space="preserve"> stated it was mutually </w:t>
      </w:r>
      <w:r w:rsidR="00E875EB">
        <w:rPr>
          <w:rFonts w:eastAsiaTheme="minorEastAsia"/>
        </w:rPr>
        <w:lastRenderedPageBreak/>
        <w:t xml:space="preserve">agreed upon to put it there.  Bill Doucet stated there are three fences along boundaries and everybody should be aware that those are not along the lot lines.  Attorney Bruton stated the plan will be on record and be part of the purchase and sale agreements.  </w:t>
      </w:r>
    </w:p>
    <w:p w:rsidR="00E875EB" w:rsidRDefault="00E875EB" w:rsidP="005937EC">
      <w:pPr>
        <w:pStyle w:val="NoSpacing"/>
        <w:jc w:val="both"/>
        <w:rPr>
          <w:rFonts w:eastAsiaTheme="minorEastAsia"/>
        </w:rPr>
      </w:pPr>
    </w:p>
    <w:p w:rsidR="00E875EB" w:rsidRDefault="00E875EB" w:rsidP="005937EC">
      <w:pPr>
        <w:pStyle w:val="NoSpacing"/>
        <w:jc w:val="both"/>
        <w:rPr>
          <w:rFonts w:eastAsiaTheme="minorEastAsia"/>
        </w:rPr>
      </w:pPr>
      <w:r>
        <w:rPr>
          <w:rFonts w:eastAsiaTheme="minorEastAsia"/>
        </w:rPr>
        <w:tab/>
        <w:t xml:space="preserve">Bill Doucet asked how the unit boundaries were defined.  Attorney Bruton stated in the Declaration by the exterior walls.  The excess area </w:t>
      </w:r>
      <w:r w:rsidR="00130AB1">
        <w:rPr>
          <w:rFonts w:eastAsiaTheme="minorEastAsia"/>
        </w:rPr>
        <w:t xml:space="preserve">to the rear of the building </w:t>
      </w:r>
      <w:r>
        <w:rPr>
          <w:rFonts w:eastAsiaTheme="minorEastAsia"/>
        </w:rPr>
        <w:t>is limited common area.</w:t>
      </w:r>
      <w:r w:rsidR="00FF6A82">
        <w:rPr>
          <w:rFonts w:eastAsiaTheme="minorEastAsia"/>
        </w:rPr>
        <w:t xml:space="preserve">  </w:t>
      </w:r>
      <w:r>
        <w:rPr>
          <w:rFonts w:eastAsiaTheme="minorEastAsia"/>
        </w:rPr>
        <w:t>They will add notes</w:t>
      </w:r>
      <w:r w:rsidR="00130AB1">
        <w:rPr>
          <w:rFonts w:eastAsiaTheme="minorEastAsia"/>
        </w:rPr>
        <w:t xml:space="preserve"> and dimensions</w:t>
      </w:r>
      <w:r>
        <w:rPr>
          <w:rFonts w:eastAsiaTheme="minorEastAsia"/>
        </w:rPr>
        <w:t xml:space="preserve"> to clarify this.  They will show the unit boundaries.  </w:t>
      </w:r>
      <w:r w:rsidR="00906BA2">
        <w:rPr>
          <w:rFonts w:eastAsiaTheme="minorEastAsia"/>
        </w:rPr>
        <w:t>There will be a tie between the unit boundary and th</w:t>
      </w:r>
      <w:r w:rsidR="00376AEA">
        <w:rPr>
          <w:rFonts w:eastAsiaTheme="minorEastAsia"/>
        </w:rPr>
        <w:t xml:space="preserve">e perimeter boundary so </w:t>
      </w:r>
      <w:r w:rsidR="00130AB1">
        <w:rPr>
          <w:rFonts w:eastAsiaTheme="minorEastAsia"/>
        </w:rPr>
        <w:t xml:space="preserve">they can be located in the future. </w:t>
      </w:r>
    </w:p>
    <w:p w:rsidR="00906BA2" w:rsidRDefault="00906BA2" w:rsidP="005937EC">
      <w:pPr>
        <w:pStyle w:val="NoSpacing"/>
        <w:jc w:val="both"/>
        <w:rPr>
          <w:rFonts w:eastAsiaTheme="minorEastAsia"/>
        </w:rPr>
      </w:pPr>
    </w:p>
    <w:p w:rsidR="00906BA2" w:rsidRDefault="00906BA2" w:rsidP="005937EC">
      <w:pPr>
        <w:pStyle w:val="NoSpacing"/>
        <w:jc w:val="both"/>
        <w:rPr>
          <w:rFonts w:eastAsiaTheme="minorEastAsia"/>
          <w:b/>
        </w:rPr>
      </w:pPr>
      <w:r>
        <w:rPr>
          <w:rFonts w:eastAsiaTheme="minorEastAsia"/>
          <w:b/>
        </w:rPr>
        <w:tab/>
        <w:t>Action</w:t>
      </w:r>
    </w:p>
    <w:p w:rsidR="00906BA2" w:rsidRDefault="00906BA2" w:rsidP="005937EC">
      <w:pPr>
        <w:pStyle w:val="NoSpacing"/>
        <w:jc w:val="both"/>
        <w:rPr>
          <w:rFonts w:eastAsiaTheme="minorEastAsia"/>
          <w:b/>
        </w:rPr>
      </w:pPr>
      <w:r>
        <w:rPr>
          <w:rFonts w:eastAsiaTheme="minorEastAsia"/>
          <w:b/>
        </w:rPr>
        <w:tab/>
      </w:r>
      <w:r>
        <w:rPr>
          <w:rFonts w:eastAsiaTheme="minorEastAsia"/>
          <w:b/>
        </w:rPr>
        <w:tab/>
        <w:t>Motion:</w:t>
      </w:r>
      <w:r>
        <w:rPr>
          <w:rFonts w:eastAsiaTheme="minorEastAsia"/>
          <w:b/>
        </w:rPr>
        <w:tab/>
        <w:t xml:space="preserve">Bill Doucet made a motion to approve the application as </w:t>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t>submitted subject to the comments made</w:t>
      </w:r>
      <w:r w:rsidR="00130AB1">
        <w:rPr>
          <w:rFonts w:eastAsiaTheme="minorEastAsia"/>
          <w:b/>
        </w:rPr>
        <w:t xml:space="preserve"> above. </w:t>
      </w:r>
    </w:p>
    <w:p w:rsidR="00906BA2" w:rsidRDefault="00906BA2" w:rsidP="005937EC">
      <w:pPr>
        <w:pStyle w:val="NoSpacing"/>
        <w:jc w:val="both"/>
        <w:rPr>
          <w:rFonts w:eastAsiaTheme="minorEastAsia"/>
          <w:b/>
        </w:rPr>
      </w:pPr>
      <w:r>
        <w:rPr>
          <w:rFonts w:eastAsiaTheme="minorEastAsia"/>
          <w:b/>
        </w:rPr>
        <w:tab/>
      </w:r>
      <w:r>
        <w:rPr>
          <w:rFonts w:eastAsiaTheme="minorEastAsia"/>
          <w:b/>
        </w:rPr>
        <w:tab/>
        <w:t>Second:</w:t>
      </w:r>
      <w:r>
        <w:rPr>
          <w:rFonts w:eastAsiaTheme="minorEastAsia"/>
          <w:b/>
        </w:rPr>
        <w:tab/>
        <w:t>Val Shelton</w:t>
      </w:r>
    </w:p>
    <w:p w:rsidR="00906BA2" w:rsidRDefault="00906BA2" w:rsidP="005937EC">
      <w:pPr>
        <w:pStyle w:val="NoSpacing"/>
        <w:jc w:val="both"/>
        <w:rPr>
          <w:rFonts w:eastAsiaTheme="minorEastAsia"/>
          <w:b/>
        </w:rPr>
      </w:pPr>
      <w:r>
        <w:rPr>
          <w:rFonts w:eastAsiaTheme="minorEastAsia"/>
          <w:b/>
        </w:rPr>
        <w:tab/>
      </w:r>
      <w:r>
        <w:rPr>
          <w:rFonts w:eastAsiaTheme="minorEastAsia"/>
          <w:b/>
        </w:rPr>
        <w:tab/>
        <w:t>Vote:</w:t>
      </w:r>
      <w:r>
        <w:rPr>
          <w:rFonts w:eastAsiaTheme="minorEastAsia"/>
          <w:b/>
        </w:rPr>
        <w:tab/>
      </w:r>
      <w:r>
        <w:rPr>
          <w:rFonts w:eastAsiaTheme="minorEastAsia"/>
          <w:b/>
        </w:rPr>
        <w:tab/>
        <w:t>All in favor</w:t>
      </w:r>
    </w:p>
    <w:p w:rsidR="00906BA2" w:rsidRPr="00906BA2" w:rsidRDefault="00906BA2" w:rsidP="005937EC">
      <w:pPr>
        <w:pStyle w:val="NoSpacing"/>
        <w:jc w:val="both"/>
        <w:rPr>
          <w:rFonts w:eastAsiaTheme="minorEastAsia"/>
          <w:b/>
        </w:rPr>
      </w:pPr>
    </w:p>
    <w:p w:rsidR="00651D22" w:rsidRPr="009432ED" w:rsidRDefault="00906BA2" w:rsidP="005937EC">
      <w:pPr>
        <w:pStyle w:val="NoSpacing"/>
        <w:jc w:val="both"/>
        <w:rPr>
          <w:b/>
        </w:rPr>
      </w:pPr>
      <w:r w:rsidRPr="009432ED">
        <w:rPr>
          <w:b/>
        </w:rPr>
        <w:t>A</w:t>
      </w:r>
      <w:r w:rsidR="00651D22" w:rsidRPr="009432ED">
        <w:rPr>
          <w:b/>
        </w:rPr>
        <w:t>genda Item #5 - New/Old Business</w:t>
      </w:r>
    </w:p>
    <w:p w:rsidR="00651D22" w:rsidRPr="009432ED" w:rsidRDefault="00651D22" w:rsidP="005937EC">
      <w:pPr>
        <w:pStyle w:val="NoSpacing"/>
        <w:jc w:val="both"/>
        <w:rPr>
          <w:b/>
        </w:rPr>
      </w:pPr>
    </w:p>
    <w:p w:rsidR="00651D22" w:rsidRPr="009432ED" w:rsidRDefault="00651D22" w:rsidP="005937EC">
      <w:pPr>
        <w:pStyle w:val="NoSpacing"/>
        <w:jc w:val="both"/>
        <w:rPr>
          <w:b/>
          <w:i/>
        </w:rPr>
      </w:pPr>
      <w:r w:rsidRPr="00651D22">
        <w:tab/>
      </w:r>
      <w:r w:rsidRPr="009432ED">
        <w:rPr>
          <w:b/>
          <w:i/>
        </w:rPr>
        <w:t>Discussion:  Impact Fees</w:t>
      </w:r>
    </w:p>
    <w:p w:rsidR="00651D22" w:rsidRDefault="009432ED" w:rsidP="005937EC">
      <w:pPr>
        <w:pStyle w:val="NoSpacing"/>
        <w:jc w:val="both"/>
        <w:rPr>
          <w:b/>
          <w:i/>
        </w:rPr>
      </w:pPr>
      <w:r>
        <w:rPr>
          <w:b/>
          <w:i/>
        </w:rPr>
        <w:tab/>
      </w:r>
    </w:p>
    <w:p w:rsidR="009432ED" w:rsidRDefault="009432ED" w:rsidP="005937EC">
      <w:pPr>
        <w:pStyle w:val="NoSpacing"/>
        <w:jc w:val="both"/>
      </w:pPr>
      <w:r>
        <w:rPr>
          <w:b/>
          <w:i/>
        </w:rPr>
        <w:tab/>
      </w:r>
      <w:r>
        <w:t>This will be discussed at the October meeting.</w:t>
      </w:r>
    </w:p>
    <w:p w:rsidR="009432ED" w:rsidRDefault="009432ED" w:rsidP="005937EC">
      <w:pPr>
        <w:pStyle w:val="NoSpacing"/>
        <w:jc w:val="both"/>
      </w:pPr>
    </w:p>
    <w:p w:rsidR="00651D22" w:rsidRPr="009432ED" w:rsidRDefault="00A53CEC" w:rsidP="005937EC">
      <w:pPr>
        <w:pStyle w:val="NoSpacing"/>
        <w:jc w:val="both"/>
        <w:rPr>
          <w:b/>
        </w:rPr>
      </w:pPr>
      <w:r>
        <w:rPr>
          <w:b/>
        </w:rPr>
        <w:tab/>
      </w:r>
      <w:r w:rsidR="00651D22" w:rsidRPr="009432ED">
        <w:rPr>
          <w:b/>
        </w:rPr>
        <w:t>Committee Reports</w:t>
      </w:r>
    </w:p>
    <w:p w:rsidR="009432ED" w:rsidRDefault="009432ED" w:rsidP="005937EC">
      <w:pPr>
        <w:pStyle w:val="NoSpacing"/>
        <w:jc w:val="both"/>
        <w:rPr>
          <w:b/>
        </w:rPr>
      </w:pPr>
    </w:p>
    <w:p w:rsidR="009432ED" w:rsidRDefault="009432ED" w:rsidP="005937EC">
      <w:pPr>
        <w:pStyle w:val="NoSpacing"/>
        <w:jc w:val="both"/>
        <w:rPr>
          <w:b/>
        </w:rPr>
      </w:pPr>
      <w:r>
        <w:rPr>
          <w:b/>
        </w:rPr>
        <w:tab/>
      </w:r>
      <w:r>
        <w:t xml:space="preserve">Gretchen Kast stated the joint meeting with the Town Council will be after work with the economic development consultant is completed.  </w:t>
      </w:r>
      <w:r w:rsidR="00651D22" w:rsidRPr="009432ED">
        <w:rPr>
          <w:b/>
        </w:rPr>
        <w:tab/>
      </w:r>
    </w:p>
    <w:p w:rsidR="009432ED" w:rsidRDefault="009432ED" w:rsidP="005937EC">
      <w:pPr>
        <w:pStyle w:val="NoSpacing"/>
        <w:jc w:val="both"/>
        <w:rPr>
          <w:b/>
        </w:rPr>
      </w:pPr>
    </w:p>
    <w:p w:rsidR="00651D22" w:rsidRPr="00130AB1" w:rsidRDefault="00A53CEC" w:rsidP="005937EC">
      <w:pPr>
        <w:pStyle w:val="NoSpacing"/>
        <w:jc w:val="both"/>
        <w:rPr>
          <w:b/>
        </w:rPr>
      </w:pPr>
      <w:r>
        <w:rPr>
          <w:b/>
        </w:rPr>
        <w:tab/>
      </w:r>
      <w:r w:rsidR="00651D22" w:rsidRPr="00130AB1">
        <w:rPr>
          <w:b/>
        </w:rPr>
        <w:t>Planner’s Report</w:t>
      </w:r>
    </w:p>
    <w:p w:rsidR="00651D22" w:rsidRPr="00130AB1" w:rsidRDefault="00651D22" w:rsidP="005937EC">
      <w:pPr>
        <w:pStyle w:val="NoSpacing"/>
        <w:jc w:val="both"/>
      </w:pPr>
    </w:p>
    <w:p w:rsidR="00476353" w:rsidRDefault="00A53CEC" w:rsidP="005937EC">
      <w:pPr>
        <w:pStyle w:val="NoSpacing"/>
        <w:jc w:val="both"/>
      </w:pPr>
      <w:r w:rsidRPr="00130AB1">
        <w:tab/>
      </w:r>
      <w:r w:rsidR="006D1C62" w:rsidRPr="00130AB1">
        <w:t xml:space="preserve">Diane Hardy </w:t>
      </w:r>
      <w:r w:rsidRPr="00130AB1">
        <w:t>rep</w:t>
      </w:r>
      <w:r w:rsidR="002C4D8A" w:rsidRPr="00130AB1">
        <w:t xml:space="preserve">orted at the last meeting </w:t>
      </w:r>
      <w:r w:rsidR="006D1C62" w:rsidRPr="00130AB1">
        <w:t>that the SRPC has</w:t>
      </w:r>
      <w:r w:rsidRPr="00130AB1">
        <w:t xml:space="preserve"> received some funding through </w:t>
      </w:r>
      <w:r w:rsidR="006D1C62" w:rsidRPr="00130AB1">
        <w:t xml:space="preserve">a NH </w:t>
      </w:r>
      <w:r w:rsidRPr="00130AB1">
        <w:t>Source Water</w:t>
      </w:r>
      <w:r w:rsidR="006D1C62" w:rsidRPr="00130AB1">
        <w:t xml:space="preserve"> Protection Grant from DES to update </w:t>
      </w:r>
      <w:proofErr w:type="spellStart"/>
      <w:r w:rsidR="006D1C62" w:rsidRPr="00130AB1">
        <w:t>Newmarket’s</w:t>
      </w:r>
      <w:proofErr w:type="spellEnd"/>
      <w:r w:rsidR="006D1C62" w:rsidRPr="00130AB1">
        <w:t xml:space="preserve"> Water Resource Chapter of the Master Plan.  Kyle Pimental of the SRPC has</w:t>
      </w:r>
      <w:r w:rsidRPr="00130AB1">
        <w:t xml:space="preserve"> heard back from the </w:t>
      </w:r>
      <w:r w:rsidR="006D1C62" w:rsidRPr="00130AB1">
        <w:t>NH DES representative who has indicated that</w:t>
      </w:r>
      <w:r w:rsidRPr="00130AB1">
        <w:t xml:space="preserve"> the State </w:t>
      </w:r>
      <w:r w:rsidR="006D1C62" w:rsidRPr="00130AB1">
        <w:t>is in support of this</w:t>
      </w:r>
      <w:r w:rsidRPr="00130AB1">
        <w:t xml:space="preserve"> proposal.  The State wants to be sure </w:t>
      </w:r>
      <w:r w:rsidR="006D1C62" w:rsidRPr="00130AB1">
        <w:t xml:space="preserve">that the </w:t>
      </w:r>
      <w:r w:rsidRPr="00130AB1">
        <w:t>SRPC covers development trends and emerging threats to long term drinking water supplies within the context of the chapter update.  SRPC assured them they would put that into their scope of work and MOU</w:t>
      </w:r>
      <w:r w:rsidR="006D1C62" w:rsidRPr="00130AB1">
        <w:t xml:space="preserve"> (Memorandum of Understanding), which will be agreed to by all the parties.</w:t>
      </w:r>
      <w:r w:rsidRPr="00130AB1">
        <w:t xml:space="preserve">  The</w:t>
      </w:r>
      <w:r w:rsidR="006D1C62" w:rsidRPr="00130AB1">
        <w:t xml:space="preserve"> Newmarket</w:t>
      </w:r>
      <w:r w:rsidRPr="00130AB1">
        <w:t xml:space="preserve"> Planning Board expressed</w:t>
      </w:r>
      <w:r w:rsidR="006D1C62" w:rsidRPr="00130AB1">
        <w:t xml:space="preserve"> their</w:t>
      </w:r>
      <w:r w:rsidRPr="00130AB1">
        <w:t xml:space="preserve"> support for the chapter update and the need to address development trends and emerging contaminants to </w:t>
      </w:r>
      <w:r w:rsidR="006D1C62" w:rsidRPr="00130AB1">
        <w:t>the Town’s drinking water supply and appreciates the State’s assistance with this project.</w:t>
      </w:r>
      <w:r w:rsidR="006D1C62">
        <w:t xml:space="preserve"> </w:t>
      </w:r>
    </w:p>
    <w:p w:rsidR="00476353" w:rsidRDefault="00476353" w:rsidP="005937EC">
      <w:pPr>
        <w:pStyle w:val="NoSpacing"/>
        <w:jc w:val="both"/>
      </w:pPr>
    </w:p>
    <w:p w:rsidR="00476353" w:rsidRDefault="00476353" w:rsidP="005937EC">
      <w:pPr>
        <w:pStyle w:val="NoSpacing"/>
        <w:jc w:val="both"/>
      </w:pPr>
    </w:p>
    <w:p w:rsidR="00476353" w:rsidRDefault="00476353" w:rsidP="005937EC">
      <w:pPr>
        <w:pStyle w:val="NoSpacing"/>
        <w:jc w:val="both"/>
      </w:pPr>
    </w:p>
    <w:p w:rsidR="00476353" w:rsidRDefault="00476353" w:rsidP="005937EC">
      <w:pPr>
        <w:pStyle w:val="NoSpacing"/>
        <w:jc w:val="both"/>
      </w:pPr>
    </w:p>
    <w:p w:rsidR="00476353" w:rsidRDefault="00476353" w:rsidP="005937EC">
      <w:pPr>
        <w:pStyle w:val="NoSpacing"/>
        <w:jc w:val="both"/>
      </w:pPr>
    </w:p>
    <w:p w:rsidR="00476353" w:rsidRDefault="00476353" w:rsidP="005937EC">
      <w:pPr>
        <w:pStyle w:val="NoSpacing"/>
        <w:jc w:val="both"/>
      </w:pPr>
    </w:p>
    <w:p w:rsidR="00476353" w:rsidRDefault="00476353" w:rsidP="005937EC">
      <w:pPr>
        <w:pStyle w:val="NoSpacing"/>
        <w:jc w:val="both"/>
      </w:pPr>
    </w:p>
    <w:p w:rsidR="00476353" w:rsidRDefault="00476353" w:rsidP="005937EC">
      <w:pPr>
        <w:pStyle w:val="NoSpacing"/>
        <w:jc w:val="both"/>
        <w:rPr>
          <w:b/>
        </w:rPr>
      </w:pPr>
      <w:r>
        <w:tab/>
      </w:r>
      <w:r>
        <w:rPr>
          <w:b/>
        </w:rPr>
        <w:t>Action</w:t>
      </w:r>
    </w:p>
    <w:p w:rsidR="00A53CEC" w:rsidRDefault="00476353" w:rsidP="005937EC">
      <w:pPr>
        <w:pStyle w:val="NoSpacing"/>
        <w:jc w:val="both"/>
        <w:rPr>
          <w:b/>
        </w:rPr>
      </w:pPr>
      <w:r>
        <w:rPr>
          <w:b/>
        </w:rPr>
        <w:tab/>
      </w:r>
      <w:r>
        <w:rPr>
          <w:b/>
        </w:rPr>
        <w:tab/>
        <w:t>Motion:</w:t>
      </w:r>
      <w:r>
        <w:rPr>
          <w:b/>
        </w:rPr>
        <w:tab/>
        <w:t xml:space="preserve">Val Shelton made a motion that the Newmarket Planning </w:t>
      </w:r>
      <w:r>
        <w:rPr>
          <w:b/>
        </w:rPr>
        <w:tab/>
      </w:r>
      <w:r>
        <w:rPr>
          <w:b/>
        </w:rPr>
        <w:tab/>
      </w:r>
      <w:r>
        <w:rPr>
          <w:b/>
        </w:rPr>
        <w:tab/>
      </w:r>
      <w:r>
        <w:rPr>
          <w:b/>
        </w:rPr>
        <w:tab/>
      </w:r>
      <w:r>
        <w:rPr>
          <w:b/>
        </w:rPr>
        <w:tab/>
        <w:t xml:space="preserve">Board pursue working with SRPC on the update to the Water </w:t>
      </w:r>
      <w:r>
        <w:rPr>
          <w:b/>
        </w:rPr>
        <w:tab/>
      </w:r>
      <w:r>
        <w:rPr>
          <w:b/>
        </w:rPr>
        <w:tab/>
      </w:r>
      <w:r>
        <w:rPr>
          <w:b/>
        </w:rPr>
        <w:tab/>
      </w:r>
      <w:r>
        <w:rPr>
          <w:b/>
        </w:rPr>
        <w:tab/>
      </w:r>
      <w:r>
        <w:rPr>
          <w:b/>
        </w:rPr>
        <w:tab/>
        <w:t xml:space="preserve">Resource Chapter of the Master Plan and to include the Scope of </w:t>
      </w:r>
      <w:r>
        <w:rPr>
          <w:b/>
        </w:rPr>
        <w:tab/>
      </w:r>
      <w:r>
        <w:rPr>
          <w:b/>
        </w:rPr>
        <w:tab/>
      </w:r>
      <w:r>
        <w:rPr>
          <w:b/>
        </w:rPr>
        <w:tab/>
      </w:r>
      <w:r>
        <w:rPr>
          <w:b/>
        </w:rPr>
        <w:tab/>
      </w:r>
      <w:r w:rsidR="000D7F99">
        <w:rPr>
          <w:b/>
        </w:rPr>
        <w:t xml:space="preserve">Work outline in Andrew </w:t>
      </w:r>
      <w:r>
        <w:rPr>
          <w:b/>
        </w:rPr>
        <w:t xml:space="preserve">Madison’s August 13, 2019 memo with </w:t>
      </w:r>
      <w:r w:rsidR="000D7F99">
        <w:rPr>
          <w:b/>
        </w:rPr>
        <w:tab/>
      </w:r>
      <w:r w:rsidR="000D7F99">
        <w:rPr>
          <w:b/>
        </w:rPr>
        <w:tab/>
      </w:r>
      <w:r w:rsidR="000D7F99">
        <w:rPr>
          <w:b/>
        </w:rPr>
        <w:tab/>
      </w:r>
      <w:r w:rsidR="000D7F99">
        <w:rPr>
          <w:b/>
        </w:rPr>
        <w:tab/>
      </w:r>
      <w:r w:rsidR="000D7F99">
        <w:rPr>
          <w:b/>
        </w:rPr>
        <w:tab/>
      </w:r>
      <w:r>
        <w:rPr>
          <w:b/>
        </w:rPr>
        <w:t>the addition of the inclusion of de</w:t>
      </w:r>
      <w:r w:rsidR="000D7F99">
        <w:rPr>
          <w:b/>
        </w:rPr>
        <w:t xml:space="preserve">velopment trends and emerging </w:t>
      </w:r>
      <w:r w:rsidR="000D7F99">
        <w:rPr>
          <w:b/>
        </w:rPr>
        <w:tab/>
      </w:r>
      <w:r w:rsidR="000D7F99">
        <w:rPr>
          <w:b/>
        </w:rPr>
        <w:tab/>
      </w:r>
      <w:r w:rsidR="000D7F99">
        <w:rPr>
          <w:b/>
        </w:rPr>
        <w:tab/>
      </w:r>
      <w:r w:rsidR="000D7F99">
        <w:rPr>
          <w:b/>
        </w:rPr>
        <w:tab/>
        <w:t xml:space="preserve">threats and contaminants to drinking water supplies. </w:t>
      </w:r>
      <w:r w:rsidR="00A53CEC">
        <w:t xml:space="preserve">  </w:t>
      </w:r>
      <w:r w:rsidR="00A53CEC">
        <w:tab/>
      </w:r>
      <w:r>
        <w:tab/>
      </w:r>
      <w:r w:rsidR="000D7F99">
        <w:tab/>
      </w:r>
      <w:r w:rsidR="000D7F99">
        <w:tab/>
      </w:r>
      <w:r>
        <w:rPr>
          <w:b/>
        </w:rPr>
        <w:t>Second:</w:t>
      </w:r>
      <w:r>
        <w:rPr>
          <w:b/>
        </w:rPr>
        <w:tab/>
        <w:t>Jane Ford</w:t>
      </w:r>
    </w:p>
    <w:p w:rsidR="00476353" w:rsidRDefault="00476353" w:rsidP="005937EC">
      <w:pPr>
        <w:pStyle w:val="NoSpacing"/>
        <w:jc w:val="both"/>
        <w:rPr>
          <w:b/>
        </w:rPr>
      </w:pPr>
      <w:r>
        <w:rPr>
          <w:b/>
        </w:rPr>
        <w:tab/>
      </w:r>
      <w:r>
        <w:rPr>
          <w:b/>
        </w:rPr>
        <w:tab/>
        <w:t>Vote:</w:t>
      </w:r>
      <w:r>
        <w:rPr>
          <w:b/>
        </w:rPr>
        <w:tab/>
      </w:r>
      <w:r>
        <w:rPr>
          <w:b/>
        </w:rPr>
        <w:tab/>
        <w:t>All in favor</w:t>
      </w:r>
    </w:p>
    <w:p w:rsidR="00476353" w:rsidRDefault="00476353" w:rsidP="005937EC">
      <w:pPr>
        <w:pStyle w:val="NoSpacing"/>
        <w:jc w:val="both"/>
        <w:rPr>
          <w:b/>
        </w:rPr>
      </w:pPr>
    </w:p>
    <w:p w:rsidR="00476353" w:rsidRPr="00476353" w:rsidRDefault="00476353" w:rsidP="005937EC">
      <w:pPr>
        <w:pStyle w:val="NoSpacing"/>
        <w:jc w:val="both"/>
      </w:pPr>
      <w:r>
        <w:rPr>
          <w:b/>
        </w:rPr>
        <w:tab/>
      </w:r>
      <w:r>
        <w:t>Diane Hardy stated the Planning conference is on October 5, 2019.</w:t>
      </w:r>
    </w:p>
    <w:p w:rsidR="00476353" w:rsidRDefault="00476353" w:rsidP="005937EC">
      <w:pPr>
        <w:pStyle w:val="NoSpacing"/>
        <w:jc w:val="both"/>
        <w:rPr>
          <w:b/>
        </w:rPr>
      </w:pPr>
    </w:p>
    <w:p w:rsidR="00651D22" w:rsidRPr="00A66BE3" w:rsidRDefault="00651D22" w:rsidP="005937EC">
      <w:pPr>
        <w:pStyle w:val="NoSpacing"/>
        <w:jc w:val="both"/>
        <w:rPr>
          <w:b/>
        </w:rPr>
      </w:pPr>
      <w:r w:rsidRPr="00A66BE3">
        <w:rPr>
          <w:b/>
        </w:rPr>
        <w:t>Agenda Item #6 - Adjourn</w:t>
      </w:r>
    </w:p>
    <w:p w:rsidR="00651D22" w:rsidRPr="00A66BE3" w:rsidRDefault="00651D22" w:rsidP="005937EC">
      <w:pPr>
        <w:pStyle w:val="NoSpacing"/>
        <w:jc w:val="both"/>
        <w:rPr>
          <w:b/>
          <w:i/>
        </w:rPr>
      </w:pPr>
    </w:p>
    <w:p w:rsidR="00E02BA4" w:rsidRPr="00A66BE3" w:rsidRDefault="00A66BE3" w:rsidP="005937EC">
      <w:pPr>
        <w:pStyle w:val="NoSpacing"/>
        <w:jc w:val="both"/>
        <w:rPr>
          <w:b/>
        </w:rPr>
      </w:pPr>
      <w:r w:rsidRPr="00A66BE3">
        <w:rPr>
          <w:b/>
          <w:i/>
        </w:rPr>
        <w:t xml:space="preserve"> </w:t>
      </w:r>
      <w:r w:rsidRPr="00A66BE3">
        <w:rPr>
          <w:b/>
        </w:rPr>
        <w:tab/>
        <w:t>Action</w:t>
      </w:r>
    </w:p>
    <w:p w:rsidR="00A66BE3" w:rsidRDefault="00A66BE3" w:rsidP="005937EC">
      <w:pPr>
        <w:pStyle w:val="NoSpacing"/>
        <w:jc w:val="both"/>
        <w:rPr>
          <w:b/>
        </w:rPr>
      </w:pPr>
      <w:r w:rsidRPr="00A66BE3">
        <w:rPr>
          <w:b/>
        </w:rPr>
        <w:tab/>
      </w:r>
      <w:r w:rsidRPr="00A66BE3">
        <w:rPr>
          <w:b/>
        </w:rPr>
        <w:tab/>
        <w:t>Motion:</w:t>
      </w:r>
      <w:r w:rsidR="003440AC">
        <w:rPr>
          <w:b/>
        </w:rPr>
        <w:tab/>
        <w:t>Jane Ford made a motion to adjourn</w:t>
      </w:r>
      <w:r w:rsidR="000D7F99">
        <w:rPr>
          <w:b/>
        </w:rPr>
        <w:t xml:space="preserve"> at 7:23 pm. </w:t>
      </w:r>
    </w:p>
    <w:p w:rsidR="003440AC" w:rsidRDefault="003440AC" w:rsidP="005937EC">
      <w:pPr>
        <w:pStyle w:val="NoSpacing"/>
        <w:jc w:val="both"/>
        <w:rPr>
          <w:b/>
        </w:rPr>
      </w:pPr>
      <w:r>
        <w:rPr>
          <w:b/>
        </w:rPr>
        <w:tab/>
      </w:r>
      <w:r>
        <w:rPr>
          <w:b/>
        </w:rPr>
        <w:tab/>
        <w:t>Second:</w:t>
      </w:r>
      <w:r>
        <w:rPr>
          <w:b/>
        </w:rPr>
        <w:tab/>
        <w:t>Val Shelton</w:t>
      </w:r>
    </w:p>
    <w:p w:rsidR="003440AC" w:rsidRDefault="003440AC" w:rsidP="005937EC">
      <w:pPr>
        <w:pStyle w:val="NoSpacing"/>
        <w:jc w:val="both"/>
        <w:rPr>
          <w:b/>
        </w:rPr>
      </w:pPr>
      <w:r>
        <w:rPr>
          <w:b/>
        </w:rPr>
        <w:tab/>
      </w:r>
      <w:r>
        <w:rPr>
          <w:b/>
        </w:rPr>
        <w:tab/>
        <w:t>Vote:</w:t>
      </w:r>
      <w:r>
        <w:rPr>
          <w:b/>
        </w:rPr>
        <w:tab/>
      </w:r>
      <w:r>
        <w:rPr>
          <w:b/>
        </w:rPr>
        <w:tab/>
        <w:t>All in favor</w:t>
      </w:r>
    </w:p>
    <w:p w:rsidR="003440AC" w:rsidRDefault="003440AC" w:rsidP="005937EC">
      <w:pPr>
        <w:pStyle w:val="NoSpacing"/>
        <w:jc w:val="both"/>
        <w:rPr>
          <w:b/>
        </w:rPr>
      </w:pPr>
    </w:p>
    <w:p w:rsidR="003440AC" w:rsidRPr="00A66BE3" w:rsidRDefault="003440AC" w:rsidP="005937EC">
      <w:pPr>
        <w:pStyle w:val="NoSpacing"/>
        <w:jc w:val="both"/>
        <w:rPr>
          <w:b/>
        </w:rPr>
      </w:pPr>
    </w:p>
    <w:p w:rsidR="00E02BA4" w:rsidRPr="00A66BE3" w:rsidRDefault="00E02BA4" w:rsidP="005937EC">
      <w:pPr>
        <w:pStyle w:val="NoSpacing"/>
        <w:jc w:val="both"/>
        <w:rPr>
          <w:b/>
        </w:rPr>
      </w:pPr>
    </w:p>
    <w:sectPr w:rsidR="00E02BA4" w:rsidRPr="00A66BE3" w:rsidSect="0085209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D50" w:rsidRDefault="008E5D50" w:rsidP="00211BBD">
      <w:pPr>
        <w:spacing w:after="0" w:line="240" w:lineRule="auto"/>
      </w:pPr>
      <w:r>
        <w:separator/>
      </w:r>
    </w:p>
  </w:endnote>
  <w:endnote w:type="continuationSeparator" w:id="0">
    <w:p w:rsidR="008E5D50" w:rsidRDefault="008E5D50" w:rsidP="0021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D50" w:rsidRDefault="008E5D50" w:rsidP="00211BBD">
      <w:pPr>
        <w:spacing w:after="0" w:line="240" w:lineRule="auto"/>
      </w:pPr>
      <w:r>
        <w:separator/>
      </w:r>
    </w:p>
  </w:footnote>
  <w:footnote w:type="continuationSeparator" w:id="0">
    <w:p w:rsidR="008E5D50" w:rsidRDefault="008E5D50" w:rsidP="00211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BBD" w:rsidRDefault="00211BBD">
    <w:pPr>
      <w:pStyle w:val="Header"/>
    </w:pPr>
    <w:r>
      <w:t>Newmarket Planning Board Meeting</w:t>
    </w:r>
  </w:p>
  <w:p w:rsidR="00211BBD" w:rsidRDefault="00211BBD">
    <w:pPr>
      <w:pStyle w:val="Header"/>
    </w:pPr>
    <w:r>
      <w:t>September 10, 2019</w:t>
    </w:r>
  </w:p>
  <w:p w:rsidR="00211BBD" w:rsidRDefault="00211BBD">
    <w:pPr>
      <w:pStyle w:val="Header"/>
      <w:rPr>
        <w:noProof/>
      </w:rPr>
    </w:pPr>
    <w:r>
      <w:t xml:space="preserve">Page </w:t>
    </w:r>
    <w:r>
      <w:fldChar w:fldCharType="begin"/>
    </w:r>
    <w:r>
      <w:instrText xml:space="preserve"> PAGE   \* MERGEFORMAT </w:instrText>
    </w:r>
    <w:r>
      <w:fldChar w:fldCharType="separate"/>
    </w:r>
    <w:r w:rsidR="00852095">
      <w:rPr>
        <w:noProof/>
      </w:rPr>
      <w:t>5</w:t>
    </w:r>
    <w:r>
      <w:rPr>
        <w:noProof/>
      </w:rPr>
      <w:fldChar w:fldCharType="end"/>
    </w:r>
  </w:p>
  <w:p w:rsidR="00211BBD" w:rsidRDefault="00211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A4"/>
    <w:rsid w:val="00035BA5"/>
    <w:rsid w:val="000D2D84"/>
    <w:rsid w:val="000D7F99"/>
    <w:rsid w:val="000F6C28"/>
    <w:rsid w:val="00130AB1"/>
    <w:rsid w:val="001435D6"/>
    <w:rsid w:val="00211BBD"/>
    <w:rsid w:val="002C4D8A"/>
    <w:rsid w:val="002C5C9E"/>
    <w:rsid w:val="0033613C"/>
    <w:rsid w:val="003440AC"/>
    <w:rsid w:val="00376AEA"/>
    <w:rsid w:val="00384C27"/>
    <w:rsid w:val="00476353"/>
    <w:rsid w:val="00565C67"/>
    <w:rsid w:val="005937EC"/>
    <w:rsid w:val="005F4504"/>
    <w:rsid w:val="00626D4A"/>
    <w:rsid w:val="00651D22"/>
    <w:rsid w:val="006D1C62"/>
    <w:rsid w:val="006E3E32"/>
    <w:rsid w:val="006F1D0A"/>
    <w:rsid w:val="007352E4"/>
    <w:rsid w:val="00763D74"/>
    <w:rsid w:val="007A2E18"/>
    <w:rsid w:val="007E3DB0"/>
    <w:rsid w:val="00852095"/>
    <w:rsid w:val="008A4A6A"/>
    <w:rsid w:val="008E5D50"/>
    <w:rsid w:val="00906BA2"/>
    <w:rsid w:val="009249AA"/>
    <w:rsid w:val="009432ED"/>
    <w:rsid w:val="00A53CEC"/>
    <w:rsid w:val="00A66BE3"/>
    <w:rsid w:val="00A76FFF"/>
    <w:rsid w:val="00AD46EC"/>
    <w:rsid w:val="00B7701E"/>
    <w:rsid w:val="00BA4EA8"/>
    <w:rsid w:val="00C57F8E"/>
    <w:rsid w:val="00CF0A37"/>
    <w:rsid w:val="00D4351F"/>
    <w:rsid w:val="00D73C3E"/>
    <w:rsid w:val="00E02BA4"/>
    <w:rsid w:val="00E2446B"/>
    <w:rsid w:val="00E875EB"/>
    <w:rsid w:val="00ED373C"/>
    <w:rsid w:val="00F25A7C"/>
    <w:rsid w:val="00F320DB"/>
    <w:rsid w:val="00F81CC5"/>
    <w:rsid w:val="00FC6959"/>
    <w:rsid w:val="00FE3373"/>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8781D-6C5D-4374-809B-C2EF0CBD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BA4"/>
    <w:pPr>
      <w:spacing w:after="0" w:line="240" w:lineRule="auto"/>
    </w:pPr>
  </w:style>
  <w:style w:type="paragraph" w:styleId="Header">
    <w:name w:val="header"/>
    <w:basedOn w:val="Normal"/>
    <w:link w:val="HeaderChar"/>
    <w:uiPriority w:val="99"/>
    <w:unhideWhenUsed/>
    <w:rsid w:val="00211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BBD"/>
  </w:style>
  <w:style w:type="paragraph" w:styleId="Footer">
    <w:name w:val="footer"/>
    <w:basedOn w:val="Normal"/>
    <w:link w:val="FooterChar"/>
    <w:uiPriority w:val="99"/>
    <w:unhideWhenUsed/>
    <w:rsid w:val="00211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BBD"/>
  </w:style>
  <w:style w:type="paragraph" w:styleId="BalloonText">
    <w:name w:val="Balloon Text"/>
    <w:basedOn w:val="Normal"/>
    <w:link w:val="BalloonTextChar"/>
    <w:uiPriority w:val="99"/>
    <w:semiHidden/>
    <w:unhideWhenUsed/>
    <w:rsid w:val="00035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BA5"/>
    <w:rPr>
      <w:rFonts w:ascii="Segoe UI" w:hAnsi="Segoe UI" w:cs="Segoe UI"/>
      <w:sz w:val="18"/>
      <w:szCs w:val="18"/>
    </w:rPr>
  </w:style>
  <w:style w:type="character" w:styleId="LineNumber">
    <w:name w:val="line number"/>
    <w:basedOn w:val="DefaultParagraphFont"/>
    <w:uiPriority w:val="99"/>
    <w:semiHidden/>
    <w:unhideWhenUsed/>
    <w:rsid w:val="00130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2305-E0C6-4D9C-AE64-0A5B8CB1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5</cp:revision>
  <cp:lastPrinted>2019-10-25T15:10:00Z</cp:lastPrinted>
  <dcterms:created xsi:type="dcterms:W3CDTF">2019-10-01T18:37:00Z</dcterms:created>
  <dcterms:modified xsi:type="dcterms:W3CDTF">2019-10-25T15:10:00Z</dcterms:modified>
</cp:coreProperties>
</file>