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7A21" w14:textId="6328850B" w:rsidR="00BA01F9" w:rsidRDefault="00BA01F9" w:rsidP="00E27356">
      <w:pPr>
        <w:pStyle w:val="Default"/>
      </w:pPr>
    </w:p>
    <w:p w14:paraId="46DA4191" w14:textId="77777777" w:rsidR="00BA01F9" w:rsidRDefault="00BA01F9" w:rsidP="00BA01F9">
      <w:pPr>
        <w:pStyle w:val="BodyText"/>
        <w:ind w:firstLine="90"/>
        <w:rPr>
          <w:rFonts w:ascii="Times New Roman"/>
          <w:sz w:val="20"/>
        </w:rPr>
      </w:pPr>
      <w:r>
        <w:t xml:space="preserve"> </w:t>
      </w:r>
      <w:r>
        <w:rPr>
          <w:noProof/>
          <w:color w:val="216364"/>
        </w:rPr>
        <w:drawing>
          <wp:anchor distT="0" distB="0" distL="114300" distR="114300" simplePos="0" relativeHeight="251659264" behindDoc="0" locked="0" layoutInCell="1" allowOverlap="1" wp14:anchorId="4E23DAC2" wp14:editId="508C3432">
            <wp:simplePos x="0" y="0"/>
            <wp:positionH relativeFrom="column">
              <wp:posOffset>-2540</wp:posOffset>
            </wp:positionH>
            <wp:positionV relativeFrom="paragraph">
              <wp:posOffset>0</wp:posOffset>
            </wp:positionV>
            <wp:extent cx="4377055" cy="746760"/>
            <wp:effectExtent l="0" t="0" r="4445" b="0"/>
            <wp:wrapTopAndBottom/>
            <wp:docPr id="2" name="Picture 2"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3E124200" w14:textId="77777777" w:rsidR="00BA01F9" w:rsidRDefault="00BA01F9" w:rsidP="00BA01F9">
      <w:pPr>
        <w:pStyle w:val="Title"/>
        <w:ind w:left="0" w:right="50" w:firstLine="90"/>
        <w:rPr>
          <w:sz w:val="28"/>
        </w:rPr>
      </w:pPr>
      <w:r>
        <w:rPr>
          <w:color w:val="216364"/>
        </w:rPr>
        <w:t xml:space="preserve">     Capital Improvement Plan (CIP) Committee</w:t>
      </w:r>
    </w:p>
    <w:p w14:paraId="5D7ACA2C" w14:textId="77777777" w:rsidR="00BA01F9" w:rsidRDefault="00BA01F9" w:rsidP="00BA01F9">
      <w:pPr>
        <w:spacing w:before="72"/>
        <w:ind w:right="50" w:firstLine="90"/>
        <w:jc w:val="center"/>
        <w:rPr>
          <w:sz w:val="28"/>
        </w:rPr>
      </w:pPr>
      <w:r>
        <w:rPr>
          <w:sz w:val="28"/>
        </w:rPr>
        <w:t>Town Council Chambers</w:t>
      </w:r>
      <w:r>
        <w:rPr>
          <w:sz w:val="28"/>
        </w:rPr>
        <w:br/>
      </w:r>
      <w:r>
        <w:rPr>
          <w:b/>
          <w:spacing w:val="-2"/>
          <w:sz w:val="28"/>
        </w:rPr>
        <w:t>June 5 , 2023</w:t>
      </w:r>
    </w:p>
    <w:p w14:paraId="4AAAE176" w14:textId="77777777" w:rsidR="00BA01F9" w:rsidRDefault="00BA01F9" w:rsidP="00BA01F9">
      <w:pPr>
        <w:spacing w:before="242"/>
        <w:ind w:left="2389" w:right="2370" w:firstLine="90"/>
        <w:jc w:val="center"/>
        <w:rPr>
          <w:b/>
          <w:spacing w:val="-2"/>
          <w:sz w:val="28"/>
        </w:rPr>
      </w:pPr>
      <w:r>
        <w:rPr>
          <w:b/>
          <w:spacing w:val="-2"/>
          <w:sz w:val="28"/>
        </w:rPr>
        <w:t>DRAFT MEETING MINUTES</w:t>
      </w:r>
    </w:p>
    <w:p w14:paraId="18983FCA" w14:textId="77777777" w:rsidR="00BA01F9" w:rsidRDefault="00BA01F9" w:rsidP="00BA01F9">
      <w:pPr>
        <w:spacing w:before="242"/>
        <w:ind w:left="2389" w:right="2370" w:firstLine="90"/>
        <w:jc w:val="center"/>
        <w:rPr>
          <w:b/>
          <w:sz w:val="28"/>
        </w:rPr>
      </w:pPr>
    </w:p>
    <w:p w14:paraId="23D3ECA5" w14:textId="77777777" w:rsidR="00BA01F9" w:rsidRDefault="00BA01F9" w:rsidP="00BA01F9">
      <w:pPr>
        <w:pStyle w:val="Default"/>
      </w:pPr>
      <w:r w:rsidRPr="00E83B45">
        <w:rPr>
          <w:b/>
          <w:u w:val="single"/>
        </w:rPr>
        <w:t>Members Present</w:t>
      </w:r>
      <w:r w:rsidRPr="00446D6C">
        <w:rPr>
          <w:u w:val="single"/>
        </w:rPr>
        <w:t>:</w:t>
      </w:r>
      <w:r w:rsidRPr="00446D6C">
        <w:t xml:space="preserve"> </w:t>
      </w:r>
      <w:r>
        <w:t xml:space="preserve">Philip Nazzaro - Chair </w:t>
      </w:r>
      <w:r w:rsidRPr="00446D6C">
        <w:t>(School Board Rep)</w:t>
      </w:r>
      <w:r>
        <w:t>, Richard LeS</w:t>
      </w:r>
      <w:r w:rsidRPr="00446D6C">
        <w:t>avoy</w:t>
      </w:r>
      <w:r>
        <w:t xml:space="preserve"> - Vice-Chair</w:t>
      </w:r>
      <w:r w:rsidRPr="00446D6C">
        <w:t xml:space="preserve"> (Budget Committee Rep)</w:t>
      </w:r>
      <w:r>
        <w:t xml:space="preserve">, </w:t>
      </w:r>
      <w:r w:rsidRPr="00446D6C">
        <w:t>Bart McDonough</w:t>
      </w:r>
      <w:r>
        <w:t xml:space="preserve"> </w:t>
      </w:r>
      <w:r w:rsidRPr="00446D6C">
        <w:t xml:space="preserve">(Director of Community Development), </w:t>
      </w:r>
      <w:r>
        <w:t>and</w:t>
      </w:r>
      <w:r w:rsidR="00C95900">
        <w:t xml:space="preserve"> </w:t>
      </w:r>
      <w:r w:rsidR="00C95900" w:rsidRPr="00C95900">
        <w:t>S</w:t>
      </w:r>
      <w:r w:rsidR="00C95900" w:rsidRPr="00C95900">
        <w:rPr>
          <w:shd w:val="clear" w:color="auto" w:fill="FFFFFF"/>
        </w:rPr>
        <w:t>önke</w:t>
      </w:r>
      <w:r>
        <w:t xml:space="preserve"> </w:t>
      </w:r>
      <w:proofErr w:type="spellStart"/>
      <w:r>
        <w:t>Dornblut</w:t>
      </w:r>
      <w:proofErr w:type="spellEnd"/>
      <w:r w:rsidRPr="00446D6C">
        <w:t xml:space="preserve"> (Town Council Rep)</w:t>
      </w:r>
      <w:r>
        <w:t>.</w:t>
      </w:r>
      <w:r w:rsidRPr="00446D6C">
        <w:br/>
      </w:r>
      <w:r w:rsidRPr="00E83B45">
        <w:rPr>
          <w:b/>
          <w:u w:val="single"/>
        </w:rPr>
        <w:t>Members Absent</w:t>
      </w:r>
      <w:r>
        <w:t>:</w:t>
      </w:r>
      <w:r w:rsidRPr="00446D6C">
        <w:t xml:space="preserve"> </w:t>
      </w:r>
      <w:r>
        <w:t xml:space="preserve">Jane Ford (Planning Board Rep), Danielle Honan (Budget Committee Rep- </w:t>
      </w:r>
      <w:r w:rsidRPr="000C616F">
        <w:rPr>
          <w:i/>
          <w:color w:val="auto"/>
        </w:rPr>
        <w:t>Alternate</w:t>
      </w:r>
      <w:r>
        <w:t>), and</w:t>
      </w:r>
      <w:r w:rsidR="00C95900">
        <w:t xml:space="preserve"> </w:t>
      </w:r>
      <w:r>
        <w:t xml:space="preserve">Colin D. White, Sr. (Town Council Rep – </w:t>
      </w:r>
      <w:r>
        <w:rPr>
          <w:i/>
          <w:iCs/>
        </w:rPr>
        <w:t>Alternate</w:t>
      </w:r>
      <w:r>
        <w:t xml:space="preserve">). </w:t>
      </w:r>
      <w:r>
        <w:br/>
      </w:r>
    </w:p>
    <w:p w14:paraId="142A3BA1" w14:textId="77777777" w:rsidR="00BA01F9" w:rsidRPr="00397AAF" w:rsidRDefault="00BA01F9" w:rsidP="00BA01F9">
      <w:pPr>
        <w:pStyle w:val="Default"/>
        <w:rPr>
          <w14:ligatures w14:val="standardContextual"/>
        </w:rPr>
      </w:pPr>
      <w:r>
        <w:t xml:space="preserve">The meeting was called to order at 5:30 PM by Chair </w:t>
      </w:r>
      <w:r w:rsidRPr="00733D01">
        <w:rPr>
          <w:b/>
        </w:rPr>
        <w:t>Phil Nazzaro</w:t>
      </w:r>
      <w:r>
        <w:rPr>
          <w:b/>
        </w:rPr>
        <w:t>.</w:t>
      </w:r>
      <w:r>
        <w:t xml:space="preserve"> </w:t>
      </w:r>
      <w:r w:rsidRPr="000572AA">
        <w:rPr>
          <w:bCs/>
          <w:color w:val="FF0000"/>
          <w:sz w:val="22"/>
          <w:szCs w:val="22"/>
        </w:rPr>
        <w:t>[time on DC</w:t>
      </w:r>
      <w:r>
        <w:rPr>
          <w:bCs/>
          <w:color w:val="FF0000"/>
          <w:sz w:val="22"/>
          <w:szCs w:val="22"/>
        </w:rPr>
        <w:t xml:space="preserve">AT </w:t>
      </w:r>
      <w:r w:rsidR="00C95900">
        <w:rPr>
          <w:bCs/>
          <w:color w:val="FF0000"/>
          <w:sz w:val="22"/>
          <w:szCs w:val="22"/>
        </w:rPr>
        <w:t>4</w:t>
      </w:r>
      <w:r>
        <w:rPr>
          <w:bCs/>
          <w:color w:val="FF0000"/>
          <w:sz w:val="22"/>
          <w:szCs w:val="22"/>
        </w:rPr>
        <w:t>:</w:t>
      </w:r>
      <w:r w:rsidR="00C95900">
        <w:rPr>
          <w:bCs/>
          <w:color w:val="FF0000"/>
          <w:sz w:val="22"/>
          <w:szCs w:val="22"/>
        </w:rPr>
        <w:t>32</w:t>
      </w:r>
      <w:r w:rsidRPr="000572AA">
        <w:rPr>
          <w:bCs/>
          <w:color w:val="FF0000"/>
          <w:sz w:val="22"/>
          <w:szCs w:val="22"/>
        </w:rPr>
        <w:t>]</w:t>
      </w:r>
      <w:r w:rsidRPr="00446D6C">
        <w:br/>
      </w:r>
      <w:r w:rsidRPr="00446D6C">
        <w:br/>
      </w:r>
      <w:r w:rsidRPr="00803C4C">
        <w:rPr>
          <w:b/>
          <w:u w:val="single"/>
        </w:rPr>
        <w:t xml:space="preserve">1. </w:t>
      </w:r>
      <w:r>
        <w:rPr>
          <w:b/>
          <w:u w:val="single"/>
        </w:rPr>
        <w:tab/>
      </w:r>
      <w:r>
        <w:rPr>
          <w:b/>
          <w:u w:val="single"/>
        </w:rPr>
        <w:tab/>
        <w:t xml:space="preserve"> </w:t>
      </w:r>
      <w:r w:rsidRPr="00803C4C">
        <w:rPr>
          <w:b/>
          <w:u w:val="single"/>
        </w:rPr>
        <w:t>Pledge of Allegiance</w:t>
      </w:r>
      <w:r>
        <w:rPr>
          <w:b/>
          <w:u w:val="single"/>
        </w:rPr>
        <w:br/>
      </w:r>
      <w:r w:rsidRPr="00397AAF">
        <w:rPr>
          <w14:ligatures w14:val="standardContextual"/>
        </w:rPr>
        <w:t xml:space="preserve"> </w:t>
      </w:r>
    </w:p>
    <w:p w14:paraId="333E401E" w14:textId="77777777" w:rsidR="00BA01F9" w:rsidRPr="00397AAF" w:rsidRDefault="00BA01F9" w:rsidP="0031050F">
      <w:pPr>
        <w:widowControl/>
        <w:tabs>
          <w:tab w:val="left" w:pos="1530"/>
        </w:tabs>
        <w:adjustRightInd w:val="0"/>
        <w:rPr>
          <w:rFonts w:eastAsiaTheme="minorHAnsi"/>
          <w:color w:val="000000"/>
          <w:sz w:val="24"/>
          <w:szCs w:val="24"/>
          <w:u w:val="single"/>
          <w14:ligatures w14:val="standardContextual"/>
        </w:rPr>
      </w:pPr>
      <w:r w:rsidRPr="00397AAF">
        <w:rPr>
          <w:rFonts w:eastAsiaTheme="minorHAnsi"/>
          <w:b/>
          <w:bCs/>
          <w:color w:val="000000"/>
          <w:sz w:val="24"/>
          <w:szCs w:val="24"/>
          <w:u w:val="single"/>
          <w14:ligatures w14:val="standardContextual"/>
        </w:rPr>
        <w:t xml:space="preserve">2. </w:t>
      </w:r>
      <w:r w:rsidR="0031050F">
        <w:rPr>
          <w:rFonts w:eastAsiaTheme="minorHAnsi"/>
          <w:b/>
          <w:bCs/>
          <w:color w:val="000000"/>
          <w:sz w:val="24"/>
          <w:szCs w:val="24"/>
          <w:u w:val="single"/>
          <w14:ligatures w14:val="standardContextual"/>
        </w:rPr>
        <w:tab/>
      </w:r>
      <w:r w:rsidRPr="00397AAF">
        <w:rPr>
          <w:rFonts w:eastAsiaTheme="minorHAnsi"/>
          <w:b/>
          <w:bCs/>
          <w:color w:val="000000"/>
          <w:sz w:val="24"/>
          <w:szCs w:val="24"/>
          <w:u w:val="single"/>
          <w14:ligatures w14:val="standardContextual"/>
        </w:rPr>
        <w:t>Approval of Minutes</w:t>
      </w:r>
      <w:r>
        <w:rPr>
          <w:rFonts w:eastAsiaTheme="minorHAnsi"/>
          <w:color w:val="000000"/>
          <w:sz w:val="24"/>
          <w:szCs w:val="24"/>
          <w14:ligatures w14:val="standardContextual"/>
        </w:rPr>
        <w:t xml:space="preserve">                                                    </w:t>
      </w:r>
      <w:r w:rsidRPr="000572AA">
        <w:rPr>
          <w:bCs/>
          <w:color w:val="FF0000"/>
        </w:rPr>
        <w:t>[time on DC</w:t>
      </w:r>
      <w:r>
        <w:rPr>
          <w:bCs/>
          <w:color w:val="FF0000"/>
        </w:rPr>
        <w:t>AT</w:t>
      </w:r>
      <w:r w:rsidR="00C95900">
        <w:rPr>
          <w:bCs/>
          <w:color w:val="FF0000"/>
        </w:rPr>
        <w:t xml:space="preserve"> 7:06</w:t>
      </w:r>
      <w:r w:rsidRPr="000572AA">
        <w:rPr>
          <w:bCs/>
          <w:color w:val="FF0000"/>
        </w:rPr>
        <w:t>]</w:t>
      </w:r>
      <w:r>
        <w:rPr>
          <w:rFonts w:eastAsiaTheme="minorHAnsi"/>
          <w:b/>
          <w:bCs/>
          <w:color w:val="000000"/>
          <w:sz w:val="24"/>
          <w:szCs w:val="24"/>
          <w:u w:val="single"/>
          <w14:ligatures w14:val="standardContextual"/>
        </w:rPr>
        <w:t xml:space="preserve">                                                   </w:t>
      </w:r>
    </w:p>
    <w:p w14:paraId="762E9450" w14:textId="77777777" w:rsidR="00BA01F9" w:rsidRPr="00397AAF" w:rsidRDefault="00BA01F9" w:rsidP="00BA01F9">
      <w:pPr>
        <w:widowControl/>
        <w:adjustRightInd w:val="0"/>
        <w:rPr>
          <w:rFonts w:eastAsiaTheme="minorHAnsi"/>
          <w:i/>
          <w:iCs/>
          <w:color w:val="000000"/>
          <w:sz w:val="24"/>
          <w:szCs w:val="24"/>
          <w:u w:val="single"/>
          <w14:ligatures w14:val="standardContextual"/>
        </w:rPr>
      </w:pPr>
      <w:r w:rsidRPr="00397AAF">
        <w:rPr>
          <w:rFonts w:eastAsiaTheme="minorHAnsi"/>
          <w:b/>
          <w:bCs/>
          <w:i/>
          <w:iCs/>
          <w:color w:val="000000"/>
          <w:sz w:val="24"/>
          <w:szCs w:val="24"/>
          <w:u w:val="single"/>
          <w14:ligatures w14:val="standardContextual"/>
        </w:rPr>
        <w:t xml:space="preserve">a. </w:t>
      </w:r>
      <w:r>
        <w:rPr>
          <w:rFonts w:eastAsiaTheme="minorHAnsi"/>
          <w:b/>
          <w:bCs/>
          <w:i/>
          <w:iCs/>
          <w:color w:val="000000"/>
          <w:sz w:val="24"/>
          <w:szCs w:val="24"/>
          <w:u w:val="single"/>
          <w14:ligatures w14:val="standardContextual"/>
        </w:rPr>
        <w:t>March 28, 2023</w:t>
      </w:r>
      <w:r w:rsidRPr="00397AAF">
        <w:rPr>
          <w:rFonts w:eastAsiaTheme="minorHAnsi"/>
          <w:b/>
          <w:bCs/>
          <w:i/>
          <w:iCs/>
          <w:color w:val="000000"/>
          <w:sz w:val="24"/>
          <w:szCs w:val="24"/>
          <w:u w:val="single"/>
          <w14:ligatures w14:val="standardContextual"/>
        </w:rPr>
        <w:t xml:space="preserve"> </w:t>
      </w:r>
    </w:p>
    <w:p w14:paraId="73FCC3F6" w14:textId="77777777" w:rsidR="00BA01F9" w:rsidRPr="009509BB" w:rsidRDefault="00BA01F9" w:rsidP="00BA01F9">
      <w:pPr>
        <w:tabs>
          <w:tab w:val="left" w:pos="2028"/>
        </w:tabs>
        <w:rPr>
          <w:b/>
          <w:sz w:val="24"/>
          <w:szCs w:val="24"/>
          <w:u w:val="single"/>
        </w:rPr>
      </w:pPr>
      <w:r w:rsidRPr="00E83B45">
        <w:rPr>
          <w:b/>
          <w:sz w:val="24"/>
          <w:szCs w:val="24"/>
        </w:rPr>
        <w:t xml:space="preserve">                                                           </w:t>
      </w:r>
      <w:r w:rsidRPr="00E83B45">
        <w:rPr>
          <w:b/>
          <w:sz w:val="24"/>
          <w:szCs w:val="24"/>
          <w:u w:val="single"/>
        </w:rPr>
        <w:t>Action</w:t>
      </w:r>
      <w:r>
        <w:rPr>
          <w:sz w:val="24"/>
          <w:szCs w:val="24"/>
        </w:rPr>
        <w:br/>
      </w:r>
      <w:r w:rsidRPr="00E83B45">
        <w:rPr>
          <w:b/>
          <w:sz w:val="24"/>
          <w:szCs w:val="24"/>
          <w:u w:val="single"/>
        </w:rPr>
        <w:t>Motion</w:t>
      </w:r>
      <w:r>
        <w:rPr>
          <w:sz w:val="24"/>
          <w:szCs w:val="24"/>
        </w:rPr>
        <w:t xml:space="preserve">:          </w:t>
      </w:r>
      <w:r w:rsidRPr="0007617B">
        <w:rPr>
          <w:b/>
          <w:bCs/>
          <w:sz w:val="24"/>
          <w:szCs w:val="24"/>
        </w:rPr>
        <w:t>Rich</w:t>
      </w:r>
      <w:r>
        <w:rPr>
          <w:sz w:val="24"/>
          <w:szCs w:val="24"/>
        </w:rPr>
        <w:t xml:space="preserve"> </w:t>
      </w:r>
      <w:r w:rsidRPr="0007617B">
        <w:rPr>
          <w:b/>
          <w:bCs/>
          <w:sz w:val="24"/>
          <w:szCs w:val="24"/>
        </w:rPr>
        <w:t>LeSavoy</w:t>
      </w:r>
      <w:r>
        <w:rPr>
          <w:sz w:val="24"/>
          <w:szCs w:val="24"/>
        </w:rPr>
        <w:t xml:space="preserve"> moved to approve the Draft Minutes of March 28,</w:t>
      </w:r>
      <w:r>
        <w:rPr>
          <w:sz w:val="24"/>
          <w:szCs w:val="24"/>
        </w:rPr>
        <w:br/>
        <w:t xml:space="preserve">                       2023 as written.                                                                                  </w:t>
      </w:r>
      <w:r>
        <w:rPr>
          <w:sz w:val="24"/>
          <w:szCs w:val="24"/>
        </w:rPr>
        <w:br/>
      </w:r>
      <w:r w:rsidRPr="00E83B45">
        <w:rPr>
          <w:b/>
          <w:sz w:val="24"/>
          <w:szCs w:val="24"/>
          <w:u w:val="single"/>
        </w:rPr>
        <w:t>Second</w:t>
      </w:r>
      <w:r>
        <w:rPr>
          <w:sz w:val="24"/>
          <w:szCs w:val="24"/>
        </w:rPr>
        <w:t xml:space="preserve">:         </w:t>
      </w:r>
      <w:r w:rsidR="00C95900" w:rsidRPr="00C95900">
        <w:rPr>
          <w:b/>
          <w:bCs/>
          <w:sz w:val="24"/>
          <w:szCs w:val="24"/>
        </w:rPr>
        <w:t>S</w:t>
      </w:r>
      <w:r w:rsidR="00C95900" w:rsidRPr="00C95900">
        <w:rPr>
          <w:b/>
          <w:bCs/>
          <w:color w:val="000000"/>
          <w:sz w:val="24"/>
          <w:szCs w:val="24"/>
          <w:shd w:val="clear" w:color="auto" w:fill="FFFFFF"/>
        </w:rPr>
        <w:t>ö</w:t>
      </w:r>
      <w:r w:rsidR="00C95900" w:rsidRPr="00C95900">
        <w:rPr>
          <w:b/>
          <w:bCs/>
          <w:sz w:val="24"/>
          <w:szCs w:val="24"/>
          <w:shd w:val="clear" w:color="auto" w:fill="FFFFFF"/>
        </w:rPr>
        <w:t>nke</w:t>
      </w:r>
      <w:r w:rsidR="00C95900">
        <w:t xml:space="preserve"> </w:t>
      </w:r>
      <w:proofErr w:type="spellStart"/>
      <w:r w:rsidR="00AB04B6">
        <w:rPr>
          <w:b/>
          <w:bCs/>
          <w:sz w:val="24"/>
          <w:szCs w:val="24"/>
        </w:rPr>
        <w:t>Dornblut</w:t>
      </w:r>
      <w:proofErr w:type="spellEnd"/>
      <w:r>
        <w:rPr>
          <w:b/>
          <w:sz w:val="24"/>
          <w:szCs w:val="24"/>
        </w:rPr>
        <w:br/>
      </w:r>
      <w:r w:rsidRPr="00E83B45">
        <w:rPr>
          <w:b/>
          <w:sz w:val="24"/>
          <w:szCs w:val="24"/>
          <w:u w:val="single"/>
        </w:rPr>
        <w:t>Discussion</w:t>
      </w:r>
      <w:r>
        <w:rPr>
          <w:sz w:val="24"/>
          <w:szCs w:val="24"/>
        </w:rPr>
        <w:t>:   None</w:t>
      </w:r>
      <w:r>
        <w:rPr>
          <w:sz w:val="24"/>
          <w:szCs w:val="24"/>
        </w:rPr>
        <w:br/>
      </w:r>
      <w:r w:rsidRPr="00E83B45">
        <w:rPr>
          <w:b/>
          <w:sz w:val="24"/>
          <w:szCs w:val="24"/>
          <w:u w:val="single"/>
        </w:rPr>
        <w:t>Vote</w:t>
      </w:r>
      <w:r>
        <w:rPr>
          <w:sz w:val="24"/>
          <w:szCs w:val="24"/>
        </w:rPr>
        <w:t xml:space="preserve">:              </w:t>
      </w:r>
      <w:r w:rsidRPr="009509BB">
        <w:rPr>
          <w:b/>
          <w:sz w:val="24"/>
          <w:szCs w:val="24"/>
        </w:rPr>
        <w:t xml:space="preserve">Approved </w:t>
      </w:r>
      <w:r>
        <w:rPr>
          <w:b/>
          <w:sz w:val="24"/>
          <w:szCs w:val="24"/>
        </w:rPr>
        <w:t>3-0-0</w:t>
      </w:r>
    </w:p>
    <w:p w14:paraId="42F69ACB" w14:textId="77777777" w:rsidR="000344AA" w:rsidRDefault="00BA01F9" w:rsidP="00C95900">
      <w:pPr>
        <w:pStyle w:val="Default"/>
        <w:rPr>
          <w:b/>
          <w:bCs/>
          <w14:ligatures w14:val="standardContextual"/>
        </w:rPr>
      </w:pPr>
      <w:r>
        <w:rPr>
          <w:sz w:val="23"/>
          <w:szCs w:val="23"/>
        </w:rPr>
        <w:br/>
      </w:r>
      <w:r w:rsidR="00C95900" w:rsidRPr="00C95900">
        <w:rPr>
          <w:b/>
          <w:bCs/>
          <w:u w:val="single"/>
          <w14:ligatures w14:val="standardContextual"/>
        </w:rPr>
        <w:t xml:space="preserve">3. </w:t>
      </w:r>
      <w:r w:rsidR="0031050F">
        <w:rPr>
          <w:b/>
          <w:bCs/>
          <w:u w:val="single"/>
          <w14:ligatures w14:val="standardContextual"/>
        </w:rPr>
        <w:tab/>
      </w:r>
      <w:r w:rsidR="0031050F">
        <w:rPr>
          <w:b/>
          <w:bCs/>
          <w:u w:val="single"/>
          <w14:ligatures w14:val="standardContextual"/>
        </w:rPr>
        <w:tab/>
      </w:r>
      <w:r w:rsidR="00C95900" w:rsidRPr="00C95900">
        <w:rPr>
          <w:b/>
          <w:bCs/>
          <w:u w:val="single"/>
          <w14:ligatures w14:val="standardContextual"/>
        </w:rPr>
        <w:t xml:space="preserve">Discussion with the Town Manager </w:t>
      </w:r>
      <w:r w:rsidR="00C95900">
        <w:rPr>
          <w:b/>
          <w:bCs/>
          <w:u w:val="single"/>
          <w14:ligatures w14:val="standardContextual"/>
        </w:rPr>
        <w:t>R</w:t>
      </w:r>
      <w:r w:rsidR="00C95900" w:rsidRPr="00C95900">
        <w:rPr>
          <w:b/>
          <w:bCs/>
          <w:u w:val="single"/>
          <w14:ligatures w14:val="standardContextual"/>
        </w:rPr>
        <w:t xml:space="preserve">egarding the CIP </w:t>
      </w:r>
      <w:r w:rsidR="00C95900">
        <w:rPr>
          <w:b/>
          <w:bCs/>
          <w:u w:val="single"/>
          <w14:ligatures w14:val="standardContextual"/>
        </w:rPr>
        <w:t>P</w:t>
      </w:r>
      <w:r w:rsidR="00C95900" w:rsidRPr="00C95900">
        <w:rPr>
          <w:b/>
          <w:bCs/>
          <w:u w:val="single"/>
          <w14:ligatures w14:val="standardContextual"/>
        </w:rPr>
        <w:t>rocess</w:t>
      </w:r>
      <w:r w:rsidR="00C95900">
        <w:rPr>
          <w:b/>
          <w:bCs/>
          <w14:ligatures w14:val="standardContextual"/>
        </w:rPr>
        <w:t xml:space="preserve">   </w:t>
      </w:r>
    </w:p>
    <w:p w14:paraId="099D4347" w14:textId="77777777" w:rsidR="00A91F86" w:rsidRDefault="00C95900" w:rsidP="00C95900">
      <w:pPr>
        <w:pStyle w:val="Default"/>
        <w:rPr>
          <w14:ligatures w14:val="standardContextual"/>
        </w:rPr>
      </w:pPr>
      <w:r w:rsidRPr="00D01BC3">
        <w:rPr>
          <w:bCs/>
          <w:color w:val="FF0000"/>
          <w:sz w:val="22"/>
          <w:szCs w:val="22"/>
        </w:rPr>
        <w:t>[time on DCAT</w:t>
      </w:r>
      <w:r w:rsidR="000344AA" w:rsidRPr="00D01BC3">
        <w:rPr>
          <w:bCs/>
          <w:color w:val="FF0000"/>
          <w:sz w:val="22"/>
          <w:szCs w:val="22"/>
        </w:rPr>
        <w:t xml:space="preserve"> 7:30 </w:t>
      </w:r>
      <w:r w:rsidR="0031050F" w:rsidRPr="00D01BC3">
        <w:rPr>
          <w:bCs/>
          <w:color w:val="FF0000"/>
          <w:sz w:val="22"/>
          <w:szCs w:val="22"/>
        </w:rPr>
        <w:t>–</w:t>
      </w:r>
      <w:r w:rsidR="000344AA" w:rsidRPr="00D01BC3">
        <w:rPr>
          <w:bCs/>
          <w:color w:val="FF0000"/>
          <w:sz w:val="22"/>
          <w:szCs w:val="22"/>
        </w:rPr>
        <w:t xml:space="preserve"> </w:t>
      </w:r>
      <w:r w:rsidR="0031050F" w:rsidRPr="00D01BC3">
        <w:rPr>
          <w:bCs/>
          <w:color w:val="FF0000"/>
          <w:sz w:val="22"/>
          <w:szCs w:val="22"/>
        </w:rPr>
        <w:t>4</w:t>
      </w:r>
      <w:r w:rsidR="00074E96">
        <w:rPr>
          <w:bCs/>
          <w:color w:val="FF0000"/>
          <w:sz w:val="22"/>
          <w:szCs w:val="22"/>
        </w:rPr>
        <w:t>2:40</w:t>
      </w:r>
      <w:r w:rsidR="0031050F" w:rsidRPr="00D01BC3">
        <w:rPr>
          <w:bCs/>
          <w:color w:val="FF0000"/>
          <w:sz w:val="22"/>
          <w:szCs w:val="22"/>
        </w:rPr>
        <w:t>]</w:t>
      </w:r>
      <w:r w:rsidRPr="00D01BC3">
        <w:rPr>
          <w14:ligatures w14:val="standardContextual"/>
        </w:rPr>
        <w:br/>
      </w:r>
      <w:r>
        <w:rPr>
          <w14:ligatures w14:val="standardContextual"/>
        </w:rPr>
        <w:t>The members greeted the Town Manager, Steve Fournier, and welcomed him to the meeting this evening</w:t>
      </w:r>
      <w:r w:rsidRPr="000344AA">
        <w:rPr>
          <w14:ligatures w14:val="standardContextual"/>
        </w:rPr>
        <w:t xml:space="preserve">. </w:t>
      </w:r>
      <w:r w:rsidR="000344AA" w:rsidRPr="000344AA">
        <w:rPr>
          <w14:ligatures w14:val="standardContextual"/>
        </w:rPr>
        <w:t>Th</w:t>
      </w:r>
      <w:r w:rsidR="000344AA">
        <w:rPr>
          <w14:ligatures w14:val="standardContextual"/>
        </w:rPr>
        <w:t xml:space="preserve">e Chair began by addressing the </w:t>
      </w:r>
      <w:r w:rsidR="00074E96">
        <w:rPr>
          <w14:ligatures w14:val="standardContextual"/>
        </w:rPr>
        <w:t>mission</w:t>
      </w:r>
      <w:r w:rsidR="000344AA">
        <w:rPr>
          <w14:ligatures w14:val="standardContextual"/>
        </w:rPr>
        <w:t xml:space="preserve"> for the CIP Committee to exist…it should be a </w:t>
      </w:r>
      <w:r w:rsidR="000344AA" w:rsidRPr="000344AA">
        <w:rPr>
          <w:u w:val="single"/>
          <w14:ligatures w14:val="standardContextual"/>
        </w:rPr>
        <w:t>planning</w:t>
      </w:r>
      <w:r w:rsidR="000344AA">
        <w:rPr>
          <w14:ligatures w14:val="standardContextual"/>
        </w:rPr>
        <w:t xml:space="preserve"> document that supports the Master Plan. Understanding that the Master Plan is about to be updated by 2024, we have a few budget cycles to work on ways to adapt the CIP process to be helpful to the Town Manager and the Town Council in budgeting. Everyone agreed that the CIP has been seen by the various departments/committees/commissions as a wish list. </w:t>
      </w:r>
      <w:r w:rsidR="002B1DF7">
        <w:rPr>
          <w14:ligatures w14:val="standardContextual"/>
        </w:rPr>
        <w:t>By Charter, t</w:t>
      </w:r>
      <w:r w:rsidR="000344AA">
        <w:rPr>
          <w14:ligatures w14:val="standardContextual"/>
        </w:rPr>
        <w:t xml:space="preserve">he CIP </w:t>
      </w:r>
      <w:r w:rsidR="00074E96">
        <w:rPr>
          <w14:ligatures w14:val="standardContextual"/>
        </w:rPr>
        <w:t>P</w:t>
      </w:r>
      <w:r w:rsidR="000344AA">
        <w:rPr>
          <w14:ligatures w14:val="standardContextual"/>
        </w:rPr>
        <w:t xml:space="preserve">lan must be submitted </w:t>
      </w:r>
      <w:r w:rsidR="002B1DF7">
        <w:rPr>
          <w14:ligatures w14:val="standardContextual"/>
        </w:rPr>
        <w:t xml:space="preserve">to the Town Manager </w:t>
      </w:r>
      <w:r w:rsidR="000344AA">
        <w:rPr>
          <w14:ligatures w14:val="standardContextual"/>
        </w:rPr>
        <w:t>by Sept 15</w:t>
      </w:r>
      <w:r w:rsidR="002B1DF7">
        <w:rPr>
          <w14:ligatures w14:val="standardContextual"/>
        </w:rPr>
        <w:t>.</w:t>
      </w:r>
      <w:r w:rsidR="000344AA">
        <w:rPr>
          <w14:ligatures w14:val="standardContextual"/>
        </w:rPr>
        <w:t xml:space="preserve"> </w:t>
      </w:r>
      <w:r w:rsidR="002B1DF7">
        <w:rPr>
          <w14:ligatures w14:val="standardContextual"/>
        </w:rPr>
        <w:t xml:space="preserve">The members agreed that the CIP is responsible for two primary goals: (1) the authoring and maintaining of  ‘the Plan’ (which must align to the Master Plan)  and (2) make recommendations for </w:t>
      </w:r>
      <w:r w:rsidR="002B1DF7">
        <w:rPr>
          <w14:ligatures w14:val="standardContextual"/>
        </w:rPr>
        <w:lastRenderedPageBreak/>
        <w:t>resourcing scope and sequence and funding source</w:t>
      </w:r>
      <w:r w:rsidR="00D01BC3">
        <w:rPr>
          <w14:ligatures w14:val="standardContextual"/>
        </w:rPr>
        <w:t>(s)</w:t>
      </w:r>
      <w:r w:rsidR="002B1DF7">
        <w:rPr>
          <w14:ligatures w14:val="standardContextual"/>
        </w:rPr>
        <w:t xml:space="preserve"> for executing ‘the Plan’. </w:t>
      </w:r>
      <w:r w:rsidR="002B1DF7">
        <w:rPr>
          <w:b/>
          <w:bCs/>
          <w14:ligatures w14:val="standardContextual"/>
        </w:rPr>
        <w:t>Rich</w:t>
      </w:r>
      <w:r w:rsidR="002B1DF7">
        <w:rPr>
          <w14:ligatures w14:val="standardContextual"/>
        </w:rPr>
        <w:t xml:space="preserve"> stated that we need to create the timing</w:t>
      </w:r>
      <w:r w:rsidR="00BA48CD">
        <w:rPr>
          <w14:ligatures w14:val="standardContextual"/>
        </w:rPr>
        <w:t>/schedule</w:t>
      </w:r>
      <w:r w:rsidR="002B1DF7">
        <w:rPr>
          <w14:ligatures w14:val="standardContextual"/>
        </w:rPr>
        <w:t xml:space="preserve"> to present our findings at the Budget Workshop in </w:t>
      </w:r>
      <w:r w:rsidR="00BA48CD">
        <w:rPr>
          <w14:ligatures w14:val="standardContextual"/>
        </w:rPr>
        <w:t xml:space="preserve">late </w:t>
      </w:r>
      <w:r w:rsidR="002B1DF7">
        <w:rPr>
          <w14:ligatures w14:val="standardContextual"/>
        </w:rPr>
        <w:t>October</w:t>
      </w:r>
      <w:r w:rsidR="00BA48CD">
        <w:rPr>
          <w14:ligatures w14:val="standardContextual"/>
        </w:rPr>
        <w:t xml:space="preserve"> while still meeting our goal to submit ‘the Plan’ to the Town Manager in Sept. </w:t>
      </w:r>
      <w:r w:rsidR="00BA48CD">
        <w:rPr>
          <w:b/>
          <w:bCs/>
          <w14:ligatures w14:val="standardContextual"/>
        </w:rPr>
        <w:t xml:space="preserve">Bart </w:t>
      </w:r>
      <w:r w:rsidR="00BA48CD">
        <w:rPr>
          <w14:ligatures w14:val="standardContextual"/>
        </w:rPr>
        <w:t xml:space="preserve">spoke about the visioning process required for the update to the Master Plan. A charrette is now been pushed forward to spring. </w:t>
      </w:r>
      <w:r w:rsidR="00BA48CD">
        <w:rPr>
          <w14:ligatures w14:val="standardContextual"/>
        </w:rPr>
        <w:br/>
      </w:r>
      <w:r w:rsidR="00BA48CD">
        <w:rPr>
          <w:b/>
          <w:bCs/>
          <w14:ligatures w14:val="standardContextual"/>
        </w:rPr>
        <w:br/>
        <w:t xml:space="preserve">Bart </w:t>
      </w:r>
      <w:r w:rsidR="00BA48CD">
        <w:rPr>
          <w14:ligatures w14:val="standardContextual"/>
        </w:rPr>
        <w:t xml:space="preserve">will redo the existing format to a spread sheet and distribute it to the Dept Head asking for their adjustments/comments. He is hoping to do this very soon. The members will also be looking at other communities like Dover and Portsmouth who have successful CIP plans. </w:t>
      </w:r>
      <w:r w:rsidR="00BA48CD">
        <w:rPr>
          <w14:ligatures w14:val="standardContextual"/>
        </w:rPr>
        <w:br/>
      </w:r>
      <w:r w:rsidR="00BA48CD">
        <w:rPr>
          <w14:ligatures w14:val="standardContextual"/>
        </w:rPr>
        <w:br/>
      </w:r>
      <w:r w:rsidR="00BA48CD" w:rsidRPr="00BD1E04">
        <w:rPr>
          <w:b/>
          <w:bCs/>
          <w14:ligatures w14:val="standardContextual"/>
        </w:rPr>
        <w:t>Phil</w:t>
      </w:r>
      <w:r w:rsidR="00A91F86">
        <w:rPr>
          <w14:ligatures w14:val="standardContextual"/>
        </w:rPr>
        <w:t xml:space="preserve"> </w:t>
      </w:r>
      <w:r w:rsidR="005D7277">
        <w:rPr>
          <w14:ligatures w14:val="standardContextual"/>
        </w:rPr>
        <w:t>synopsized</w:t>
      </w:r>
      <w:r w:rsidR="00D01BC3">
        <w:rPr>
          <w14:ligatures w14:val="standardContextual"/>
        </w:rPr>
        <w:t xml:space="preserve"> the </w:t>
      </w:r>
      <w:r w:rsidR="005D7277">
        <w:rPr>
          <w14:ligatures w14:val="standardContextual"/>
        </w:rPr>
        <w:t xml:space="preserve">immediate </w:t>
      </w:r>
      <w:r w:rsidR="00D01BC3">
        <w:rPr>
          <w14:ligatures w14:val="standardContextual"/>
        </w:rPr>
        <w:t>goals</w:t>
      </w:r>
      <w:r w:rsidR="00074E96">
        <w:rPr>
          <w14:ligatures w14:val="standardContextual"/>
        </w:rPr>
        <w:t xml:space="preserve"> for the members</w:t>
      </w:r>
      <w:r w:rsidR="00D01BC3">
        <w:rPr>
          <w14:ligatures w14:val="standardContextual"/>
        </w:rPr>
        <w:t>:</w:t>
      </w:r>
      <w:r w:rsidR="00A91F86">
        <w:rPr>
          <w14:ligatures w14:val="standardContextual"/>
        </w:rPr>
        <w:t xml:space="preserve"> </w:t>
      </w:r>
    </w:p>
    <w:p w14:paraId="712AB2FD" w14:textId="77777777" w:rsidR="0071580D" w:rsidRDefault="00BD1E04" w:rsidP="00BD1E04">
      <w:pPr>
        <w:pStyle w:val="Default"/>
      </w:pPr>
      <w:r>
        <w:rPr>
          <w14:ligatures w14:val="standardContextual"/>
        </w:rPr>
        <w:t xml:space="preserve"> </w:t>
      </w:r>
      <w:r w:rsidR="00D01BC3" w:rsidRPr="00D01BC3">
        <w:rPr>
          <w:b/>
          <w:bCs/>
          <w14:ligatures w14:val="standardContextual"/>
        </w:rPr>
        <w:t>*</w:t>
      </w:r>
      <w:r w:rsidR="00D01BC3">
        <w:rPr>
          <w14:ligatures w14:val="standardContextual"/>
        </w:rPr>
        <w:t xml:space="preserve"> </w:t>
      </w:r>
      <w:r w:rsidR="00A91F86">
        <w:rPr>
          <w14:ligatures w14:val="standardContextual"/>
        </w:rPr>
        <w:t>Get a consolidated document of the current CIP as approved last year (</w:t>
      </w:r>
      <w:r w:rsidR="0031050F">
        <w:rPr>
          <w14:ligatures w14:val="standardContextual"/>
        </w:rPr>
        <w:t>spanning</w:t>
      </w:r>
      <w:r w:rsidR="00A91F86">
        <w:rPr>
          <w14:ligatures w14:val="standardContextual"/>
        </w:rPr>
        <w:t xml:space="preserve"> </w:t>
      </w:r>
      <w:r w:rsidR="00074E96">
        <w:rPr>
          <w14:ligatures w14:val="standardContextual"/>
        </w:rPr>
        <w:t>five</w:t>
      </w:r>
      <w:r w:rsidR="00A91F86">
        <w:rPr>
          <w14:ligatures w14:val="standardContextual"/>
        </w:rPr>
        <w:t xml:space="preserve"> years)</w:t>
      </w:r>
      <w:r>
        <w:rPr>
          <w14:ligatures w14:val="standardContextual"/>
        </w:rPr>
        <w:br/>
      </w:r>
      <w:r w:rsidR="00D01BC3" w:rsidRPr="00D01BC3">
        <w:rPr>
          <w:b/>
          <w:bCs/>
          <w14:ligatures w14:val="standardContextual"/>
        </w:rPr>
        <w:t>*</w:t>
      </w:r>
      <w:r>
        <w:rPr>
          <w14:ligatures w14:val="standardContextual"/>
        </w:rPr>
        <w:t xml:space="preserve"> </w:t>
      </w:r>
      <w:r w:rsidR="00A91F86">
        <w:rPr>
          <w14:ligatures w14:val="standardContextual"/>
        </w:rPr>
        <w:t xml:space="preserve">See what adjustments the administrative staff would like to make to the document </w:t>
      </w:r>
      <w:r w:rsidR="005D7277">
        <w:rPr>
          <w14:ligatures w14:val="standardContextual"/>
        </w:rPr>
        <w:t xml:space="preserve">and </w:t>
      </w:r>
      <w:r w:rsidR="00A91F86">
        <w:rPr>
          <w14:ligatures w14:val="standardContextual"/>
        </w:rPr>
        <w:t xml:space="preserve">to include any information we have to date about the </w:t>
      </w:r>
      <w:r w:rsidR="00074E96">
        <w:rPr>
          <w14:ligatures w14:val="standardContextual"/>
        </w:rPr>
        <w:t>new f</w:t>
      </w:r>
      <w:r w:rsidR="00A91F86">
        <w:rPr>
          <w14:ligatures w14:val="standardContextual"/>
        </w:rPr>
        <w:t>acilities assessment</w:t>
      </w:r>
      <w:r w:rsidR="005D7277">
        <w:rPr>
          <w14:ligatures w14:val="standardContextual"/>
        </w:rPr>
        <w:t>.</w:t>
      </w:r>
      <w:r>
        <w:rPr>
          <w14:ligatures w14:val="standardContextual"/>
        </w:rPr>
        <w:br/>
      </w:r>
      <w:r w:rsidR="00D01BC3">
        <w:rPr>
          <w14:ligatures w14:val="standardContextual"/>
        </w:rPr>
        <w:t>*</w:t>
      </w:r>
      <w:r>
        <w:rPr>
          <w14:ligatures w14:val="standardContextual"/>
        </w:rPr>
        <w:t xml:space="preserve"> </w:t>
      </w:r>
      <w:r w:rsidR="00A91F86">
        <w:rPr>
          <w14:ligatures w14:val="standardContextual"/>
        </w:rPr>
        <w:t>Share the plan with the Planning Boar</w:t>
      </w:r>
      <w:r>
        <w:rPr>
          <w14:ligatures w14:val="standardContextual"/>
        </w:rPr>
        <w:t>d –</w:t>
      </w:r>
      <w:r w:rsidR="00074E96">
        <w:rPr>
          <w14:ligatures w14:val="standardContextual"/>
        </w:rPr>
        <w:t xml:space="preserve"> </w:t>
      </w:r>
      <w:r>
        <w:rPr>
          <w14:ligatures w14:val="standardContextual"/>
        </w:rPr>
        <w:t>get on their agenda for July.</w:t>
      </w:r>
      <w:r>
        <w:rPr>
          <w14:ligatures w14:val="standardContextual"/>
        </w:rPr>
        <w:br/>
      </w:r>
    </w:p>
    <w:p w14:paraId="0E217698" w14:textId="77777777" w:rsidR="00D01BC3" w:rsidRPr="00701ED6" w:rsidRDefault="00BD1E04" w:rsidP="00D01BC3">
      <w:pPr>
        <w:pStyle w:val="Default"/>
        <w:tabs>
          <w:tab w:val="left" w:pos="1440"/>
          <w:tab w:val="center" w:pos="7290"/>
        </w:tabs>
        <w:spacing w:after="260"/>
        <w:rPr>
          <w:b/>
          <w:bCs/>
          <w:u w:val="single"/>
          <w14:ligatures w14:val="standardContextual"/>
        </w:rPr>
      </w:pPr>
      <w:r>
        <w:rPr>
          <w:b/>
          <w:bCs/>
        </w:rPr>
        <w:t>S</w:t>
      </w:r>
      <w:r w:rsidRPr="00C95900">
        <w:rPr>
          <w:b/>
          <w:bCs/>
          <w:shd w:val="clear" w:color="auto" w:fill="FFFFFF"/>
        </w:rPr>
        <w:t>ö</w:t>
      </w:r>
      <w:r>
        <w:rPr>
          <w:b/>
          <w:bCs/>
        </w:rPr>
        <w:t xml:space="preserve">nke </w:t>
      </w:r>
      <w:r>
        <w:t xml:space="preserve">asked if the Dover plan is available online and would it be a valuable guide to </w:t>
      </w:r>
      <w:r w:rsidR="00D01BC3">
        <w:t>preparing/</w:t>
      </w:r>
      <w:r>
        <w:t xml:space="preserve">planning. </w:t>
      </w:r>
      <w:r>
        <w:rPr>
          <w:b/>
          <w:bCs/>
        </w:rPr>
        <w:t xml:space="preserve">Bart </w:t>
      </w:r>
      <w:r w:rsidR="005D7277">
        <w:t xml:space="preserve">agreed that it would and </w:t>
      </w:r>
      <w:r>
        <w:t xml:space="preserve">said that we </w:t>
      </w:r>
      <w:r w:rsidR="0031050F">
        <w:t xml:space="preserve">also </w:t>
      </w:r>
      <w:r>
        <w:t xml:space="preserve">have a manual for the Department Heads to follow </w:t>
      </w:r>
      <w:r w:rsidR="005D7277">
        <w:t>(</w:t>
      </w:r>
      <w:r>
        <w:t>which may need some updates</w:t>
      </w:r>
      <w:r w:rsidR="005D7277">
        <w:t>)</w:t>
      </w:r>
      <w:r>
        <w:t>.</w:t>
      </w:r>
      <w:r w:rsidR="0031050F">
        <w:t xml:space="preserve"> </w:t>
      </w:r>
      <w:r w:rsidR="0031050F">
        <w:rPr>
          <w:b/>
          <w:bCs/>
        </w:rPr>
        <w:t xml:space="preserve">Bart </w:t>
      </w:r>
      <w:r w:rsidR="0031050F">
        <w:t>said that he would send the link for Dover and Portsmouth</w:t>
      </w:r>
      <w:r w:rsidR="00D01BC3">
        <w:t xml:space="preserve"> (although </w:t>
      </w:r>
      <w:r w:rsidR="005D7277">
        <w:t>Portsmouth has a</w:t>
      </w:r>
      <w:r w:rsidR="00D01BC3">
        <w:t xml:space="preserve"> citizen driven planning process).</w:t>
      </w:r>
      <w:r w:rsidR="0031050F">
        <w:t xml:space="preserve"> </w:t>
      </w:r>
      <w:r w:rsidR="0031050F">
        <w:rPr>
          <w:b/>
          <w:bCs/>
        </w:rPr>
        <w:t xml:space="preserve">Bart </w:t>
      </w:r>
      <w:r w:rsidR="0031050F">
        <w:t xml:space="preserve">plans to send </w:t>
      </w:r>
      <w:r w:rsidR="002202E9">
        <w:t xml:space="preserve">expedited </w:t>
      </w:r>
      <w:r w:rsidR="0031050F">
        <w:t>process information to Department Heads next week.</w:t>
      </w:r>
      <w:r w:rsidR="0031050F">
        <w:br/>
      </w:r>
      <w:r w:rsidR="0031050F" w:rsidRPr="005D7277">
        <w:br/>
      </w:r>
      <w:r w:rsidR="0031050F" w:rsidRPr="005D7277">
        <w:rPr>
          <w:b/>
          <w:bCs/>
          <w:u w:val="single"/>
          <w14:ligatures w14:val="standardContextual"/>
        </w:rPr>
        <w:t xml:space="preserve">4. </w:t>
      </w:r>
      <w:r w:rsidR="0031050F" w:rsidRPr="005D7277">
        <w:rPr>
          <w:b/>
          <w:bCs/>
          <w:u w:val="single"/>
          <w14:ligatures w14:val="standardContextual"/>
        </w:rPr>
        <w:tab/>
        <w:t>Other Business</w:t>
      </w:r>
      <w:r w:rsidR="002202E9">
        <w:rPr>
          <w14:ligatures w14:val="standardContextual"/>
        </w:rPr>
        <w:tab/>
      </w:r>
      <w:r w:rsidR="002202E9" w:rsidRPr="005D7277">
        <w:rPr>
          <w:bCs/>
          <w:color w:val="FF0000"/>
          <w:sz w:val="22"/>
          <w:szCs w:val="22"/>
        </w:rPr>
        <w:t>[time on DCAT</w:t>
      </w:r>
      <w:r w:rsidR="00074E96">
        <w:rPr>
          <w:bCs/>
          <w:color w:val="FF0000"/>
          <w:sz w:val="22"/>
          <w:szCs w:val="22"/>
        </w:rPr>
        <w:t xml:space="preserve"> 42:47</w:t>
      </w:r>
      <w:r w:rsidR="002202E9" w:rsidRPr="005D7277">
        <w:rPr>
          <w:bCs/>
          <w:color w:val="FF0000"/>
          <w:sz w:val="22"/>
          <w:szCs w:val="22"/>
        </w:rPr>
        <w:t>]</w:t>
      </w:r>
      <w:r w:rsidR="0031050F" w:rsidRPr="005D7277">
        <w:t xml:space="preserve"> </w:t>
      </w:r>
      <w:r w:rsidR="0031050F" w:rsidRPr="005D7277">
        <w:br/>
      </w:r>
      <w:r w:rsidR="0031050F" w:rsidRPr="005D7277">
        <w:rPr>
          <w:b/>
          <w:bCs/>
        </w:rPr>
        <w:t xml:space="preserve">Bart </w:t>
      </w:r>
      <w:r w:rsidR="0031050F" w:rsidRPr="005D7277">
        <w:t>will bring the current manual for the Department Heads to the next meeting to discuss.</w:t>
      </w:r>
      <w:r w:rsidR="002202E9">
        <w:t xml:space="preserve"> The next meetings will be : June 26 (5:30 PM, July 24 (6:00 PM), and </w:t>
      </w:r>
      <w:r w:rsidR="002202E9">
        <w:br/>
        <w:t>August 7 (6:00 PM).</w:t>
      </w:r>
      <w:r w:rsidR="00E134D8">
        <w:t xml:space="preserve"> The Chair asked about getting at-large members to serve.</w:t>
      </w:r>
      <w:r w:rsidR="000F6EF1">
        <w:t xml:space="preserve"> Elections of new officers will be postponed until the next meeting.</w:t>
      </w:r>
      <w:r w:rsidR="00D01BC3" w:rsidRPr="005D7277">
        <w:br/>
      </w:r>
      <w:r w:rsidR="00D01BC3" w:rsidRPr="005D7277">
        <w:br/>
      </w:r>
      <w:r w:rsidR="00D01BC3" w:rsidRPr="005D7277">
        <w:rPr>
          <w:b/>
          <w:bCs/>
          <w:u w:val="single"/>
          <w14:ligatures w14:val="standardContextual"/>
        </w:rPr>
        <w:t xml:space="preserve">5. </w:t>
      </w:r>
      <w:r w:rsidR="00D01BC3" w:rsidRPr="005D7277">
        <w:rPr>
          <w:b/>
          <w:bCs/>
          <w:u w:val="single"/>
          <w14:ligatures w14:val="standardContextual"/>
        </w:rPr>
        <w:tab/>
        <w:t>Adjourn</w:t>
      </w:r>
      <w:r w:rsidR="00D01BC3" w:rsidRPr="005D7277">
        <w:rPr>
          <w14:ligatures w14:val="standardContextual"/>
        </w:rPr>
        <w:t xml:space="preserve">                                                             </w:t>
      </w:r>
      <w:r w:rsidR="00D01BC3" w:rsidRPr="005D7277">
        <w:rPr>
          <w:bCs/>
          <w:color w:val="FF0000"/>
          <w:sz w:val="22"/>
          <w:szCs w:val="22"/>
        </w:rPr>
        <w:t>[time on DCAT</w:t>
      </w:r>
      <w:r w:rsidR="00E134D8">
        <w:rPr>
          <w:bCs/>
          <w:color w:val="FF0000"/>
          <w:sz w:val="22"/>
          <w:szCs w:val="22"/>
        </w:rPr>
        <w:t xml:space="preserve"> 1:14:14</w:t>
      </w:r>
      <w:r w:rsidR="00D01BC3" w:rsidRPr="005D7277">
        <w:rPr>
          <w:bCs/>
          <w:color w:val="FF0000"/>
          <w:sz w:val="22"/>
          <w:szCs w:val="22"/>
        </w:rPr>
        <w:t>]</w:t>
      </w:r>
      <w:r w:rsidR="00D01BC3" w:rsidRPr="005D7277">
        <w:rPr>
          <w:sz w:val="22"/>
          <w:szCs w:val="22"/>
        </w:rPr>
        <w:br/>
      </w:r>
      <w:r w:rsidR="00D01BC3" w:rsidRPr="00E416A3">
        <w:t xml:space="preserve">                                                           </w:t>
      </w:r>
      <w:r w:rsidR="00D01BC3" w:rsidRPr="00E416A3">
        <w:rPr>
          <w:b/>
          <w:u w:val="single"/>
        </w:rPr>
        <w:t>Action</w:t>
      </w:r>
      <w:r w:rsidR="00D01BC3" w:rsidRPr="00E416A3">
        <w:rPr>
          <w:b/>
        </w:rPr>
        <w:br/>
      </w:r>
      <w:r w:rsidR="00D01BC3" w:rsidRPr="00E416A3">
        <w:rPr>
          <w:b/>
          <w:u w:val="single"/>
        </w:rPr>
        <w:t>Motion</w:t>
      </w:r>
      <w:r w:rsidR="00D01BC3" w:rsidRPr="00E416A3">
        <w:rPr>
          <w:b/>
        </w:rPr>
        <w:t xml:space="preserve">:          </w:t>
      </w:r>
      <w:r w:rsidR="00D01BC3" w:rsidRPr="00C95900">
        <w:rPr>
          <w:b/>
          <w:bCs/>
        </w:rPr>
        <w:t>S</w:t>
      </w:r>
      <w:r w:rsidR="00D01BC3" w:rsidRPr="00C95900">
        <w:rPr>
          <w:b/>
          <w:bCs/>
          <w:shd w:val="clear" w:color="auto" w:fill="FFFFFF"/>
        </w:rPr>
        <w:t>önke</w:t>
      </w:r>
      <w:r w:rsidR="00D01BC3">
        <w:t xml:space="preserve"> </w:t>
      </w:r>
      <w:proofErr w:type="spellStart"/>
      <w:r w:rsidR="00D01BC3">
        <w:rPr>
          <w:b/>
          <w:bCs/>
        </w:rPr>
        <w:t>Dornblut</w:t>
      </w:r>
      <w:proofErr w:type="spellEnd"/>
      <w:r w:rsidR="00D01BC3" w:rsidRPr="00F2790A">
        <w:rPr>
          <w:bCs/>
        </w:rPr>
        <w:t xml:space="preserve"> moved</w:t>
      </w:r>
      <w:r w:rsidR="00D01BC3" w:rsidRPr="00E416A3">
        <w:t xml:space="preserve"> to adjourn the meeting at </w:t>
      </w:r>
      <w:r w:rsidR="00D01BC3">
        <w:t xml:space="preserve"> 6:32</w:t>
      </w:r>
      <w:r w:rsidR="00D01BC3" w:rsidRPr="00E416A3">
        <w:t xml:space="preserve"> PM</w:t>
      </w:r>
      <w:r w:rsidR="00D01BC3" w:rsidRPr="00E416A3">
        <w:br/>
      </w:r>
      <w:r w:rsidR="00D01BC3" w:rsidRPr="00E416A3">
        <w:rPr>
          <w:b/>
          <w:u w:val="single"/>
        </w:rPr>
        <w:t>Second</w:t>
      </w:r>
      <w:r w:rsidR="00D01BC3" w:rsidRPr="00E416A3">
        <w:rPr>
          <w:b/>
        </w:rPr>
        <w:t xml:space="preserve">:         </w:t>
      </w:r>
      <w:r w:rsidR="00D01BC3">
        <w:rPr>
          <w:b/>
        </w:rPr>
        <w:t>Rich LeSavoy</w:t>
      </w:r>
      <w:r w:rsidR="00D01BC3" w:rsidRPr="00E416A3">
        <w:br/>
      </w:r>
      <w:r w:rsidR="00D01BC3" w:rsidRPr="00E416A3">
        <w:rPr>
          <w:b/>
          <w:u w:val="single"/>
        </w:rPr>
        <w:t>Discussion</w:t>
      </w:r>
      <w:r w:rsidR="00D01BC3" w:rsidRPr="00E416A3">
        <w:rPr>
          <w:b/>
        </w:rPr>
        <w:t>:</w:t>
      </w:r>
      <w:r w:rsidR="00D01BC3" w:rsidRPr="00E416A3">
        <w:t xml:space="preserve">   None</w:t>
      </w:r>
      <w:r w:rsidR="00D01BC3" w:rsidRPr="00E416A3">
        <w:br/>
      </w:r>
      <w:r w:rsidR="00D01BC3" w:rsidRPr="00E416A3">
        <w:rPr>
          <w:b/>
          <w:u w:val="single"/>
        </w:rPr>
        <w:t>Vote</w:t>
      </w:r>
      <w:r w:rsidR="00D01BC3" w:rsidRPr="00E416A3">
        <w:rPr>
          <w:b/>
        </w:rPr>
        <w:t>:              Approved</w:t>
      </w:r>
      <w:r w:rsidR="00D01BC3">
        <w:rPr>
          <w:b/>
        </w:rPr>
        <w:t xml:space="preserve"> 3-0-0</w:t>
      </w:r>
      <w:r w:rsidR="00D01BC3">
        <w:rPr>
          <w:b/>
        </w:rPr>
        <w:br/>
      </w:r>
      <w:r w:rsidR="00D01BC3">
        <w:rPr>
          <w:b/>
        </w:rPr>
        <w:br/>
      </w:r>
      <w:r w:rsidR="00D01BC3">
        <w:t xml:space="preserve">Respectfully submitted, </w:t>
      </w:r>
      <w:r w:rsidR="00D01BC3">
        <w:br/>
      </w:r>
      <w:r w:rsidR="00D01BC3">
        <w:br/>
        <w:t>Sue Frick</w:t>
      </w:r>
      <w:r w:rsidR="00D01BC3">
        <w:br/>
        <w:t>Recording Secretary</w:t>
      </w:r>
    </w:p>
    <w:p w14:paraId="34CF613D" w14:textId="77777777" w:rsidR="00BD1E04" w:rsidRPr="002202E9" w:rsidRDefault="00D01BC3" w:rsidP="002202E9">
      <w:pPr>
        <w:pBdr>
          <w:top w:val="single" w:sz="4" w:space="1" w:color="auto"/>
          <w:left w:val="single" w:sz="4" w:space="4" w:color="auto"/>
          <w:bottom w:val="single" w:sz="4" w:space="1" w:color="auto"/>
          <w:right w:val="single" w:sz="4" w:space="4" w:color="auto"/>
        </w:pBdr>
        <w:tabs>
          <w:tab w:val="left" w:pos="5130"/>
        </w:tabs>
        <w:rPr>
          <w:b/>
          <w:color w:val="0000FF"/>
          <w:u w:val="single"/>
        </w:rPr>
      </w:pPr>
      <w:r w:rsidRPr="00554510">
        <w:rPr>
          <w:b/>
          <w:color w:val="FF0000"/>
        </w:rPr>
        <w:t>DCAT:</w:t>
      </w:r>
      <w:r w:rsidRPr="00554510">
        <w:rPr>
          <w:b/>
          <w:color w:val="FF0000"/>
        </w:rPr>
        <w:br/>
      </w:r>
      <w:r w:rsidRPr="00554510">
        <w:rPr>
          <w:rStyle w:val="Hyperlink"/>
          <w:b/>
        </w:rPr>
        <w:t>https://videoplayer.telvue.com/player/XSekkdEeRsk0JHQVHAvKJVka7_5VjxKP/videos</w:t>
      </w:r>
      <w:r w:rsidRPr="00554510">
        <w:rPr>
          <w:rStyle w:val="Hyperlink"/>
          <w:b/>
        </w:rPr>
        <w:br/>
      </w:r>
    </w:p>
    <w:sectPr w:rsidR="00BD1E04" w:rsidRPr="002202E9" w:rsidSect="00C95900">
      <w:headerReference w:type="default" r:id="rId9"/>
      <w:footerReference w:type="default" r:id="rId1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1152" w14:textId="77777777" w:rsidR="006A5452" w:rsidRDefault="006A5452" w:rsidP="00D01BC3">
      <w:r>
        <w:separator/>
      </w:r>
    </w:p>
  </w:endnote>
  <w:endnote w:type="continuationSeparator" w:id="0">
    <w:p w14:paraId="030D61DE" w14:textId="77777777" w:rsidR="006A5452" w:rsidRDefault="006A5452" w:rsidP="00D0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9521" w14:textId="77777777" w:rsidR="00D01BC3" w:rsidRDefault="00D01BC3">
    <w:pPr>
      <w:pStyle w:val="Footer"/>
    </w:pPr>
    <w:r w:rsidRPr="000A6D69">
      <w:rPr>
        <w:b/>
        <w:bCs/>
      </w:rPr>
      <w:t>Town Hall, 186 Main Street, Newmarket, NH</w:t>
    </w:r>
    <w:r w:rsidRPr="000A6D69">
      <w:rPr>
        <w:b/>
        <w:bCs/>
      </w:rPr>
      <w:ptab w:relativeTo="margin" w:alignment="center" w:leader="none"/>
    </w:r>
    <w:r w:rsidRPr="000A6D69">
      <w:rPr>
        <w:b/>
        <w:bCs/>
      </w:rPr>
      <w:t xml:space="preserve">                   CIP                           </w:t>
    </w:r>
    <w:r>
      <w:rPr>
        <w:b/>
        <w:bCs/>
      </w:rPr>
      <w:t>6/5/2023</w:t>
    </w:r>
    <w:r w:rsidRPr="000A6D69">
      <w:rPr>
        <w:b/>
        <w:bC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E33E" w14:textId="77777777" w:rsidR="006A5452" w:rsidRDefault="006A5452" w:rsidP="00D01BC3">
      <w:r>
        <w:separator/>
      </w:r>
    </w:p>
  </w:footnote>
  <w:footnote w:type="continuationSeparator" w:id="0">
    <w:p w14:paraId="734C633D" w14:textId="77777777" w:rsidR="006A5452" w:rsidRDefault="006A5452" w:rsidP="00D0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95131"/>
      <w:docPartObj>
        <w:docPartGallery w:val="Page Numbers (Top of Page)"/>
        <w:docPartUnique/>
      </w:docPartObj>
    </w:sdtPr>
    <w:sdtEndPr>
      <w:rPr>
        <w:b/>
        <w:bCs/>
        <w:noProof/>
      </w:rPr>
    </w:sdtEndPr>
    <w:sdtContent>
      <w:p w14:paraId="2345C22B" w14:textId="77777777" w:rsidR="00D01BC3" w:rsidRPr="00D01BC3" w:rsidRDefault="00D01BC3">
        <w:pPr>
          <w:pStyle w:val="Header"/>
          <w:jc w:val="right"/>
          <w:rPr>
            <w:b/>
            <w:bCs/>
          </w:rPr>
        </w:pPr>
        <w:r w:rsidRPr="00D01BC3">
          <w:rPr>
            <w:b/>
            <w:bCs/>
          </w:rPr>
          <w:fldChar w:fldCharType="begin"/>
        </w:r>
        <w:r w:rsidRPr="00D01BC3">
          <w:rPr>
            <w:b/>
            <w:bCs/>
          </w:rPr>
          <w:instrText xml:space="preserve"> PAGE   \* MERGEFORMAT </w:instrText>
        </w:r>
        <w:r w:rsidRPr="00D01BC3">
          <w:rPr>
            <w:b/>
            <w:bCs/>
          </w:rPr>
          <w:fldChar w:fldCharType="separate"/>
        </w:r>
        <w:r w:rsidRPr="00D01BC3">
          <w:rPr>
            <w:b/>
            <w:bCs/>
            <w:noProof/>
          </w:rPr>
          <w:t>2</w:t>
        </w:r>
        <w:r w:rsidRPr="00D01BC3">
          <w:rPr>
            <w:b/>
            <w:bCs/>
            <w:noProof/>
          </w:rPr>
          <w:fldChar w:fldCharType="end"/>
        </w:r>
      </w:p>
    </w:sdtContent>
  </w:sdt>
  <w:p w14:paraId="4636BE31" w14:textId="77777777" w:rsidR="00D01BC3" w:rsidRDefault="00D01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D10"/>
    <w:multiLevelType w:val="hybridMultilevel"/>
    <w:tmpl w:val="3736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25C63"/>
    <w:multiLevelType w:val="hybridMultilevel"/>
    <w:tmpl w:val="E8882EC4"/>
    <w:lvl w:ilvl="0" w:tplc="A002EE66">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6404938">
    <w:abstractNumId w:val="1"/>
  </w:num>
  <w:num w:numId="2" w16cid:durableId="136957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F9"/>
    <w:rsid w:val="000344AA"/>
    <w:rsid w:val="00046370"/>
    <w:rsid w:val="00074E96"/>
    <w:rsid w:val="000F6EF1"/>
    <w:rsid w:val="001C34FE"/>
    <w:rsid w:val="001D6E78"/>
    <w:rsid w:val="002202E9"/>
    <w:rsid w:val="002B1DF7"/>
    <w:rsid w:val="0031050F"/>
    <w:rsid w:val="003F286D"/>
    <w:rsid w:val="005D7277"/>
    <w:rsid w:val="006A5452"/>
    <w:rsid w:val="006F7030"/>
    <w:rsid w:val="0071580D"/>
    <w:rsid w:val="00A91F86"/>
    <w:rsid w:val="00AB04B6"/>
    <w:rsid w:val="00BA01F9"/>
    <w:rsid w:val="00BA48CD"/>
    <w:rsid w:val="00BD1E04"/>
    <w:rsid w:val="00C95900"/>
    <w:rsid w:val="00D01BC3"/>
    <w:rsid w:val="00E134D8"/>
    <w:rsid w:val="00E2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0124"/>
  <w15:chartTrackingRefBased/>
  <w15:docId w15:val="{3F8FD293-BC2A-4819-BD29-A4E8EE42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F9"/>
    <w:pPr>
      <w:widowControl w:val="0"/>
      <w:autoSpaceDE w:val="0"/>
      <w:autoSpaceDN w:val="0"/>
      <w:spacing w:after="0" w:line="240"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01F9"/>
    <w:pPr>
      <w:autoSpaceDE w:val="0"/>
      <w:autoSpaceDN w:val="0"/>
      <w:adjustRightInd w:val="0"/>
      <w:spacing w:after="0" w:line="240" w:lineRule="auto"/>
    </w:pPr>
    <w:rPr>
      <w:rFonts w:ascii="Arial" w:hAnsi="Arial" w:cs="Arial"/>
      <w:color w:val="000000"/>
      <w:kern w:val="0"/>
      <w:sz w:val="24"/>
      <w:szCs w:val="24"/>
      <w14:ligatures w14:val="none"/>
    </w:rPr>
  </w:style>
  <w:style w:type="paragraph" w:styleId="BodyText">
    <w:name w:val="Body Text"/>
    <w:basedOn w:val="Normal"/>
    <w:link w:val="BodyTextChar"/>
    <w:uiPriority w:val="1"/>
    <w:qFormat/>
    <w:rsid w:val="00BA01F9"/>
    <w:rPr>
      <w:sz w:val="18"/>
      <w:szCs w:val="18"/>
    </w:rPr>
  </w:style>
  <w:style w:type="character" w:customStyle="1" w:styleId="BodyTextChar">
    <w:name w:val="Body Text Char"/>
    <w:basedOn w:val="DefaultParagraphFont"/>
    <w:link w:val="BodyText"/>
    <w:uiPriority w:val="1"/>
    <w:rsid w:val="00BA01F9"/>
    <w:rPr>
      <w:rFonts w:ascii="Arial" w:eastAsia="Arial" w:hAnsi="Arial" w:cs="Arial"/>
      <w:kern w:val="0"/>
      <w:sz w:val="18"/>
      <w:szCs w:val="18"/>
      <w14:ligatures w14:val="none"/>
    </w:rPr>
  </w:style>
  <w:style w:type="paragraph" w:styleId="Title">
    <w:name w:val="Title"/>
    <w:basedOn w:val="Normal"/>
    <w:link w:val="TitleChar"/>
    <w:uiPriority w:val="10"/>
    <w:qFormat/>
    <w:rsid w:val="00BA01F9"/>
    <w:pPr>
      <w:spacing w:before="258"/>
      <w:ind w:left="2389" w:right="2381"/>
      <w:jc w:val="center"/>
    </w:pPr>
    <w:rPr>
      <w:b/>
      <w:bCs/>
      <w:sz w:val="36"/>
      <w:szCs w:val="36"/>
    </w:rPr>
  </w:style>
  <w:style w:type="character" w:customStyle="1" w:styleId="TitleChar">
    <w:name w:val="Title Char"/>
    <w:basedOn w:val="DefaultParagraphFont"/>
    <w:link w:val="Title"/>
    <w:uiPriority w:val="10"/>
    <w:rsid w:val="00BA01F9"/>
    <w:rPr>
      <w:rFonts w:ascii="Arial" w:eastAsia="Arial" w:hAnsi="Arial" w:cs="Arial"/>
      <w:b/>
      <w:bCs/>
      <w:kern w:val="0"/>
      <w:sz w:val="36"/>
      <w:szCs w:val="36"/>
      <w14:ligatures w14:val="none"/>
    </w:rPr>
  </w:style>
  <w:style w:type="character" w:styleId="LineNumber">
    <w:name w:val="line number"/>
    <w:basedOn w:val="DefaultParagraphFont"/>
    <w:uiPriority w:val="99"/>
    <w:semiHidden/>
    <w:unhideWhenUsed/>
    <w:rsid w:val="00C95900"/>
  </w:style>
  <w:style w:type="character" w:styleId="Hyperlink">
    <w:name w:val="Hyperlink"/>
    <w:basedOn w:val="DefaultParagraphFont"/>
    <w:uiPriority w:val="99"/>
    <w:unhideWhenUsed/>
    <w:rsid w:val="00D01BC3"/>
    <w:rPr>
      <w:color w:val="0563C1" w:themeColor="hyperlink"/>
      <w:u w:val="single"/>
    </w:rPr>
  </w:style>
  <w:style w:type="paragraph" w:styleId="Header">
    <w:name w:val="header"/>
    <w:basedOn w:val="Normal"/>
    <w:link w:val="HeaderChar"/>
    <w:uiPriority w:val="99"/>
    <w:unhideWhenUsed/>
    <w:rsid w:val="00D01BC3"/>
    <w:pPr>
      <w:tabs>
        <w:tab w:val="center" w:pos="4680"/>
        <w:tab w:val="right" w:pos="9360"/>
      </w:tabs>
    </w:pPr>
  </w:style>
  <w:style w:type="character" w:customStyle="1" w:styleId="HeaderChar">
    <w:name w:val="Header Char"/>
    <w:basedOn w:val="DefaultParagraphFont"/>
    <w:link w:val="Header"/>
    <w:uiPriority w:val="99"/>
    <w:rsid w:val="00D01BC3"/>
    <w:rPr>
      <w:rFonts w:ascii="Arial" w:eastAsia="Arial" w:hAnsi="Arial" w:cs="Arial"/>
      <w:kern w:val="0"/>
      <w14:ligatures w14:val="none"/>
    </w:rPr>
  </w:style>
  <w:style w:type="paragraph" w:styleId="Footer">
    <w:name w:val="footer"/>
    <w:basedOn w:val="Normal"/>
    <w:link w:val="FooterChar"/>
    <w:uiPriority w:val="99"/>
    <w:unhideWhenUsed/>
    <w:rsid w:val="00D01BC3"/>
    <w:pPr>
      <w:tabs>
        <w:tab w:val="center" w:pos="4680"/>
        <w:tab w:val="right" w:pos="9360"/>
      </w:tabs>
    </w:pPr>
  </w:style>
  <w:style w:type="character" w:customStyle="1" w:styleId="FooterChar">
    <w:name w:val="Footer Char"/>
    <w:basedOn w:val="DefaultParagraphFont"/>
    <w:link w:val="Footer"/>
    <w:uiPriority w:val="99"/>
    <w:rsid w:val="00D01BC3"/>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31C7-CB42-4F24-BCA7-829F8B0D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5</cp:revision>
  <cp:lastPrinted>2023-06-16T19:13:00Z</cp:lastPrinted>
  <dcterms:created xsi:type="dcterms:W3CDTF">2023-06-16T16:14:00Z</dcterms:created>
  <dcterms:modified xsi:type="dcterms:W3CDTF">2023-08-06T18:31:00Z</dcterms:modified>
</cp:coreProperties>
</file>