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A98" w:rsidRDefault="00665A98" w:rsidP="00665A98">
      <w:pPr>
        <w:pStyle w:val="NoSpacing"/>
      </w:pPr>
    </w:p>
    <w:p w:rsidR="00665A98" w:rsidRDefault="00665A98" w:rsidP="00665A98">
      <w:pPr>
        <w:pStyle w:val="NoSpacing"/>
      </w:pPr>
    </w:p>
    <w:p w:rsidR="00665A98" w:rsidRDefault="00665A98" w:rsidP="00665A98">
      <w:pPr>
        <w:pStyle w:val="NoSpacing"/>
      </w:pPr>
    </w:p>
    <w:p w:rsidR="00665A98" w:rsidRDefault="00665A98" w:rsidP="00665A98">
      <w:pPr>
        <w:pStyle w:val="NoSpacing"/>
      </w:pPr>
    </w:p>
    <w:p w:rsidR="00665A98" w:rsidRDefault="00665A98" w:rsidP="00665A98">
      <w:pPr>
        <w:pStyle w:val="NoSpacing"/>
      </w:pPr>
    </w:p>
    <w:p w:rsidR="00665A98" w:rsidRDefault="00665A98" w:rsidP="00665A98">
      <w:pPr>
        <w:pStyle w:val="NoSpacing"/>
      </w:pPr>
    </w:p>
    <w:p w:rsidR="00665A98" w:rsidRDefault="00665A98" w:rsidP="00665A98">
      <w:pPr>
        <w:pStyle w:val="NoSpacing"/>
      </w:pPr>
    </w:p>
    <w:p w:rsidR="00665A98" w:rsidRDefault="0075001D" w:rsidP="0075001D">
      <w:pPr>
        <w:pStyle w:val="NoSpacing"/>
        <w:jc w:val="center"/>
      </w:pPr>
      <w:r>
        <w:t>DRAFT</w:t>
      </w:r>
    </w:p>
    <w:p w:rsidR="00665A98" w:rsidRDefault="00665A98" w:rsidP="00665A98">
      <w:pPr>
        <w:pStyle w:val="NoSpacing"/>
        <w:jc w:val="center"/>
        <w:rPr>
          <w:b/>
        </w:rPr>
      </w:pPr>
      <w:r>
        <w:rPr>
          <w:b/>
        </w:rPr>
        <w:t xml:space="preserve">NEWMARKET </w:t>
      </w:r>
      <w:r w:rsidR="0075001D">
        <w:rPr>
          <w:b/>
        </w:rPr>
        <w:t>ZONING BOARD OF ADJUSTMENT</w:t>
      </w:r>
    </w:p>
    <w:p w:rsidR="0075001D" w:rsidRDefault="0075001D" w:rsidP="00665A98">
      <w:pPr>
        <w:pStyle w:val="NoSpacing"/>
        <w:jc w:val="center"/>
        <w:rPr>
          <w:b/>
        </w:rPr>
      </w:pPr>
    </w:p>
    <w:p w:rsidR="0075001D" w:rsidRDefault="0075001D" w:rsidP="00665A98">
      <w:pPr>
        <w:pStyle w:val="NoSpacing"/>
        <w:jc w:val="center"/>
        <w:rPr>
          <w:b/>
        </w:rPr>
      </w:pPr>
      <w:r>
        <w:rPr>
          <w:b/>
        </w:rPr>
        <w:t>OCTOBER 5, 2020</w:t>
      </w:r>
    </w:p>
    <w:p w:rsidR="0075001D" w:rsidRDefault="0075001D" w:rsidP="00665A98">
      <w:pPr>
        <w:pStyle w:val="NoSpacing"/>
        <w:jc w:val="center"/>
        <w:rPr>
          <w:b/>
        </w:rPr>
      </w:pPr>
    </w:p>
    <w:p w:rsidR="0075001D" w:rsidRDefault="0075001D" w:rsidP="00665A98">
      <w:pPr>
        <w:pStyle w:val="NoSpacing"/>
        <w:jc w:val="center"/>
        <w:rPr>
          <w:b/>
        </w:rPr>
      </w:pPr>
      <w:r>
        <w:rPr>
          <w:b/>
        </w:rPr>
        <w:t>MINUTES</w:t>
      </w:r>
    </w:p>
    <w:p w:rsidR="0075001D" w:rsidRDefault="0075001D" w:rsidP="00665A98">
      <w:pPr>
        <w:pStyle w:val="NoSpacing"/>
        <w:jc w:val="center"/>
        <w:rPr>
          <w:b/>
        </w:rPr>
      </w:pPr>
    </w:p>
    <w:p w:rsidR="0075001D" w:rsidRDefault="00E54E7C" w:rsidP="00E54E7C">
      <w:pPr>
        <w:pStyle w:val="NoSpacing"/>
        <w:jc w:val="both"/>
      </w:pPr>
      <w:r>
        <w:t>P</w:t>
      </w:r>
      <w:r w:rsidR="007D137E">
        <w:t>resent:</w:t>
      </w:r>
      <w:r w:rsidR="007D137E">
        <w:tab/>
        <w:t xml:space="preserve">Bob Daigle (Vice Chairman), Wayne Rosa, </w:t>
      </w:r>
      <w:r>
        <w:t>Diane Hardy (Zoning Administrator)</w:t>
      </w:r>
      <w:r w:rsidR="00A108B6">
        <w:t>,</w:t>
      </w:r>
      <w:r w:rsidR="007D137E">
        <w:t xml:space="preserve"> </w:t>
      </w:r>
      <w:r w:rsidR="007D137E">
        <w:tab/>
      </w:r>
      <w:r w:rsidR="007D137E">
        <w:tab/>
      </w:r>
      <w:r w:rsidR="007D137E">
        <w:tab/>
        <w:t>Steve Minutelli, James Drago</w:t>
      </w:r>
    </w:p>
    <w:p w:rsidR="00A108B6" w:rsidRDefault="007D137E" w:rsidP="00E54E7C">
      <w:pPr>
        <w:pStyle w:val="NoSpacing"/>
        <w:jc w:val="both"/>
      </w:pPr>
      <w:r>
        <w:tab/>
      </w:r>
      <w:r>
        <w:tab/>
        <w:t>Al Zink present not yet sworn in as Alternate</w:t>
      </w:r>
    </w:p>
    <w:p w:rsidR="007D137E" w:rsidRDefault="007D137E" w:rsidP="00E54E7C">
      <w:pPr>
        <w:pStyle w:val="NoSpacing"/>
        <w:jc w:val="both"/>
      </w:pPr>
    </w:p>
    <w:p w:rsidR="007D137E" w:rsidRDefault="007D137E" w:rsidP="00E54E7C">
      <w:pPr>
        <w:pStyle w:val="NoSpacing"/>
        <w:jc w:val="both"/>
      </w:pPr>
      <w:r>
        <w:tab/>
      </w:r>
      <w:r>
        <w:tab/>
        <w:t>Chris Hawkins (Chairman) late excused</w:t>
      </w:r>
    </w:p>
    <w:p w:rsidR="007D137E" w:rsidRDefault="007D137E" w:rsidP="00E54E7C">
      <w:pPr>
        <w:pStyle w:val="NoSpacing"/>
        <w:jc w:val="both"/>
      </w:pPr>
    </w:p>
    <w:p w:rsidR="00A108B6" w:rsidRPr="00A108B6" w:rsidRDefault="00A108B6" w:rsidP="00A108B6">
      <w:pPr>
        <w:autoSpaceDE w:val="0"/>
        <w:autoSpaceDN w:val="0"/>
        <w:adjustRightInd w:val="0"/>
        <w:rPr>
          <w:rFonts w:cstheme="minorHAnsi"/>
          <w:b/>
          <w:bCs/>
        </w:rPr>
      </w:pPr>
      <w:r w:rsidRPr="00A108B6">
        <w:rPr>
          <w:rFonts w:cstheme="minorHAnsi"/>
          <w:b/>
          <w:bCs/>
        </w:rPr>
        <w:t>1. Pledge of Allegiance</w:t>
      </w:r>
    </w:p>
    <w:p w:rsidR="00A108B6" w:rsidRDefault="00A108B6" w:rsidP="00A108B6">
      <w:pPr>
        <w:autoSpaceDE w:val="0"/>
        <w:autoSpaceDN w:val="0"/>
        <w:adjustRightInd w:val="0"/>
        <w:rPr>
          <w:rFonts w:cstheme="minorHAnsi"/>
          <w:b/>
          <w:bCs/>
        </w:rPr>
      </w:pPr>
    </w:p>
    <w:p w:rsidR="00A108B6" w:rsidRPr="00A108B6" w:rsidRDefault="00A108B6" w:rsidP="00A108B6">
      <w:pPr>
        <w:autoSpaceDE w:val="0"/>
        <w:autoSpaceDN w:val="0"/>
        <w:adjustRightInd w:val="0"/>
        <w:rPr>
          <w:rFonts w:cstheme="minorHAnsi"/>
          <w:b/>
          <w:bCs/>
        </w:rPr>
      </w:pPr>
      <w:r w:rsidRPr="00A108B6">
        <w:rPr>
          <w:rFonts w:cstheme="minorHAnsi"/>
          <w:b/>
          <w:bCs/>
        </w:rPr>
        <w:t>2. Review and Approval of Minutes</w:t>
      </w:r>
    </w:p>
    <w:p w:rsidR="00A108B6" w:rsidRPr="00A108B6" w:rsidRDefault="00A108B6" w:rsidP="00A108B6">
      <w:pPr>
        <w:autoSpaceDE w:val="0"/>
        <w:autoSpaceDN w:val="0"/>
        <w:adjustRightInd w:val="0"/>
        <w:rPr>
          <w:rFonts w:cstheme="minorHAnsi"/>
        </w:rPr>
      </w:pPr>
      <w:r>
        <w:rPr>
          <w:rFonts w:cstheme="minorHAnsi"/>
          <w:b/>
          <w:bCs/>
        </w:rPr>
        <w:t xml:space="preserve"> </w:t>
      </w:r>
    </w:p>
    <w:p w:rsidR="00A108B6" w:rsidRDefault="00A108B6" w:rsidP="00A108B6">
      <w:pPr>
        <w:autoSpaceDE w:val="0"/>
        <w:autoSpaceDN w:val="0"/>
        <w:adjustRightInd w:val="0"/>
        <w:rPr>
          <w:rFonts w:cstheme="minorHAnsi"/>
          <w:b/>
          <w:bCs/>
        </w:rPr>
      </w:pPr>
      <w:r w:rsidRPr="00A108B6">
        <w:rPr>
          <w:rFonts w:cstheme="minorHAnsi"/>
          <w:b/>
          <w:bCs/>
        </w:rPr>
        <w:t>3. Regular Business</w:t>
      </w:r>
      <w:r w:rsidR="00DC3128">
        <w:rPr>
          <w:rFonts w:cstheme="minorHAnsi"/>
          <w:b/>
          <w:bCs/>
        </w:rPr>
        <w:tab/>
        <w:t>(AUDIO ISSUES – MEETING CONTINUED)</w:t>
      </w:r>
    </w:p>
    <w:p w:rsidR="007D137E" w:rsidRDefault="007D137E" w:rsidP="00A108B6">
      <w:pPr>
        <w:autoSpaceDE w:val="0"/>
        <w:autoSpaceDN w:val="0"/>
        <w:adjustRightInd w:val="0"/>
        <w:rPr>
          <w:rFonts w:cstheme="minorHAnsi"/>
          <w:b/>
          <w:bCs/>
        </w:rPr>
      </w:pPr>
    </w:p>
    <w:p w:rsidR="007D137E" w:rsidRPr="00A56AF2" w:rsidRDefault="007D137E" w:rsidP="007D137E">
      <w:pPr>
        <w:autoSpaceDE w:val="0"/>
        <w:autoSpaceDN w:val="0"/>
        <w:adjustRightInd w:val="0"/>
        <w:ind w:left="720"/>
        <w:rPr>
          <w:rFonts w:cstheme="minorHAnsi"/>
          <w:b/>
          <w:i/>
        </w:rPr>
      </w:pPr>
      <w:r w:rsidRPr="00A56AF2">
        <w:rPr>
          <w:rFonts w:cstheme="minorHAnsi"/>
          <w:b/>
          <w:i/>
        </w:rPr>
        <w:t xml:space="preserve">Jeffrey &amp; Rachel Eames, Eames Family Revocable Trust of 2020- Continuation of a public hearing for an application for Variances, reference Sections 32-86 Residential Density, 32-47 M3 Zone, and 32-56 Table of Permitted Uses, of the Newmarket Zoning Ordinance, requested by Jeffrey and Rachel Eames, Eames Family Revocable Trust of2020, to permit the conversion of a portion of the current first floor 1,210 square foot commercial office space to an 1,100 square foot residential apartment. The property is located at 195 South Main Street, Tax Map U4, Lot 27, </w:t>
      </w:r>
      <w:proofErr w:type="gramStart"/>
      <w:r w:rsidRPr="00A56AF2">
        <w:rPr>
          <w:rFonts w:cstheme="minorHAnsi"/>
          <w:b/>
          <w:i/>
        </w:rPr>
        <w:t>M3</w:t>
      </w:r>
      <w:proofErr w:type="gramEnd"/>
      <w:r w:rsidRPr="00A56AF2">
        <w:rPr>
          <w:rFonts w:cstheme="minorHAnsi"/>
          <w:b/>
          <w:i/>
        </w:rPr>
        <w:t xml:space="preserve"> Zone.</w:t>
      </w:r>
    </w:p>
    <w:p w:rsidR="00565872" w:rsidRDefault="007D137E" w:rsidP="007D137E">
      <w:pPr>
        <w:autoSpaceDE w:val="0"/>
        <w:autoSpaceDN w:val="0"/>
        <w:adjustRightInd w:val="0"/>
        <w:rPr>
          <w:rFonts w:cstheme="minorHAnsi"/>
          <w:b/>
          <w:bCs/>
        </w:rPr>
      </w:pPr>
      <w:r>
        <w:rPr>
          <w:rFonts w:cstheme="minorHAnsi"/>
          <w:b/>
          <w:bCs/>
        </w:rPr>
        <w:tab/>
      </w:r>
    </w:p>
    <w:p w:rsidR="00A108B6" w:rsidRPr="00A56AF2" w:rsidRDefault="00A108B6" w:rsidP="00F063E7">
      <w:pPr>
        <w:autoSpaceDE w:val="0"/>
        <w:autoSpaceDN w:val="0"/>
        <w:adjustRightInd w:val="0"/>
        <w:ind w:left="720"/>
        <w:rPr>
          <w:rFonts w:cstheme="minorHAnsi"/>
          <w:b/>
          <w:i/>
        </w:rPr>
      </w:pPr>
      <w:r w:rsidRPr="00A56AF2">
        <w:rPr>
          <w:rFonts w:cstheme="minorHAnsi"/>
          <w:b/>
          <w:i/>
        </w:rPr>
        <w:t>Jason &amp; Sarah Mansfield-There will be a continuation of a public hearing for an</w:t>
      </w:r>
      <w:r w:rsidR="002F48F9" w:rsidRPr="00A56AF2">
        <w:rPr>
          <w:rFonts w:cstheme="minorHAnsi"/>
          <w:b/>
          <w:i/>
        </w:rPr>
        <w:t xml:space="preserve"> </w:t>
      </w:r>
      <w:r w:rsidRPr="00A56AF2">
        <w:rPr>
          <w:rFonts w:cstheme="minorHAnsi"/>
          <w:b/>
          <w:i/>
        </w:rPr>
        <w:t>application for Variances reference Sections 32-87 Setbacks and 32-89 Dimensions</w:t>
      </w:r>
      <w:r w:rsidR="002F48F9" w:rsidRPr="00A56AF2">
        <w:rPr>
          <w:rFonts w:cstheme="minorHAnsi"/>
          <w:b/>
          <w:i/>
        </w:rPr>
        <w:t xml:space="preserve"> </w:t>
      </w:r>
      <w:r w:rsidRPr="00A56AF2">
        <w:rPr>
          <w:rFonts w:cstheme="minorHAnsi"/>
          <w:b/>
          <w:i/>
        </w:rPr>
        <w:t>Table, of the Newmarket Zoning Ordinance, requested by Jason &amp; Sarah Mansfield, to</w:t>
      </w:r>
      <w:r w:rsidR="002F48F9" w:rsidRPr="00A56AF2">
        <w:rPr>
          <w:rFonts w:cstheme="minorHAnsi"/>
          <w:b/>
          <w:i/>
        </w:rPr>
        <w:t xml:space="preserve"> </w:t>
      </w:r>
      <w:r w:rsidRPr="00A56AF2">
        <w:rPr>
          <w:rFonts w:cstheme="minorHAnsi"/>
          <w:b/>
          <w:i/>
        </w:rPr>
        <w:t>permit the construction of a single car garage five feet from the side property line</w:t>
      </w:r>
      <w:r w:rsidR="002F48F9" w:rsidRPr="00A56AF2">
        <w:rPr>
          <w:rFonts w:cstheme="minorHAnsi"/>
          <w:b/>
          <w:i/>
        </w:rPr>
        <w:t xml:space="preserve"> </w:t>
      </w:r>
      <w:r w:rsidRPr="00A56AF2">
        <w:rPr>
          <w:rFonts w:cstheme="minorHAnsi"/>
          <w:b/>
          <w:i/>
        </w:rPr>
        <w:t>abutting 30 Ladyslipper Drive, where ten feet is required, and five feet from the rear</w:t>
      </w:r>
      <w:r w:rsidR="002F48F9" w:rsidRPr="00A56AF2">
        <w:rPr>
          <w:rFonts w:cstheme="minorHAnsi"/>
          <w:b/>
          <w:i/>
        </w:rPr>
        <w:t xml:space="preserve"> </w:t>
      </w:r>
      <w:r w:rsidRPr="00A56AF2">
        <w:rPr>
          <w:rFonts w:cstheme="minorHAnsi"/>
          <w:b/>
          <w:i/>
        </w:rPr>
        <w:t>property line abutting Sewall Farm Open Space/Lift Station, where thirty feet is</w:t>
      </w:r>
      <w:r w:rsidR="002F48F9" w:rsidRPr="00A56AF2">
        <w:rPr>
          <w:rFonts w:cstheme="minorHAnsi"/>
          <w:b/>
          <w:i/>
        </w:rPr>
        <w:t xml:space="preserve"> </w:t>
      </w:r>
      <w:r w:rsidRPr="00A56AF2">
        <w:rPr>
          <w:rFonts w:cstheme="minorHAnsi"/>
          <w:b/>
          <w:i/>
        </w:rPr>
        <w:t xml:space="preserve">required. The property is located at 32 Ladyslipper Drive, Tax Map R4, Lot 136, </w:t>
      </w:r>
      <w:proofErr w:type="gramStart"/>
      <w:r w:rsidRPr="00A56AF2">
        <w:rPr>
          <w:rFonts w:cstheme="minorHAnsi"/>
          <w:b/>
          <w:i/>
        </w:rPr>
        <w:t>R2</w:t>
      </w:r>
      <w:proofErr w:type="gramEnd"/>
      <w:r w:rsidR="002F48F9" w:rsidRPr="00A56AF2">
        <w:rPr>
          <w:rFonts w:cstheme="minorHAnsi"/>
          <w:b/>
          <w:i/>
        </w:rPr>
        <w:t xml:space="preserve"> </w:t>
      </w:r>
      <w:r w:rsidRPr="00A56AF2">
        <w:rPr>
          <w:rFonts w:cstheme="minorHAnsi"/>
          <w:b/>
          <w:i/>
        </w:rPr>
        <w:t>Zone.</w:t>
      </w:r>
    </w:p>
    <w:p w:rsidR="00A108B6" w:rsidRDefault="00A108B6" w:rsidP="00A108B6">
      <w:pPr>
        <w:autoSpaceDE w:val="0"/>
        <w:autoSpaceDN w:val="0"/>
        <w:adjustRightInd w:val="0"/>
        <w:rPr>
          <w:rFonts w:cstheme="minorHAnsi"/>
          <w:b/>
          <w:bCs/>
        </w:rPr>
      </w:pPr>
    </w:p>
    <w:p w:rsidR="00F063E7" w:rsidRDefault="002F48F9" w:rsidP="00A108B6">
      <w:pPr>
        <w:autoSpaceDE w:val="0"/>
        <w:autoSpaceDN w:val="0"/>
        <w:adjustRightInd w:val="0"/>
        <w:rPr>
          <w:rFonts w:cstheme="minorHAnsi"/>
          <w:b/>
          <w:bCs/>
        </w:rPr>
      </w:pPr>
      <w:r>
        <w:rPr>
          <w:rFonts w:cstheme="minorHAnsi"/>
          <w:b/>
          <w:bCs/>
        </w:rPr>
        <w:tab/>
      </w:r>
    </w:p>
    <w:p w:rsidR="00F063E7" w:rsidRDefault="00F063E7" w:rsidP="00F063E7">
      <w:pPr>
        <w:autoSpaceDE w:val="0"/>
        <w:autoSpaceDN w:val="0"/>
        <w:adjustRightInd w:val="0"/>
        <w:rPr>
          <w:rFonts w:cstheme="minorHAnsi"/>
          <w:b/>
          <w:bCs/>
        </w:rPr>
      </w:pPr>
      <w:bookmarkStart w:id="0" w:name="_GoBack"/>
      <w:bookmarkEnd w:id="0"/>
      <w:r>
        <w:rPr>
          <w:rFonts w:cstheme="minorHAnsi"/>
          <w:b/>
          <w:bCs/>
        </w:rPr>
        <w:lastRenderedPageBreak/>
        <w:t>Action</w:t>
      </w:r>
    </w:p>
    <w:p w:rsidR="00F063E7" w:rsidRDefault="00F063E7" w:rsidP="00F063E7">
      <w:pPr>
        <w:autoSpaceDE w:val="0"/>
        <w:autoSpaceDN w:val="0"/>
        <w:adjustRightInd w:val="0"/>
        <w:rPr>
          <w:rFonts w:cstheme="minorHAnsi"/>
          <w:b/>
          <w:bCs/>
        </w:rPr>
      </w:pPr>
      <w:r>
        <w:rPr>
          <w:rFonts w:cstheme="minorHAnsi"/>
          <w:b/>
          <w:bCs/>
        </w:rPr>
        <w:tab/>
      </w:r>
      <w:r>
        <w:rPr>
          <w:rFonts w:cstheme="minorHAnsi"/>
          <w:b/>
          <w:bCs/>
        </w:rPr>
        <w:tab/>
        <w:t>Motion:</w:t>
      </w:r>
      <w:r>
        <w:rPr>
          <w:rFonts w:cstheme="minorHAnsi"/>
          <w:b/>
          <w:bCs/>
        </w:rPr>
        <w:tab/>
        <w:t xml:space="preserve">James Drago made a motion to continue </w:t>
      </w:r>
      <w:r w:rsidR="0089428A">
        <w:rPr>
          <w:rFonts w:cstheme="minorHAnsi"/>
          <w:b/>
          <w:bCs/>
        </w:rPr>
        <w:t xml:space="preserve">both applications </w:t>
      </w:r>
      <w:r>
        <w:rPr>
          <w:rFonts w:cstheme="minorHAnsi"/>
          <w:b/>
          <w:bCs/>
        </w:rPr>
        <w:t>to</w:t>
      </w:r>
      <w:r w:rsidR="0089428A">
        <w:rPr>
          <w:rFonts w:cstheme="minorHAnsi"/>
          <w:b/>
          <w:bCs/>
        </w:rPr>
        <w:t xml:space="preserve"> </w:t>
      </w:r>
      <w:r w:rsidR="0089428A">
        <w:rPr>
          <w:rFonts w:cstheme="minorHAnsi"/>
          <w:b/>
          <w:bCs/>
        </w:rPr>
        <w:tab/>
      </w:r>
      <w:r w:rsidR="0089428A">
        <w:rPr>
          <w:rFonts w:cstheme="minorHAnsi"/>
          <w:b/>
          <w:bCs/>
        </w:rPr>
        <w:tab/>
      </w:r>
      <w:r w:rsidR="0089428A">
        <w:rPr>
          <w:rFonts w:cstheme="minorHAnsi"/>
          <w:b/>
          <w:bCs/>
        </w:rPr>
        <w:tab/>
      </w:r>
      <w:r w:rsidR="0089428A">
        <w:rPr>
          <w:rFonts w:cstheme="minorHAnsi"/>
          <w:b/>
          <w:bCs/>
        </w:rPr>
        <w:tab/>
      </w:r>
      <w:r w:rsidR="0089428A">
        <w:rPr>
          <w:rFonts w:cstheme="minorHAnsi"/>
          <w:b/>
          <w:bCs/>
        </w:rPr>
        <w:tab/>
      </w:r>
      <w:r>
        <w:rPr>
          <w:rFonts w:cstheme="minorHAnsi"/>
          <w:b/>
          <w:bCs/>
        </w:rPr>
        <w:t>October 19, 2020 at 7 pm</w:t>
      </w:r>
    </w:p>
    <w:p w:rsidR="00F063E7" w:rsidRDefault="00F063E7" w:rsidP="00F063E7">
      <w:pPr>
        <w:autoSpaceDE w:val="0"/>
        <w:autoSpaceDN w:val="0"/>
        <w:adjustRightInd w:val="0"/>
        <w:rPr>
          <w:rFonts w:cstheme="minorHAnsi"/>
          <w:b/>
          <w:bCs/>
        </w:rPr>
      </w:pPr>
      <w:r>
        <w:rPr>
          <w:rFonts w:cstheme="minorHAnsi"/>
          <w:b/>
          <w:bCs/>
        </w:rPr>
        <w:tab/>
      </w:r>
      <w:r>
        <w:rPr>
          <w:rFonts w:cstheme="minorHAnsi"/>
          <w:b/>
          <w:bCs/>
        </w:rPr>
        <w:tab/>
        <w:t>Second:</w:t>
      </w:r>
      <w:r>
        <w:rPr>
          <w:rFonts w:cstheme="minorHAnsi"/>
          <w:b/>
          <w:bCs/>
        </w:rPr>
        <w:tab/>
        <w:t>Steve Minutelli</w:t>
      </w:r>
    </w:p>
    <w:p w:rsidR="00F063E7" w:rsidRDefault="00F063E7" w:rsidP="00F063E7">
      <w:pPr>
        <w:autoSpaceDE w:val="0"/>
        <w:autoSpaceDN w:val="0"/>
        <w:adjustRightInd w:val="0"/>
        <w:rPr>
          <w:rFonts w:cstheme="minorHAnsi"/>
          <w:b/>
          <w:bCs/>
        </w:rPr>
      </w:pPr>
      <w:r>
        <w:rPr>
          <w:rFonts w:cstheme="minorHAnsi"/>
          <w:b/>
          <w:bCs/>
        </w:rPr>
        <w:tab/>
      </w:r>
      <w:r>
        <w:rPr>
          <w:rFonts w:cstheme="minorHAnsi"/>
          <w:b/>
          <w:bCs/>
        </w:rPr>
        <w:tab/>
        <w:t>Vote:</w:t>
      </w:r>
      <w:r>
        <w:rPr>
          <w:rFonts w:cstheme="minorHAnsi"/>
          <w:b/>
          <w:bCs/>
        </w:rPr>
        <w:tab/>
      </w:r>
      <w:r>
        <w:rPr>
          <w:rFonts w:cstheme="minorHAnsi"/>
          <w:b/>
          <w:bCs/>
        </w:rPr>
        <w:tab/>
        <w:t>All in favor</w:t>
      </w:r>
    </w:p>
    <w:p w:rsidR="00F063E7" w:rsidRDefault="00F063E7" w:rsidP="00F063E7">
      <w:pPr>
        <w:autoSpaceDE w:val="0"/>
        <w:autoSpaceDN w:val="0"/>
        <w:adjustRightInd w:val="0"/>
        <w:rPr>
          <w:rFonts w:cstheme="minorHAnsi"/>
          <w:b/>
          <w:bCs/>
        </w:rPr>
      </w:pPr>
    </w:p>
    <w:p w:rsidR="00A108B6" w:rsidRDefault="002F48F9" w:rsidP="00A108B6">
      <w:pPr>
        <w:autoSpaceDE w:val="0"/>
        <w:autoSpaceDN w:val="0"/>
        <w:adjustRightInd w:val="0"/>
        <w:rPr>
          <w:rFonts w:cstheme="minorHAnsi"/>
          <w:b/>
          <w:bCs/>
        </w:rPr>
      </w:pPr>
      <w:r>
        <w:rPr>
          <w:rFonts w:cstheme="minorHAnsi"/>
          <w:b/>
          <w:bCs/>
        </w:rPr>
        <w:t xml:space="preserve"> </w:t>
      </w:r>
      <w:r w:rsidR="00A108B6" w:rsidRPr="00A108B6">
        <w:rPr>
          <w:rFonts w:cstheme="minorHAnsi"/>
          <w:b/>
          <w:bCs/>
        </w:rPr>
        <w:t>4. New/Old B</w:t>
      </w:r>
      <w:r w:rsidR="00A56AF2">
        <w:rPr>
          <w:rFonts w:cstheme="minorHAnsi"/>
          <w:b/>
          <w:bCs/>
        </w:rPr>
        <w:t>usiness</w:t>
      </w:r>
    </w:p>
    <w:p w:rsidR="00A56AF2" w:rsidRDefault="00A56AF2" w:rsidP="00A108B6">
      <w:pPr>
        <w:autoSpaceDE w:val="0"/>
        <w:autoSpaceDN w:val="0"/>
        <w:adjustRightInd w:val="0"/>
        <w:rPr>
          <w:rFonts w:cstheme="minorHAnsi"/>
          <w:b/>
          <w:bCs/>
        </w:rPr>
      </w:pPr>
    </w:p>
    <w:p w:rsidR="00A56AF2" w:rsidRPr="00A56AF2" w:rsidRDefault="00A56AF2" w:rsidP="00A108B6">
      <w:pPr>
        <w:autoSpaceDE w:val="0"/>
        <w:autoSpaceDN w:val="0"/>
        <w:adjustRightInd w:val="0"/>
        <w:rPr>
          <w:rFonts w:cstheme="minorHAnsi"/>
          <w:bCs/>
        </w:rPr>
      </w:pPr>
      <w:r>
        <w:rPr>
          <w:rFonts w:cstheme="minorHAnsi"/>
          <w:b/>
          <w:bCs/>
        </w:rPr>
        <w:tab/>
      </w:r>
      <w:r>
        <w:rPr>
          <w:rFonts w:cstheme="minorHAnsi"/>
          <w:bCs/>
        </w:rPr>
        <w:t>None.</w:t>
      </w:r>
    </w:p>
    <w:p w:rsidR="00A108B6" w:rsidRDefault="00A108B6" w:rsidP="00A108B6">
      <w:pPr>
        <w:pStyle w:val="NoSpacing"/>
        <w:jc w:val="both"/>
        <w:rPr>
          <w:rFonts w:cstheme="minorHAnsi"/>
          <w:b/>
          <w:bCs/>
        </w:rPr>
      </w:pPr>
    </w:p>
    <w:p w:rsidR="00A108B6" w:rsidRDefault="00A108B6" w:rsidP="00A108B6">
      <w:pPr>
        <w:pStyle w:val="NoSpacing"/>
        <w:jc w:val="both"/>
        <w:rPr>
          <w:rFonts w:cstheme="minorHAnsi"/>
          <w:b/>
          <w:bCs/>
        </w:rPr>
      </w:pPr>
      <w:r w:rsidRPr="00A108B6">
        <w:rPr>
          <w:rFonts w:cstheme="minorHAnsi"/>
          <w:b/>
          <w:bCs/>
        </w:rPr>
        <w:t>5. Adjourn</w:t>
      </w:r>
    </w:p>
    <w:p w:rsidR="00A56AF2" w:rsidRDefault="00A56AF2" w:rsidP="00A108B6">
      <w:pPr>
        <w:pStyle w:val="NoSpacing"/>
        <w:jc w:val="both"/>
        <w:rPr>
          <w:rFonts w:cstheme="minorHAnsi"/>
          <w:b/>
          <w:bCs/>
        </w:rPr>
      </w:pPr>
    </w:p>
    <w:p w:rsidR="00A56AF2" w:rsidRDefault="00A56AF2" w:rsidP="00A108B6">
      <w:pPr>
        <w:pStyle w:val="NoSpacing"/>
        <w:jc w:val="both"/>
        <w:rPr>
          <w:rFonts w:cstheme="minorHAnsi"/>
          <w:b/>
          <w:bCs/>
        </w:rPr>
      </w:pPr>
      <w:r>
        <w:rPr>
          <w:rFonts w:cstheme="minorHAnsi"/>
          <w:b/>
          <w:bCs/>
        </w:rPr>
        <w:tab/>
        <w:t>Action</w:t>
      </w:r>
    </w:p>
    <w:p w:rsidR="00A56AF2" w:rsidRDefault="00A56AF2" w:rsidP="00A108B6">
      <w:pPr>
        <w:pStyle w:val="NoSpacing"/>
        <w:jc w:val="both"/>
        <w:rPr>
          <w:rFonts w:cstheme="minorHAnsi"/>
          <w:b/>
          <w:bCs/>
        </w:rPr>
      </w:pPr>
      <w:r>
        <w:rPr>
          <w:rFonts w:cstheme="minorHAnsi"/>
          <w:b/>
          <w:bCs/>
        </w:rPr>
        <w:tab/>
      </w:r>
      <w:r>
        <w:rPr>
          <w:rFonts w:cstheme="minorHAnsi"/>
          <w:b/>
          <w:bCs/>
        </w:rPr>
        <w:tab/>
        <w:t xml:space="preserve">Motion:        </w:t>
      </w:r>
      <w:r w:rsidR="00565872">
        <w:rPr>
          <w:rFonts w:cstheme="minorHAnsi"/>
          <w:b/>
          <w:bCs/>
        </w:rPr>
        <w:tab/>
        <w:t xml:space="preserve">Steve Minutelli </w:t>
      </w:r>
      <w:r>
        <w:rPr>
          <w:rFonts w:cstheme="minorHAnsi"/>
          <w:b/>
          <w:bCs/>
        </w:rPr>
        <w:t>made a motion to adjourn</w:t>
      </w:r>
    </w:p>
    <w:p w:rsidR="00A56AF2" w:rsidRDefault="00A56AF2" w:rsidP="00A108B6">
      <w:pPr>
        <w:pStyle w:val="NoSpacing"/>
        <w:jc w:val="both"/>
        <w:rPr>
          <w:rFonts w:cstheme="minorHAnsi"/>
          <w:b/>
          <w:bCs/>
        </w:rPr>
      </w:pPr>
      <w:r>
        <w:rPr>
          <w:rFonts w:cstheme="minorHAnsi"/>
          <w:b/>
          <w:bCs/>
        </w:rPr>
        <w:tab/>
      </w:r>
      <w:r>
        <w:rPr>
          <w:rFonts w:cstheme="minorHAnsi"/>
          <w:b/>
          <w:bCs/>
        </w:rPr>
        <w:tab/>
        <w:t>Second:</w:t>
      </w:r>
      <w:r>
        <w:rPr>
          <w:rFonts w:cstheme="minorHAnsi"/>
          <w:b/>
          <w:bCs/>
        </w:rPr>
        <w:tab/>
      </w:r>
      <w:r w:rsidR="00565872">
        <w:rPr>
          <w:rFonts w:cstheme="minorHAnsi"/>
          <w:b/>
          <w:bCs/>
        </w:rPr>
        <w:t>James Drago</w:t>
      </w:r>
    </w:p>
    <w:p w:rsidR="00A56AF2" w:rsidRPr="00A108B6" w:rsidRDefault="00A56AF2" w:rsidP="00A108B6">
      <w:pPr>
        <w:pStyle w:val="NoSpacing"/>
        <w:jc w:val="both"/>
        <w:rPr>
          <w:rFonts w:cstheme="minorHAnsi"/>
        </w:rPr>
      </w:pPr>
      <w:r>
        <w:rPr>
          <w:rFonts w:cstheme="minorHAnsi"/>
          <w:b/>
          <w:bCs/>
        </w:rPr>
        <w:tab/>
      </w:r>
      <w:r>
        <w:rPr>
          <w:rFonts w:cstheme="minorHAnsi"/>
          <w:b/>
          <w:bCs/>
        </w:rPr>
        <w:tab/>
        <w:t>Vote:</w:t>
      </w:r>
      <w:r>
        <w:rPr>
          <w:rFonts w:cstheme="minorHAnsi"/>
          <w:b/>
          <w:bCs/>
        </w:rPr>
        <w:tab/>
      </w:r>
      <w:r>
        <w:rPr>
          <w:rFonts w:cstheme="minorHAnsi"/>
          <w:b/>
          <w:bCs/>
        </w:rPr>
        <w:tab/>
        <w:t>All in favor</w:t>
      </w:r>
    </w:p>
    <w:sectPr w:rsidR="00A56AF2" w:rsidRPr="00A108B6" w:rsidSect="00DC3128">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010" w:rsidRDefault="00976010" w:rsidP="00A56AF2">
      <w:r>
        <w:separator/>
      </w:r>
    </w:p>
  </w:endnote>
  <w:endnote w:type="continuationSeparator" w:id="0">
    <w:p w:rsidR="00976010" w:rsidRDefault="00976010" w:rsidP="00A5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010" w:rsidRDefault="00976010" w:rsidP="00A56AF2">
      <w:r>
        <w:separator/>
      </w:r>
    </w:p>
  </w:footnote>
  <w:footnote w:type="continuationSeparator" w:id="0">
    <w:p w:rsidR="00976010" w:rsidRDefault="00976010" w:rsidP="00A56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AF2" w:rsidRDefault="00A56AF2">
    <w:pPr>
      <w:pStyle w:val="Header"/>
    </w:pPr>
    <w:r>
      <w:t>Newmarket Zoning Board of Adjustment Meeting</w:t>
    </w:r>
  </w:p>
  <w:p w:rsidR="00A56AF2" w:rsidRDefault="00A56AF2">
    <w:pPr>
      <w:pStyle w:val="Header"/>
    </w:pPr>
    <w:r>
      <w:t>October 5, 2020</w:t>
    </w:r>
  </w:p>
  <w:p w:rsidR="00A56AF2" w:rsidRDefault="00A56AF2">
    <w:pPr>
      <w:pStyle w:val="Header"/>
      <w:rPr>
        <w:noProof/>
      </w:rPr>
    </w:pPr>
    <w:r>
      <w:t xml:space="preserve">Page </w:t>
    </w:r>
    <w:r>
      <w:fldChar w:fldCharType="begin"/>
    </w:r>
    <w:r>
      <w:instrText xml:space="preserve"> PAGE   \* MERGEFORMAT </w:instrText>
    </w:r>
    <w:r>
      <w:fldChar w:fldCharType="separate"/>
    </w:r>
    <w:r w:rsidR="0089428A">
      <w:rPr>
        <w:noProof/>
      </w:rPr>
      <w:t>2</w:t>
    </w:r>
    <w:r>
      <w:rPr>
        <w:noProof/>
      </w:rPr>
      <w:fldChar w:fldCharType="end"/>
    </w:r>
  </w:p>
  <w:p w:rsidR="00A56AF2" w:rsidRDefault="00A56A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98"/>
    <w:rsid w:val="000F5D83"/>
    <w:rsid w:val="002F48F9"/>
    <w:rsid w:val="0033613C"/>
    <w:rsid w:val="00565872"/>
    <w:rsid w:val="00665A98"/>
    <w:rsid w:val="006E3E32"/>
    <w:rsid w:val="0075001D"/>
    <w:rsid w:val="007D137E"/>
    <w:rsid w:val="0089428A"/>
    <w:rsid w:val="008A4A6A"/>
    <w:rsid w:val="00976010"/>
    <w:rsid w:val="00A108B6"/>
    <w:rsid w:val="00A56AF2"/>
    <w:rsid w:val="00B31EDF"/>
    <w:rsid w:val="00B7701E"/>
    <w:rsid w:val="00C9653E"/>
    <w:rsid w:val="00D43431"/>
    <w:rsid w:val="00D4351F"/>
    <w:rsid w:val="00DC3128"/>
    <w:rsid w:val="00E54E7C"/>
    <w:rsid w:val="00ED373C"/>
    <w:rsid w:val="00F0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3240A-0559-450D-82F5-1F152EA6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53E"/>
  </w:style>
  <w:style w:type="paragraph" w:styleId="Header">
    <w:name w:val="header"/>
    <w:basedOn w:val="Normal"/>
    <w:link w:val="HeaderChar"/>
    <w:uiPriority w:val="99"/>
    <w:unhideWhenUsed/>
    <w:rsid w:val="00A56AF2"/>
    <w:pPr>
      <w:tabs>
        <w:tab w:val="center" w:pos="4680"/>
        <w:tab w:val="right" w:pos="9360"/>
      </w:tabs>
    </w:pPr>
  </w:style>
  <w:style w:type="character" w:customStyle="1" w:styleId="HeaderChar">
    <w:name w:val="Header Char"/>
    <w:basedOn w:val="DefaultParagraphFont"/>
    <w:link w:val="Header"/>
    <w:uiPriority w:val="99"/>
    <w:rsid w:val="00A56AF2"/>
  </w:style>
  <w:style w:type="paragraph" w:styleId="Footer">
    <w:name w:val="footer"/>
    <w:basedOn w:val="Normal"/>
    <w:link w:val="FooterChar"/>
    <w:uiPriority w:val="99"/>
    <w:unhideWhenUsed/>
    <w:rsid w:val="00A56AF2"/>
    <w:pPr>
      <w:tabs>
        <w:tab w:val="center" w:pos="4680"/>
        <w:tab w:val="right" w:pos="9360"/>
      </w:tabs>
    </w:pPr>
  </w:style>
  <w:style w:type="character" w:customStyle="1" w:styleId="FooterChar">
    <w:name w:val="Footer Char"/>
    <w:basedOn w:val="DefaultParagraphFont"/>
    <w:link w:val="Footer"/>
    <w:uiPriority w:val="99"/>
    <w:rsid w:val="00A56AF2"/>
  </w:style>
  <w:style w:type="paragraph" w:styleId="BalloonText">
    <w:name w:val="Balloon Text"/>
    <w:basedOn w:val="Normal"/>
    <w:link w:val="BalloonTextChar"/>
    <w:uiPriority w:val="99"/>
    <w:semiHidden/>
    <w:unhideWhenUsed/>
    <w:rsid w:val="00DC3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4</cp:revision>
  <cp:lastPrinted>2020-10-15T19:28:00Z</cp:lastPrinted>
  <dcterms:created xsi:type="dcterms:W3CDTF">2020-10-15T16:22:00Z</dcterms:created>
  <dcterms:modified xsi:type="dcterms:W3CDTF">2020-10-22T18:02:00Z</dcterms:modified>
</cp:coreProperties>
</file>