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A4" w:rsidRPr="00B30F69" w:rsidRDefault="006275A4" w:rsidP="006275A4">
      <w:pPr>
        <w:jc w:val="center"/>
        <w:rPr>
          <w:b/>
          <w:sz w:val="36"/>
        </w:rPr>
      </w:pPr>
      <w:r>
        <w:rPr>
          <w:b/>
          <w:sz w:val="36"/>
        </w:rPr>
        <w:t>Disabled Veterans’ Credit</w:t>
      </w:r>
    </w:p>
    <w:p w:rsidR="006275A4" w:rsidRDefault="006275A4" w:rsidP="006275A4">
      <w:pPr>
        <w:jc w:val="center"/>
        <w:rPr>
          <w:i/>
          <w:sz w:val="28"/>
        </w:rPr>
      </w:pPr>
      <w:r w:rsidRPr="00B30F69">
        <w:rPr>
          <w:i/>
          <w:sz w:val="28"/>
        </w:rPr>
        <w:t xml:space="preserve">The </w:t>
      </w:r>
      <w:r>
        <w:rPr>
          <w:i/>
          <w:sz w:val="28"/>
        </w:rPr>
        <w:t>disabled</w:t>
      </w:r>
      <w:r w:rsidRPr="00B30F69">
        <w:rPr>
          <w:i/>
          <w:sz w:val="28"/>
        </w:rPr>
        <w:t xml:space="preserve"> veterans’ tax credit for the Town of </w:t>
      </w:r>
      <w:proofErr w:type="spellStart"/>
      <w:r w:rsidRPr="00B30F69">
        <w:rPr>
          <w:i/>
          <w:sz w:val="28"/>
        </w:rPr>
        <w:t>Newmarket</w:t>
      </w:r>
      <w:proofErr w:type="spellEnd"/>
      <w:r w:rsidRPr="00B30F69">
        <w:rPr>
          <w:i/>
          <w:sz w:val="28"/>
        </w:rPr>
        <w:t xml:space="preserve"> is $</w:t>
      </w:r>
      <w:r>
        <w:rPr>
          <w:i/>
          <w:sz w:val="28"/>
        </w:rPr>
        <w:t>2,000.00</w:t>
      </w:r>
    </w:p>
    <w:p w:rsidR="006275A4" w:rsidRDefault="006275A4" w:rsidP="006275A4">
      <w:pPr>
        <w:rPr>
          <w:sz w:val="24"/>
          <w:szCs w:val="24"/>
        </w:rPr>
      </w:pPr>
    </w:p>
    <w:p w:rsidR="006275A4" w:rsidRPr="00BA2FF9" w:rsidRDefault="006275A4" w:rsidP="006275A4">
      <w:pPr>
        <w:rPr>
          <w:sz w:val="24"/>
          <w:szCs w:val="24"/>
        </w:rPr>
      </w:pPr>
      <w:r w:rsidRPr="00BA2FF9">
        <w:rPr>
          <w:sz w:val="24"/>
          <w:szCs w:val="24"/>
        </w:rPr>
        <w:t xml:space="preserve">Any resident who may be eligible for an exemption or credit must file a permanent application (PA-29) with the Assessing Department </w:t>
      </w:r>
      <w:r w:rsidRPr="00BA2FF9">
        <w:rPr>
          <w:b/>
          <w:i/>
          <w:sz w:val="24"/>
          <w:szCs w:val="24"/>
        </w:rPr>
        <w:t>on or before April 15</w:t>
      </w:r>
      <w:r w:rsidRPr="00BA2FF9">
        <w:rPr>
          <w:b/>
          <w:i/>
          <w:sz w:val="24"/>
          <w:szCs w:val="24"/>
          <w:vertAlign w:val="superscript"/>
        </w:rPr>
        <w:t>th</w:t>
      </w:r>
      <w:r w:rsidRPr="00BA2FF9">
        <w:rPr>
          <w:sz w:val="24"/>
          <w:szCs w:val="24"/>
        </w:rPr>
        <w:t xml:space="preserve"> of the application year.</w:t>
      </w:r>
    </w:p>
    <w:p w:rsidR="006275A4" w:rsidRPr="00BA2FF9" w:rsidRDefault="006275A4" w:rsidP="006275A4">
      <w:pPr>
        <w:rPr>
          <w:sz w:val="24"/>
          <w:szCs w:val="24"/>
        </w:rPr>
      </w:pPr>
      <w:r w:rsidRPr="00BA2FF9">
        <w:rPr>
          <w:sz w:val="24"/>
          <w:szCs w:val="24"/>
        </w:rPr>
        <w:t>If your property is held in a trust, you must supply a copy of the trust instrument and “A Statement of Qualification” (PA-33) must be completed and submitted with documents.</w:t>
      </w:r>
    </w:p>
    <w:p w:rsidR="006275A4" w:rsidRDefault="006275A4" w:rsidP="006275A4">
      <w:pPr>
        <w:rPr>
          <w:sz w:val="24"/>
        </w:rPr>
      </w:pPr>
    </w:p>
    <w:p w:rsidR="006275A4" w:rsidRDefault="006275A4" w:rsidP="006275A4">
      <w:pPr>
        <w:rPr>
          <w:sz w:val="24"/>
        </w:rPr>
      </w:pPr>
      <w:r>
        <w:rPr>
          <w:sz w:val="24"/>
        </w:rPr>
        <w:t>Any person who has been honorably discharged or an officer honorably separated from the military service of the United States and who has total and permanent service-connected disability, or who is a double amputee or paraplegic because of service-connected injury, or the surviving spouse of such a person, shall receive a</w:t>
      </w:r>
      <w:r w:rsidR="00D20970">
        <w:rPr>
          <w:sz w:val="24"/>
        </w:rPr>
        <w:t xml:space="preserve"> yearly</w:t>
      </w:r>
      <w:r>
        <w:rPr>
          <w:sz w:val="24"/>
        </w:rPr>
        <w:t xml:space="preserve"> tax credit of $2,000</w:t>
      </w:r>
      <w:r w:rsidR="00D20970">
        <w:rPr>
          <w:sz w:val="24"/>
        </w:rPr>
        <w:t xml:space="preserve"> on the person’s residential property.</w:t>
      </w:r>
    </w:p>
    <w:p w:rsidR="00D221F1" w:rsidRDefault="00D221F1" w:rsidP="006275A4">
      <w:pPr>
        <w:rPr>
          <w:sz w:val="24"/>
        </w:rPr>
      </w:pPr>
    </w:p>
    <w:p w:rsidR="00206459" w:rsidRPr="00BA2FF9" w:rsidRDefault="00206459" w:rsidP="00206459">
      <w:pPr>
        <w:rPr>
          <w:b/>
          <w:sz w:val="24"/>
          <w:szCs w:val="24"/>
        </w:rPr>
      </w:pPr>
      <w:r w:rsidRPr="00BA2FF9">
        <w:rPr>
          <w:b/>
          <w:sz w:val="24"/>
          <w:szCs w:val="24"/>
        </w:rPr>
        <w:t>Guidelines:</w:t>
      </w:r>
    </w:p>
    <w:p w:rsidR="00206459" w:rsidRPr="00BA2FF9" w:rsidRDefault="00206459" w:rsidP="00206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Disability must be total and permanent service-connected injury (regardless of dates served)</w:t>
      </w:r>
    </w:p>
    <w:p w:rsidR="00206459" w:rsidRPr="00206459" w:rsidRDefault="00206459" w:rsidP="00206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459">
        <w:rPr>
          <w:sz w:val="24"/>
          <w:szCs w:val="24"/>
        </w:rPr>
        <w:t>Owner of the property on April 1</w:t>
      </w:r>
      <w:r w:rsidRPr="00206459">
        <w:rPr>
          <w:sz w:val="24"/>
          <w:szCs w:val="24"/>
          <w:vertAlign w:val="superscript"/>
        </w:rPr>
        <w:t>st</w:t>
      </w:r>
      <w:r w:rsidRPr="00206459">
        <w:rPr>
          <w:sz w:val="24"/>
          <w:szCs w:val="24"/>
        </w:rPr>
        <w:t xml:space="preserve"> of the application year</w:t>
      </w:r>
    </w:p>
    <w:p w:rsidR="00206459" w:rsidRPr="00206459" w:rsidRDefault="00206459" w:rsidP="00206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459">
        <w:rPr>
          <w:sz w:val="24"/>
          <w:szCs w:val="24"/>
        </w:rPr>
        <w:t>Applicant’s principal place of abode</w:t>
      </w:r>
    </w:p>
    <w:p w:rsidR="00206459" w:rsidRPr="00206459" w:rsidRDefault="00206459" w:rsidP="00206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459">
        <w:rPr>
          <w:sz w:val="24"/>
          <w:szCs w:val="24"/>
        </w:rPr>
        <w:t>Applicant must provide a copy of the letter from the Veterans Administration certifying total and permanent disability (service connected)</w:t>
      </w:r>
    </w:p>
    <w:p w:rsidR="00206459" w:rsidRPr="00206459" w:rsidRDefault="00206459" w:rsidP="00206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459">
        <w:rPr>
          <w:sz w:val="24"/>
          <w:szCs w:val="24"/>
        </w:rPr>
        <w:t>Copy of DD214 or equivalent declaring proof of service</w:t>
      </w:r>
    </w:p>
    <w:p w:rsidR="00CC7D0A" w:rsidRPr="00D00510" w:rsidRDefault="00206459" w:rsidP="0062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FF9">
        <w:rPr>
          <w:sz w:val="24"/>
          <w:szCs w:val="24"/>
        </w:rPr>
        <w:t>Notify Assessor’s Office of any change of address</w:t>
      </w:r>
      <w:bookmarkStart w:id="0" w:name="_GoBack"/>
      <w:bookmarkEnd w:id="0"/>
    </w:p>
    <w:p w:rsidR="000B42C9" w:rsidRDefault="000B42C9"/>
    <w:sectPr w:rsidR="000B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5F12"/>
    <w:multiLevelType w:val="hybridMultilevel"/>
    <w:tmpl w:val="FAA6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A4"/>
    <w:rsid w:val="000B42C9"/>
    <w:rsid w:val="00206459"/>
    <w:rsid w:val="006275A4"/>
    <w:rsid w:val="00CC7D0A"/>
    <w:rsid w:val="00D00510"/>
    <w:rsid w:val="00D20970"/>
    <w:rsid w:val="00D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C9BA"/>
  <w15:chartTrackingRefBased/>
  <w15:docId w15:val="{1ABDF1AD-D130-4B61-9AD9-3756062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Littlefield</dc:creator>
  <cp:keywords/>
  <dc:description/>
  <cp:lastModifiedBy>Terri Littlefield</cp:lastModifiedBy>
  <cp:revision>2</cp:revision>
  <cp:lastPrinted>2023-03-23T14:38:00Z</cp:lastPrinted>
  <dcterms:created xsi:type="dcterms:W3CDTF">2023-03-23T13:48:00Z</dcterms:created>
  <dcterms:modified xsi:type="dcterms:W3CDTF">2023-03-23T14:58:00Z</dcterms:modified>
</cp:coreProperties>
</file>